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>
      <v:fill r:id="rId3" type="tile"/>
    </v:background>
  </w:background>
  <w:body>
    <w:p w14:paraId="44CE723B" w14:textId="77777777" w:rsidR="004221A2" w:rsidRPr="00DD0620" w:rsidRDefault="00C87814" w:rsidP="004221A2">
      <w:pPr>
        <w:jc w:val="center"/>
        <w:outlineLvl w:val="0"/>
        <w:rPr>
          <w:b/>
          <w:sz w:val="32"/>
          <w:szCs w:val="32"/>
          <w:lang w:eastAsia="zh-T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CE9F26" wp14:editId="57BC7ED2">
            <wp:simplePos x="0" y="0"/>
            <wp:positionH relativeFrom="column">
              <wp:posOffset>5199380</wp:posOffset>
            </wp:positionH>
            <wp:positionV relativeFrom="paragraph">
              <wp:posOffset>635</wp:posOffset>
            </wp:positionV>
            <wp:extent cx="1314450" cy="1362075"/>
            <wp:effectExtent l="0" t="0" r="0" b="0"/>
            <wp:wrapSquare wrapText="bothSides"/>
            <wp:docPr id="4" name="圖片 4" descr="Andy image 3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y image 3x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A2" w:rsidRPr="00DD0620">
        <w:rPr>
          <w:rFonts w:hint="eastAsia"/>
          <w:b/>
          <w:sz w:val="32"/>
          <w:szCs w:val="32"/>
          <w:lang w:eastAsia="zh-TW"/>
        </w:rPr>
        <w:t>Yu-Chen Hu</w:t>
      </w:r>
      <w:r w:rsidR="004905A4">
        <w:rPr>
          <w:b/>
          <w:sz w:val="32"/>
          <w:szCs w:val="32"/>
          <w:lang w:eastAsia="zh-TW"/>
        </w:rPr>
        <w:t xml:space="preserve"> (</w:t>
      </w:r>
      <w:r w:rsidR="00DD2B94">
        <w:rPr>
          <w:rFonts w:ascii="標楷體" w:eastAsia="標楷體" w:hAnsi="標楷體" w:hint="eastAsia"/>
          <w:b/>
          <w:sz w:val="32"/>
          <w:szCs w:val="32"/>
          <w:lang w:eastAsia="zh-TW"/>
        </w:rPr>
        <w:t>胡育誠</w:t>
      </w:r>
      <w:r w:rsidR="004905A4">
        <w:rPr>
          <w:rFonts w:hint="eastAsia"/>
          <w:b/>
          <w:sz w:val="32"/>
          <w:szCs w:val="32"/>
          <w:lang w:eastAsia="zh-TW"/>
        </w:rPr>
        <w:t>)</w:t>
      </w:r>
      <w:r w:rsidR="00D001F8">
        <w:rPr>
          <w:rFonts w:hint="eastAsia"/>
          <w:b/>
          <w:sz w:val="32"/>
          <w:szCs w:val="32"/>
          <w:lang w:eastAsia="zh-TW"/>
        </w:rPr>
        <w:t>, Ph.D.</w:t>
      </w:r>
      <w:r w:rsidR="004221A2" w:rsidRPr="00DD0620">
        <w:rPr>
          <w:rFonts w:hint="eastAsia"/>
          <w:b/>
          <w:sz w:val="32"/>
          <w:szCs w:val="32"/>
          <w:lang w:eastAsia="zh-TW"/>
        </w:rPr>
        <w:t xml:space="preserve"> </w:t>
      </w:r>
    </w:p>
    <w:p w14:paraId="3F011C2C" w14:textId="77777777" w:rsidR="004221A2" w:rsidRDefault="004221A2" w:rsidP="004221A2">
      <w:pPr>
        <w:adjustRightInd w:val="0"/>
        <w:jc w:val="center"/>
        <w:rPr>
          <w:rFonts w:eastAsia="標楷體"/>
        </w:rPr>
      </w:pPr>
      <w:r w:rsidRPr="00606E11">
        <w:rPr>
          <w:rFonts w:eastAsia="標楷體"/>
          <w:szCs w:val="18"/>
        </w:rPr>
        <w:t xml:space="preserve">Department of Chemical Engineering, </w:t>
      </w:r>
      <w:smartTag w:uri="urn:schemas-microsoft-com:office:smarttags" w:element="place">
        <w:smartTag w:uri="urn:schemas-microsoft-com:office:smarttags" w:element="PlaceName">
          <w:r w:rsidRPr="00606E11">
            <w:rPr>
              <w:rFonts w:eastAsia="標楷體"/>
              <w:szCs w:val="18"/>
            </w:rPr>
            <w:t>National</w:t>
          </w:r>
        </w:smartTag>
        <w:r w:rsidRPr="00606E11">
          <w:rPr>
            <w:rFonts w:eastAsia="標楷體"/>
            <w:szCs w:val="18"/>
          </w:rPr>
          <w:t xml:space="preserve"> </w:t>
        </w:r>
        <w:smartTag w:uri="urn:schemas-microsoft-com:office:smarttags" w:element="PlaceName">
          <w:r w:rsidRPr="00606E11">
            <w:rPr>
              <w:rFonts w:eastAsia="標楷體"/>
              <w:szCs w:val="18"/>
            </w:rPr>
            <w:t>Tsing</w:t>
          </w:r>
        </w:smartTag>
        <w:r w:rsidRPr="00606E11">
          <w:rPr>
            <w:rFonts w:eastAsia="標楷體"/>
            <w:szCs w:val="18"/>
          </w:rPr>
          <w:t xml:space="preserve"> </w:t>
        </w:r>
        <w:smartTag w:uri="urn:schemas-microsoft-com:office:smarttags" w:element="PlaceName">
          <w:r w:rsidRPr="00606E11">
            <w:rPr>
              <w:rFonts w:eastAsia="標楷體"/>
              <w:szCs w:val="18"/>
            </w:rPr>
            <w:t>Hua</w:t>
          </w:r>
        </w:smartTag>
        <w:r w:rsidRPr="00606E11">
          <w:rPr>
            <w:rFonts w:eastAsia="標楷體"/>
            <w:szCs w:val="18"/>
          </w:rPr>
          <w:t xml:space="preserve"> </w:t>
        </w:r>
        <w:smartTag w:uri="urn:schemas-microsoft-com:office:smarttags" w:element="PlaceType">
          <w:r w:rsidRPr="00606E11">
            <w:rPr>
              <w:rFonts w:eastAsia="標楷體"/>
              <w:szCs w:val="18"/>
            </w:rPr>
            <w:t>University</w:t>
          </w:r>
        </w:smartTag>
      </w:smartTag>
    </w:p>
    <w:p w14:paraId="28A29C8D" w14:textId="77777777" w:rsidR="00F566E4" w:rsidRDefault="004221A2" w:rsidP="004221A2">
      <w:pPr>
        <w:jc w:val="center"/>
        <w:outlineLvl w:val="0"/>
        <w:rPr>
          <w:rFonts w:eastAsia="標楷體"/>
          <w:szCs w:val="18"/>
          <w:lang w:eastAsia="zh-TW"/>
        </w:rPr>
      </w:pPr>
      <w:r w:rsidRPr="00606E11">
        <w:rPr>
          <w:rFonts w:eastAsia="標楷體"/>
          <w:szCs w:val="18"/>
        </w:rPr>
        <w:t xml:space="preserve">101, Sec. 2, </w:t>
      </w:r>
      <w:smartTag w:uri="urn:schemas-microsoft-com:office:smarttags" w:element="address">
        <w:smartTag w:uri="urn:schemas-microsoft-com:office:smarttags" w:element="Street">
          <w:r w:rsidRPr="00606E11">
            <w:rPr>
              <w:rFonts w:eastAsia="標楷體"/>
              <w:szCs w:val="18"/>
            </w:rPr>
            <w:t>Kuang Fu Rd.</w:t>
          </w:r>
        </w:smartTag>
        <w:r w:rsidRPr="00606E11">
          <w:rPr>
            <w:rFonts w:eastAsia="標楷體"/>
            <w:szCs w:val="18"/>
          </w:rPr>
          <w:t xml:space="preserve">, </w:t>
        </w:r>
        <w:smartTag w:uri="urn:schemas-microsoft-com:office:smarttags" w:element="City">
          <w:r w:rsidRPr="00606E11">
            <w:rPr>
              <w:rFonts w:eastAsia="標楷體"/>
              <w:szCs w:val="18"/>
            </w:rPr>
            <w:t>Hsinchu</w:t>
          </w:r>
        </w:smartTag>
        <w:r w:rsidRPr="00606E11">
          <w:rPr>
            <w:rFonts w:eastAsia="標楷體"/>
            <w:szCs w:val="18"/>
          </w:rPr>
          <w:t xml:space="preserve">, </w:t>
        </w:r>
        <w:smartTag w:uri="urn:schemas-microsoft-com:office:smarttags" w:element="country-region">
          <w:r w:rsidRPr="00606E11">
            <w:rPr>
              <w:rFonts w:eastAsia="標楷體"/>
              <w:szCs w:val="18"/>
            </w:rPr>
            <w:t>Taiwan</w:t>
          </w:r>
        </w:smartTag>
      </w:smartTag>
      <w:r w:rsidRPr="00606E11">
        <w:rPr>
          <w:rFonts w:eastAsia="標楷體"/>
          <w:szCs w:val="18"/>
        </w:rPr>
        <w:t>, 300</w:t>
      </w:r>
    </w:p>
    <w:p w14:paraId="015C9B87" w14:textId="77777777" w:rsidR="00DD0620" w:rsidRDefault="00DD0620" w:rsidP="004221A2">
      <w:pPr>
        <w:jc w:val="center"/>
        <w:outlineLvl w:val="0"/>
        <w:rPr>
          <w:rFonts w:eastAsia="標楷體"/>
          <w:szCs w:val="18"/>
          <w:lang w:eastAsia="zh-TW"/>
        </w:rPr>
      </w:pPr>
      <w:r>
        <w:rPr>
          <w:rFonts w:eastAsia="標楷體"/>
          <w:szCs w:val="18"/>
          <w:lang w:eastAsia="zh-TW"/>
        </w:rPr>
        <w:t>P</w:t>
      </w:r>
      <w:r>
        <w:rPr>
          <w:rFonts w:eastAsia="標楷體" w:hint="eastAsia"/>
          <w:szCs w:val="18"/>
          <w:lang w:eastAsia="zh-TW"/>
        </w:rPr>
        <w:t>hone: (886)-3-571-8245</w:t>
      </w:r>
    </w:p>
    <w:p w14:paraId="58C73666" w14:textId="77777777" w:rsidR="00DD0620" w:rsidRDefault="00DD0620" w:rsidP="004221A2">
      <w:pPr>
        <w:jc w:val="center"/>
        <w:outlineLvl w:val="0"/>
        <w:rPr>
          <w:rFonts w:eastAsia="標楷體"/>
          <w:szCs w:val="18"/>
          <w:lang w:eastAsia="zh-TW"/>
        </w:rPr>
      </w:pPr>
      <w:r>
        <w:rPr>
          <w:rFonts w:eastAsia="標楷體" w:hint="eastAsia"/>
          <w:szCs w:val="18"/>
          <w:lang w:eastAsia="zh-TW"/>
        </w:rPr>
        <w:t>Fax: (886)-3-571-5408</w:t>
      </w:r>
    </w:p>
    <w:p w14:paraId="6D7ED546" w14:textId="77777777" w:rsidR="00DD0620" w:rsidRDefault="00DD0620" w:rsidP="004221A2">
      <w:pPr>
        <w:jc w:val="center"/>
        <w:outlineLvl w:val="0"/>
        <w:rPr>
          <w:lang w:eastAsia="zh-TW"/>
        </w:rPr>
      </w:pPr>
      <w:r>
        <w:rPr>
          <w:rFonts w:eastAsia="標楷體"/>
          <w:szCs w:val="18"/>
          <w:lang w:eastAsia="zh-TW"/>
        </w:rPr>
        <w:t>E</w:t>
      </w:r>
      <w:r>
        <w:rPr>
          <w:rFonts w:eastAsia="標楷體" w:hint="eastAsia"/>
          <w:szCs w:val="18"/>
          <w:lang w:eastAsia="zh-TW"/>
        </w:rPr>
        <w:t xml:space="preserve">mail: </w:t>
      </w:r>
      <w:r w:rsidR="00D001F8">
        <w:rPr>
          <w:rFonts w:eastAsia="標楷體" w:hint="eastAsia"/>
          <w:szCs w:val="18"/>
          <w:lang w:eastAsia="zh-TW"/>
        </w:rPr>
        <w:t xml:space="preserve"> </w:t>
      </w:r>
      <w:r>
        <w:rPr>
          <w:rFonts w:eastAsia="標楷體" w:hint="eastAsia"/>
          <w:szCs w:val="18"/>
          <w:lang w:eastAsia="zh-TW"/>
        </w:rPr>
        <w:t>ychu@mx.nthu.edu.tw</w:t>
      </w:r>
    </w:p>
    <w:p w14:paraId="35C8CB27" w14:textId="77777777" w:rsidR="00F566E4" w:rsidRDefault="00C87814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5A2E9B" wp14:editId="1FBAD4DD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C615F0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cdVQIAALI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" o:allowincell="f" strokecolor="#d4d4d4" strokeweight="1.75pt">
                <v:shadow on="t" offset="0,-1pt"/>
              </v:line>
            </w:pict>
          </mc:Fallback>
        </mc:AlternateContent>
      </w:r>
    </w:p>
    <w:p w14:paraId="73266038" w14:textId="77777777" w:rsidR="00F566E4" w:rsidRDefault="00F566E4">
      <w:pPr>
        <w:pStyle w:val="H3"/>
      </w:pPr>
      <w:r>
        <w:t>BIOGRAPHICAL</w:t>
      </w:r>
    </w:p>
    <w:p w14:paraId="2246485F" w14:textId="77777777" w:rsidR="00F566E4" w:rsidRDefault="004221A2">
      <w:pPr>
        <w:ind w:firstLine="120"/>
        <w:rPr>
          <w:lang w:eastAsia="zh-TW"/>
        </w:rPr>
      </w:pPr>
      <w:r>
        <w:rPr>
          <w:rFonts w:hint="eastAsia"/>
          <w:lang w:eastAsia="zh-TW"/>
        </w:rPr>
        <w:t xml:space="preserve">Date of Birth: </w:t>
      </w:r>
      <w:r w:rsidR="008273EB">
        <w:rPr>
          <w:rFonts w:hint="eastAsia"/>
          <w:lang w:eastAsia="zh-TW"/>
        </w:rPr>
        <w:t>November 1</w:t>
      </w:r>
      <w:r w:rsidR="00AF2E6F">
        <w:rPr>
          <w:rFonts w:hint="eastAsia"/>
          <w:lang w:eastAsia="zh-TW"/>
        </w:rPr>
        <w:t>5</w:t>
      </w:r>
      <w:r w:rsidR="00F566E4">
        <w:rPr>
          <w:lang w:eastAsia="zh-TW"/>
        </w:rPr>
        <w:t>, 1969</w:t>
      </w:r>
    </w:p>
    <w:p w14:paraId="7D531A15" w14:textId="77777777" w:rsidR="00F566E4" w:rsidRDefault="004221A2">
      <w:pPr>
        <w:ind w:firstLine="120"/>
        <w:rPr>
          <w:lang w:eastAsia="zh-TW"/>
        </w:rPr>
      </w:pPr>
      <w:r>
        <w:rPr>
          <w:rFonts w:hint="eastAsia"/>
          <w:lang w:eastAsia="zh-TW"/>
        </w:rPr>
        <w:t xml:space="preserve">City of </w:t>
      </w:r>
      <w:smartTag w:uri="urn:schemas-microsoft-com:office:smarttags" w:element="City">
        <w:r>
          <w:rPr>
            <w:rFonts w:hint="eastAsia"/>
            <w:lang w:eastAsia="zh-TW"/>
          </w:rPr>
          <w:t>Birth</w:t>
        </w:r>
      </w:smartTag>
      <w:r>
        <w:rPr>
          <w:rFonts w:hint="eastAsia"/>
          <w:lang w:eastAsia="zh-TW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lang w:eastAsia="zh-TW"/>
            </w:rPr>
            <w:t>Taipei</w:t>
          </w:r>
        </w:smartTag>
        <w:r>
          <w:rPr>
            <w:rFonts w:hint="eastAsia"/>
            <w:lang w:eastAsia="zh-TW"/>
          </w:rPr>
          <w:t xml:space="preserve">, </w:t>
        </w:r>
        <w:smartTag w:uri="urn:schemas-microsoft-com:office:smarttags" w:element="country-region">
          <w:r>
            <w:rPr>
              <w:rFonts w:hint="eastAsia"/>
              <w:lang w:eastAsia="zh-TW"/>
            </w:rPr>
            <w:t>Taiwan</w:t>
          </w:r>
        </w:smartTag>
      </w:smartTag>
    </w:p>
    <w:p w14:paraId="781C92F5" w14:textId="77777777" w:rsidR="00F566E4" w:rsidRDefault="004221A2">
      <w:pPr>
        <w:ind w:firstLine="120"/>
        <w:rPr>
          <w:lang w:eastAsia="zh-TW"/>
        </w:rPr>
      </w:pPr>
      <w:r>
        <w:rPr>
          <w:rFonts w:hint="eastAsia"/>
          <w:lang w:eastAsia="zh-TW"/>
        </w:rPr>
        <w:t xml:space="preserve">Citizenship: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lang w:eastAsia="zh-TW"/>
            </w:rPr>
            <w:t>Taiwan</w:t>
          </w:r>
        </w:smartTag>
      </w:smartTag>
    </w:p>
    <w:p w14:paraId="7B3EC09A" w14:textId="77777777" w:rsidR="00F566E4" w:rsidRDefault="00F566E4">
      <w:pPr>
        <w:pStyle w:val="H3"/>
        <w:outlineLvl w:val="0"/>
        <w:rPr>
          <w:color w:val="000000"/>
        </w:rPr>
      </w:pPr>
      <w:r>
        <w:rPr>
          <w:rFonts w:hint="eastAsia"/>
          <w:color w:val="000000"/>
        </w:rPr>
        <w:t>EDUCATION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40"/>
        <w:gridCol w:w="7409"/>
      </w:tblGrid>
      <w:tr w:rsidR="00F566E4" w14:paraId="53EE31C6" w14:textId="77777777">
        <w:tc>
          <w:tcPr>
            <w:tcW w:w="2040" w:type="dxa"/>
          </w:tcPr>
          <w:p w14:paraId="316FE109" w14:textId="77777777" w:rsidR="00F566E4" w:rsidRDefault="00FD43D9">
            <w:r>
              <w:rPr>
                <w:rFonts w:hint="eastAsia"/>
                <w:lang w:eastAsia="zh-TW"/>
              </w:rPr>
              <w:t>1996/07-1999/05</w:t>
            </w:r>
          </w:p>
        </w:tc>
        <w:tc>
          <w:tcPr>
            <w:tcW w:w="7409" w:type="dxa"/>
          </w:tcPr>
          <w:p w14:paraId="2C18F14F" w14:textId="77777777" w:rsidR="00F566E4" w:rsidRDefault="00F566E4">
            <w:r>
              <w:t xml:space="preserve">Ph.D. in Chemical Engineering,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Maryland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College Park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MD.</w:t>
                </w:r>
              </w:smartTag>
            </w:smartTag>
            <w:r>
              <w:t xml:space="preserve">  </w:t>
            </w:r>
          </w:p>
        </w:tc>
      </w:tr>
      <w:tr w:rsidR="00F566E4" w14:paraId="44D90F76" w14:textId="77777777">
        <w:tc>
          <w:tcPr>
            <w:tcW w:w="2040" w:type="dxa"/>
          </w:tcPr>
          <w:p w14:paraId="73F85D1B" w14:textId="77777777" w:rsidR="00F566E4" w:rsidRDefault="00FD43D9">
            <w:r>
              <w:rPr>
                <w:rFonts w:hint="eastAsia"/>
                <w:lang w:eastAsia="zh-TW"/>
              </w:rPr>
              <w:t>1993/09-1996/06</w:t>
            </w:r>
          </w:p>
        </w:tc>
        <w:tc>
          <w:tcPr>
            <w:tcW w:w="7409" w:type="dxa"/>
          </w:tcPr>
          <w:p w14:paraId="1A18CF65" w14:textId="77777777" w:rsidR="00F566E4" w:rsidRDefault="00F566E4">
            <w:r>
              <w:t xml:space="preserve">MS in Chemical Engineering,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Maryland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College Park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MD.</w:t>
                </w:r>
              </w:smartTag>
            </w:smartTag>
            <w:r>
              <w:t xml:space="preserve"> </w:t>
            </w:r>
          </w:p>
        </w:tc>
      </w:tr>
      <w:tr w:rsidR="00F566E4" w14:paraId="650F5278" w14:textId="77777777">
        <w:trPr>
          <w:trHeight w:val="405"/>
        </w:trPr>
        <w:tc>
          <w:tcPr>
            <w:tcW w:w="2040" w:type="dxa"/>
          </w:tcPr>
          <w:p w14:paraId="5632FD6E" w14:textId="77777777" w:rsidR="00F566E4" w:rsidRDefault="00FD43D9">
            <w:r>
              <w:rPr>
                <w:rFonts w:hint="eastAsia"/>
                <w:lang w:eastAsia="zh-TW"/>
              </w:rPr>
              <w:t>1988/10-1992/06</w:t>
            </w:r>
            <w:r w:rsidR="00F566E4">
              <w:t xml:space="preserve"> </w:t>
            </w:r>
          </w:p>
        </w:tc>
        <w:tc>
          <w:tcPr>
            <w:tcW w:w="7409" w:type="dxa"/>
          </w:tcPr>
          <w:p w14:paraId="7D313D73" w14:textId="77777777" w:rsidR="00F566E4" w:rsidRDefault="00F566E4">
            <w:pPr>
              <w:rPr>
                <w:lang w:eastAsia="zh-TW"/>
              </w:rPr>
            </w:pPr>
            <w:r>
              <w:t xml:space="preserve">BS in Chemical Engineering, </w:t>
            </w:r>
            <w:smartTag w:uri="urn:schemas-microsoft-com:office:smarttags" w:element="PlaceName">
              <w:r>
                <w:t>National</w:t>
              </w:r>
            </w:smartTag>
            <w:r>
              <w:t xml:space="preserve"> </w:t>
            </w:r>
            <w:smartTag w:uri="urn:schemas-microsoft-com:office:smarttags" w:element="PlaceName">
              <w:r>
                <w:t>Taiwan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Taipei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Taiwan</w:t>
                </w:r>
              </w:smartTag>
            </w:smartTag>
            <w:r>
              <w:t>.</w:t>
            </w:r>
          </w:p>
        </w:tc>
      </w:tr>
    </w:tbl>
    <w:p w14:paraId="17DBC2CD" w14:textId="77777777" w:rsidR="00F566E4" w:rsidRDefault="00F566E4">
      <w:pPr>
        <w:pStyle w:val="H3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RESEARCH INTERESTS</w:t>
      </w:r>
    </w:p>
    <w:p w14:paraId="64CCF9F4" w14:textId="77777777" w:rsidR="004221A2" w:rsidRDefault="004221A2" w:rsidP="004221A2">
      <w:pPr>
        <w:numPr>
          <w:ilvl w:val="0"/>
          <w:numId w:val="16"/>
        </w:numPr>
        <w:ind w:firstLine="55"/>
        <w:rPr>
          <w:lang w:eastAsia="zh-TW"/>
        </w:rPr>
      </w:pPr>
      <w:r>
        <w:rPr>
          <w:lang w:eastAsia="zh-TW"/>
        </w:rPr>
        <w:t>G</w:t>
      </w:r>
      <w:r>
        <w:rPr>
          <w:rFonts w:hint="eastAsia"/>
          <w:lang w:eastAsia="zh-TW"/>
        </w:rPr>
        <w:t>ene therapy</w:t>
      </w:r>
    </w:p>
    <w:p w14:paraId="269DEA6C" w14:textId="77777777" w:rsidR="004221A2" w:rsidRDefault="004221A2" w:rsidP="004221A2">
      <w:pPr>
        <w:numPr>
          <w:ilvl w:val="0"/>
          <w:numId w:val="16"/>
        </w:numPr>
        <w:ind w:firstLine="55"/>
        <w:rPr>
          <w:lang w:eastAsia="zh-TW"/>
        </w:rPr>
      </w:pPr>
      <w:r>
        <w:rPr>
          <w:rFonts w:hint="eastAsia"/>
          <w:lang w:eastAsia="zh-TW"/>
        </w:rPr>
        <w:t xml:space="preserve">Cell </w:t>
      </w:r>
      <w:r>
        <w:rPr>
          <w:lang w:eastAsia="zh-TW"/>
        </w:rPr>
        <w:t>and</w:t>
      </w:r>
      <w:r>
        <w:rPr>
          <w:rFonts w:hint="eastAsia"/>
          <w:lang w:eastAsia="zh-TW"/>
        </w:rPr>
        <w:t xml:space="preserve"> tissue engineering</w:t>
      </w:r>
    </w:p>
    <w:p w14:paraId="1336F07A" w14:textId="77777777" w:rsidR="004221A2" w:rsidRDefault="004221A2" w:rsidP="004221A2">
      <w:pPr>
        <w:numPr>
          <w:ilvl w:val="0"/>
          <w:numId w:val="16"/>
        </w:numPr>
        <w:ind w:firstLine="55"/>
        <w:rPr>
          <w:lang w:eastAsia="zh-TW"/>
        </w:rPr>
      </w:pPr>
      <w:r>
        <w:rPr>
          <w:lang w:eastAsia="zh-TW"/>
        </w:rPr>
        <w:t>V</w:t>
      </w:r>
      <w:r>
        <w:rPr>
          <w:rFonts w:hint="eastAsia"/>
          <w:lang w:eastAsia="zh-TW"/>
        </w:rPr>
        <w:t xml:space="preserve">accine development </w:t>
      </w:r>
    </w:p>
    <w:p w14:paraId="3DB4377C" w14:textId="77777777" w:rsidR="00DD0620" w:rsidRDefault="00DD0620">
      <w:pPr>
        <w:numPr>
          <w:ilvl w:val="0"/>
          <w:numId w:val="16"/>
        </w:numPr>
        <w:ind w:firstLine="55"/>
        <w:rPr>
          <w:lang w:eastAsia="zh-TW"/>
        </w:rPr>
      </w:pPr>
      <w:r>
        <w:rPr>
          <w:rFonts w:hint="eastAsia"/>
          <w:lang w:eastAsia="zh-TW"/>
        </w:rPr>
        <w:t>Biomaterials</w:t>
      </w:r>
    </w:p>
    <w:p w14:paraId="45C16E9B" w14:textId="77777777" w:rsidR="00C620A4" w:rsidRDefault="004905A4">
      <w:pPr>
        <w:numPr>
          <w:ilvl w:val="0"/>
          <w:numId w:val="16"/>
        </w:numPr>
        <w:ind w:firstLine="55"/>
        <w:rPr>
          <w:lang w:eastAsia="zh-TW"/>
        </w:rPr>
      </w:pPr>
      <w:r>
        <w:rPr>
          <w:rFonts w:hint="eastAsia"/>
          <w:lang w:eastAsia="zh-TW"/>
        </w:rPr>
        <w:t>Synthetic biology, metabolic engineering and biorefinery</w:t>
      </w:r>
    </w:p>
    <w:p w14:paraId="28BD12FE" w14:textId="77777777" w:rsidR="00F566E4" w:rsidRDefault="00F566E4">
      <w:pPr>
        <w:pStyle w:val="H3"/>
        <w:rPr>
          <w:color w:val="000000"/>
          <w:lang w:eastAsia="zh-TW"/>
        </w:rPr>
      </w:pPr>
      <w:r>
        <w:rPr>
          <w:rFonts w:hint="eastAsia"/>
          <w:color w:val="000000"/>
        </w:rPr>
        <w:t>P</w:t>
      </w:r>
      <w:r>
        <w:rPr>
          <w:rFonts w:hint="eastAsia"/>
          <w:color w:val="000000"/>
          <w:lang w:eastAsia="zh-TW"/>
        </w:rPr>
        <w:t>ROFESSIONAL EXPERIENCE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225"/>
        <w:gridCol w:w="7521"/>
      </w:tblGrid>
      <w:tr w:rsidR="000C4898" w14:paraId="374A7A2F" w14:textId="77777777" w:rsidTr="007B22AA">
        <w:tc>
          <w:tcPr>
            <w:tcW w:w="2225" w:type="dxa"/>
            <w:shd w:val="pct5" w:color="000000" w:fill="FFFFFF"/>
          </w:tcPr>
          <w:p w14:paraId="51160B20" w14:textId="283EBA81" w:rsidR="000C4898" w:rsidRPr="00806DE9" w:rsidRDefault="000C4898" w:rsidP="007B22AA">
            <w:pPr>
              <w:rPr>
                <w:lang w:eastAsia="zh-TW"/>
              </w:rPr>
            </w:pPr>
            <w:r w:rsidRPr="00806DE9">
              <w:rPr>
                <w:lang w:eastAsia="zh-TW"/>
              </w:rPr>
              <w:t>20</w:t>
            </w:r>
            <w:r>
              <w:rPr>
                <w:lang w:eastAsia="zh-TW"/>
              </w:rPr>
              <w:t>2</w:t>
            </w:r>
            <w:r>
              <w:rPr>
                <w:lang w:eastAsia="zh-TW"/>
              </w:rPr>
              <w:t>3</w:t>
            </w:r>
            <w:r w:rsidRPr="00806DE9">
              <w:t>/</w:t>
            </w:r>
            <w:r>
              <w:t>1</w:t>
            </w:r>
            <w:r>
              <w:t>0</w:t>
            </w:r>
            <w:r>
              <w:t>-present</w:t>
            </w:r>
          </w:p>
        </w:tc>
        <w:tc>
          <w:tcPr>
            <w:tcW w:w="7521" w:type="dxa"/>
            <w:shd w:val="pct5" w:color="000000" w:fill="FFFFFF"/>
          </w:tcPr>
          <w:p w14:paraId="55B5B76B" w14:textId="798B8CD7" w:rsidR="000C4898" w:rsidRPr="007F3653" w:rsidRDefault="000C4898" w:rsidP="007B22AA">
            <w:pPr>
              <w:pStyle w:val="a9"/>
              <w:rPr>
                <w:u w:val="none"/>
                <w:lang w:eastAsia="zh-TW"/>
              </w:rPr>
            </w:pPr>
            <w:r>
              <w:rPr>
                <w:rFonts w:eastAsia="標楷體"/>
                <w:u w:val="none"/>
                <w:lang w:eastAsia="zh-TW"/>
              </w:rPr>
              <w:t xml:space="preserve">Review Committee, </w:t>
            </w:r>
            <w:r w:rsidRPr="000C4898">
              <w:rPr>
                <w:rFonts w:eastAsia="標楷體"/>
                <w:u w:val="none"/>
                <w:lang w:eastAsia="zh-TW"/>
              </w:rPr>
              <w:t>American Institute for Medical and Biological Engineering (AIMBE)</w:t>
            </w:r>
          </w:p>
        </w:tc>
      </w:tr>
      <w:tr w:rsidR="00C96CB4" w14:paraId="33BE0F06" w14:textId="77777777" w:rsidTr="003E1A7E">
        <w:tc>
          <w:tcPr>
            <w:tcW w:w="2225" w:type="dxa"/>
            <w:shd w:val="pct20" w:color="000000" w:fill="FFFFFF"/>
          </w:tcPr>
          <w:p w14:paraId="146559DC" w14:textId="1BF0BE6F" w:rsidR="00C96CB4" w:rsidRPr="00806DE9" w:rsidRDefault="00C96CB4" w:rsidP="003E1A7E">
            <w:pPr>
              <w:rPr>
                <w:lang w:eastAsia="zh-TW"/>
              </w:rPr>
            </w:pPr>
            <w:r w:rsidRPr="00806DE9">
              <w:rPr>
                <w:lang w:eastAsia="zh-TW"/>
              </w:rPr>
              <w:t>20</w:t>
            </w:r>
            <w:r>
              <w:rPr>
                <w:lang w:eastAsia="zh-TW"/>
              </w:rPr>
              <w:t>22</w:t>
            </w:r>
            <w:r w:rsidRPr="00806DE9">
              <w:t>/</w:t>
            </w:r>
            <w:r w:rsidR="00D26F64">
              <w:rPr>
                <w:rFonts w:hint="eastAsia"/>
                <w:lang w:eastAsia="zh-TW"/>
              </w:rPr>
              <w:t>12</w:t>
            </w:r>
            <w:r w:rsidRPr="00806DE9">
              <w:t>–present</w:t>
            </w:r>
          </w:p>
        </w:tc>
        <w:tc>
          <w:tcPr>
            <w:tcW w:w="7521" w:type="dxa"/>
            <w:shd w:val="pct20" w:color="000000" w:fill="FFFFFF"/>
          </w:tcPr>
          <w:p w14:paraId="1D601317" w14:textId="77777777" w:rsidR="00C96CB4" w:rsidRDefault="00C96CB4" w:rsidP="00C96CB4">
            <w:pPr>
              <w:pStyle w:val="a9"/>
              <w:rPr>
                <w:rFonts w:ascii="標楷體" w:eastAsia="標楷體" w:hAnsi="標楷體"/>
                <w:u w:val="none"/>
                <w:lang w:eastAsia="zh-TW"/>
              </w:rPr>
            </w:pPr>
            <w:r w:rsidRPr="00566492">
              <w:rPr>
                <w:rFonts w:ascii="標楷體" w:eastAsia="標楷體" w:hAnsi="標楷體" w:hint="eastAsia"/>
                <w:u w:val="none"/>
                <w:lang w:eastAsia="zh-TW"/>
              </w:rPr>
              <w:t>台灣化工學會</w:t>
            </w:r>
            <w:r>
              <w:rPr>
                <w:rFonts w:ascii="標楷體" w:eastAsia="標楷體" w:hAnsi="標楷體" w:hint="eastAsia"/>
                <w:u w:val="none"/>
                <w:lang w:eastAsia="zh-TW"/>
              </w:rPr>
              <w:t xml:space="preserve"> 理事</w:t>
            </w:r>
          </w:p>
          <w:p w14:paraId="7FC49611" w14:textId="0A0F6B45" w:rsidR="00C96CB4" w:rsidRPr="00216389" w:rsidRDefault="00C96CB4" w:rsidP="00C96CB4">
            <w:pPr>
              <w:pStyle w:val="a9"/>
              <w:rPr>
                <w:rFonts w:eastAsia="標楷體"/>
                <w:u w:val="none"/>
                <w:lang w:eastAsia="zh-TW"/>
              </w:rPr>
            </w:pPr>
            <w:r>
              <w:rPr>
                <w:rFonts w:hint="eastAsia"/>
                <w:u w:val="none"/>
                <w:lang w:eastAsia="zh-TW"/>
              </w:rPr>
              <w:t>Bo</w:t>
            </w:r>
            <w:r>
              <w:rPr>
                <w:u w:val="none"/>
                <w:lang w:eastAsia="zh-TW"/>
              </w:rPr>
              <w:t>ard member</w:t>
            </w:r>
            <w:r w:rsidRPr="00566492">
              <w:rPr>
                <w:rFonts w:hint="eastAsia"/>
                <w:u w:val="none"/>
                <w:lang w:eastAsia="zh-TW"/>
              </w:rPr>
              <w:t>, Taiwan Institute of Chemical Engineers</w:t>
            </w:r>
            <w:r w:rsidRPr="007F3653">
              <w:rPr>
                <w:rFonts w:eastAsia="標楷體"/>
                <w:u w:val="none"/>
                <w:lang w:eastAsia="zh-TW"/>
              </w:rPr>
              <w:t xml:space="preserve"> </w:t>
            </w:r>
          </w:p>
        </w:tc>
      </w:tr>
      <w:tr w:rsidR="00254034" w14:paraId="6D1A1735" w14:textId="77777777" w:rsidTr="00C86CAA">
        <w:tc>
          <w:tcPr>
            <w:tcW w:w="2225" w:type="dxa"/>
            <w:shd w:val="pct5" w:color="000000" w:fill="FFFFFF"/>
          </w:tcPr>
          <w:p w14:paraId="463DB689" w14:textId="0F239273" w:rsidR="00254034" w:rsidRPr="008D7C39" w:rsidRDefault="00254034" w:rsidP="00C86CAA">
            <w:pPr>
              <w:rPr>
                <w:color w:val="0000FF"/>
                <w:lang w:eastAsia="zh-TW"/>
              </w:rPr>
            </w:pPr>
            <w:r w:rsidRPr="008D7C39">
              <w:rPr>
                <w:color w:val="0000FF"/>
                <w:lang w:eastAsia="zh-TW"/>
              </w:rPr>
              <w:t>202</w:t>
            </w:r>
            <w:r w:rsidRPr="008D7C39">
              <w:rPr>
                <w:rFonts w:hint="eastAsia"/>
                <w:color w:val="0000FF"/>
                <w:lang w:eastAsia="zh-TW"/>
              </w:rPr>
              <w:t>2</w:t>
            </w:r>
            <w:r w:rsidRPr="008D7C39">
              <w:rPr>
                <w:color w:val="0000FF"/>
              </w:rPr>
              <w:t>/</w:t>
            </w:r>
            <w:r w:rsidR="00B64DF5">
              <w:rPr>
                <w:rFonts w:hint="eastAsia"/>
                <w:color w:val="0000FF"/>
                <w:lang w:eastAsia="zh-TW"/>
              </w:rPr>
              <w:t>10</w:t>
            </w:r>
            <w:r w:rsidRPr="008D7C39">
              <w:rPr>
                <w:color w:val="0000FF"/>
              </w:rPr>
              <w:t>-</w:t>
            </w:r>
            <w:r w:rsidR="007832F6">
              <w:rPr>
                <w:color w:val="0000FF"/>
              </w:rPr>
              <w:t>present</w:t>
            </w:r>
          </w:p>
        </w:tc>
        <w:tc>
          <w:tcPr>
            <w:tcW w:w="7521" w:type="dxa"/>
            <w:shd w:val="pct5" w:color="000000" w:fill="FFFFFF"/>
          </w:tcPr>
          <w:p w14:paraId="7AD63401" w14:textId="48F6ACE1" w:rsidR="00C96CB4" w:rsidRDefault="00C96CB4" w:rsidP="00C86CAA">
            <w:pPr>
              <w:pStyle w:val="a9"/>
              <w:rPr>
                <w:rFonts w:eastAsia="標楷體"/>
                <w:color w:val="0000FF"/>
                <w:u w:val="none"/>
                <w:lang w:eastAsia="zh-TW"/>
              </w:rPr>
            </w:pPr>
            <w:r w:rsidRPr="00C96CB4">
              <w:rPr>
                <w:rFonts w:eastAsia="標楷體" w:hint="eastAsia"/>
                <w:color w:val="0000FF"/>
                <w:u w:val="none"/>
                <w:lang w:eastAsia="zh-TW"/>
              </w:rPr>
              <w:t>亞洲生物技術聯盟</w:t>
            </w:r>
            <w:r>
              <w:rPr>
                <w:rFonts w:eastAsia="標楷體" w:hint="eastAsia"/>
                <w:color w:val="0000FF"/>
                <w:u w:val="none"/>
                <w:lang w:eastAsia="zh-TW"/>
              </w:rPr>
              <w:t xml:space="preserve"> </w:t>
            </w:r>
            <w:r w:rsidRPr="00C96CB4">
              <w:rPr>
                <w:rFonts w:eastAsia="標楷體" w:hint="eastAsia"/>
                <w:color w:val="0000FF"/>
                <w:u w:val="none"/>
                <w:lang w:eastAsia="zh-TW"/>
              </w:rPr>
              <w:t>副理事長</w:t>
            </w:r>
          </w:p>
          <w:p w14:paraId="48909111" w14:textId="41692C53" w:rsidR="00254034" w:rsidRPr="008D7C39" w:rsidRDefault="00254034" w:rsidP="00C86CAA">
            <w:pPr>
              <w:pStyle w:val="a9"/>
              <w:rPr>
                <w:color w:val="0000FF"/>
                <w:u w:val="none"/>
                <w:lang w:eastAsia="zh-TW"/>
              </w:rPr>
            </w:pPr>
            <w:r w:rsidRPr="008D7C39">
              <w:rPr>
                <w:rFonts w:eastAsia="標楷體" w:hint="eastAsia"/>
                <w:color w:val="0000FF"/>
                <w:u w:val="none"/>
                <w:lang w:eastAsia="zh-TW"/>
              </w:rPr>
              <w:t>V</w:t>
            </w:r>
            <w:r w:rsidRPr="008D7C39">
              <w:rPr>
                <w:rFonts w:eastAsia="標楷體"/>
                <w:color w:val="0000FF"/>
                <w:u w:val="none"/>
                <w:lang w:eastAsia="zh-TW"/>
              </w:rPr>
              <w:t>ice President, Asian Federation of Biotechnology</w:t>
            </w:r>
            <w:r w:rsidRPr="008D7C39">
              <w:rPr>
                <w:rFonts w:eastAsia="標楷體" w:hint="eastAsia"/>
                <w:color w:val="0000FF"/>
                <w:u w:val="none"/>
                <w:lang w:eastAsia="zh-TW"/>
              </w:rPr>
              <w:t xml:space="preserve"> </w:t>
            </w:r>
            <w:r w:rsidRPr="008D7C39">
              <w:rPr>
                <w:rFonts w:eastAsia="標楷體"/>
                <w:color w:val="0000FF"/>
                <w:u w:val="none"/>
                <w:lang w:eastAsia="zh-TW"/>
              </w:rPr>
              <w:t>(AFOB)</w:t>
            </w:r>
          </w:p>
        </w:tc>
      </w:tr>
      <w:tr w:rsidR="00216389" w14:paraId="3AC100EF" w14:textId="77777777" w:rsidTr="00194DCB">
        <w:tc>
          <w:tcPr>
            <w:tcW w:w="2225" w:type="dxa"/>
            <w:shd w:val="pct20" w:color="000000" w:fill="FFFFFF"/>
          </w:tcPr>
          <w:p w14:paraId="431C16F9" w14:textId="30F3EF99" w:rsidR="00216389" w:rsidRPr="00806DE9" w:rsidRDefault="00216389" w:rsidP="00194DCB">
            <w:pPr>
              <w:rPr>
                <w:lang w:eastAsia="zh-TW"/>
              </w:rPr>
            </w:pPr>
            <w:bookmarkStart w:id="0" w:name="_Hlk107910209"/>
            <w:r w:rsidRPr="00806DE9">
              <w:rPr>
                <w:lang w:eastAsia="zh-TW"/>
              </w:rPr>
              <w:t>20</w:t>
            </w:r>
            <w:r>
              <w:rPr>
                <w:lang w:eastAsia="zh-TW"/>
              </w:rPr>
              <w:t>2</w:t>
            </w:r>
            <w:r w:rsidR="00E674A1">
              <w:rPr>
                <w:lang w:eastAsia="zh-TW"/>
              </w:rPr>
              <w:t>2</w:t>
            </w:r>
            <w:r w:rsidRPr="00806DE9">
              <w:t>/</w:t>
            </w:r>
            <w:r>
              <w:t>08</w:t>
            </w:r>
            <w:r w:rsidRPr="00806DE9">
              <w:t>–present</w:t>
            </w:r>
          </w:p>
        </w:tc>
        <w:tc>
          <w:tcPr>
            <w:tcW w:w="7521" w:type="dxa"/>
            <w:shd w:val="pct20" w:color="000000" w:fill="FFFFFF"/>
          </w:tcPr>
          <w:p w14:paraId="47A44CD5" w14:textId="77777777" w:rsidR="00216389" w:rsidRDefault="00216389" w:rsidP="00194DCB">
            <w:pPr>
              <w:pStyle w:val="a9"/>
              <w:rPr>
                <w:rFonts w:eastAsia="標楷體"/>
                <w:u w:val="none"/>
                <w:lang w:eastAsia="zh-TW"/>
              </w:rPr>
            </w:pPr>
            <w:r>
              <w:rPr>
                <w:rFonts w:eastAsia="標楷體" w:hint="eastAsia"/>
                <w:u w:val="none"/>
                <w:lang w:eastAsia="zh-TW"/>
              </w:rPr>
              <w:t>清華大學工學院副院長</w:t>
            </w:r>
          </w:p>
          <w:p w14:paraId="44C7A991" w14:textId="603C005D" w:rsidR="00216389" w:rsidRPr="00216389" w:rsidRDefault="00216389" w:rsidP="00216389">
            <w:pPr>
              <w:pStyle w:val="a9"/>
              <w:rPr>
                <w:rFonts w:eastAsia="標楷體"/>
                <w:u w:val="none"/>
                <w:lang w:eastAsia="zh-TW"/>
              </w:rPr>
            </w:pPr>
            <w:r>
              <w:rPr>
                <w:rFonts w:eastAsia="標楷體"/>
                <w:u w:val="none"/>
                <w:lang w:eastAsia="zh-TW"/>
              </w:rPr>
              <w:t>Vice Dean, College of Engineering, National Tsing Hua University</w:t>
            </w:r>
            <w:r w:rsidRPr="007F3653">
              <w:rPr>
                <w:rFonts w:eastAsia="標楷體"/>
                <w:u w:val="none"/>
                <w:lang w:eastAsia="zh-TW"/>
              </w:rPr>
              <w:t xml:space="preserve"> </w:t>
            </w:r>
          </w:p>
        </w:tc>
      </w:tr>
      <w:tr w:rsidR="00765513" w14:paraId="7C4B1657" w14:textId="77777777" w:rsidTr="00B06A69">
        <w:tc>
          <w:tcPr>
            <w:tcW w:w="2225" w:type="dxa"/>
            <w:shd w:val="pct5" w:color="000000" w:fill="FFFFFF"/>
          </w:tcPr>
          <w:p w14:paraId="788E5637" w14:textId="77777777" w:rsidR="00765513" w:rsidRPr="00806DE9" w:rsidRDefault="00765513" w:rsidP="00057BF3">
            <w:pPr>
              <w:rPr>
                <w:lang w:eastAsia="zh-TW"/>
              </w:rPr>
            </w:pPr>
            <w:bookmarkStart w:id="1" w:name="_Hlk99719012"/>
            <w:r w:rsidRPr="00806DE9">
              <w:rPr>
                <w:lang w:eastAsia="zh-TW"/>
              </w:rPr>
              <w:t>20</w:t>
            </w:r>
            <w:r>
              <w:rPr>
                <w:lang w:eastAsia="zh-TW"/>
              </w:rPr>
              <w:t>21</w:t>
            </w:r>
            <w:r w:rsidRPr="00806DE9">
              <w:t>/</w:t>
            </w:r>
            <w:r>
              <w:t>12-present</w:t>
            </w:r>
          </w:p>
        </w:tc>
        <w:tc>
          <w:tcPr>
            <w:tcW w:w="7521" w:type="dxa"/>
            <w:shd w:val="pct5" w:color="000000" w:fill="FFFFFF"/>
          </w:tcPr>
          <w:p w14:paraId="078E61D0" w14:textId="473B37E4" w:rsidR="00765513" w:rsidRPr="007F3653" w:rsidRDefault="00765513" w:rsidP="00765513">
            <w:pPr>
              <w:pStyle w:val="a9"/>
              <w:rPr>
                <w:u w:val="none"/>
                <w:lang w:eastAsia="zh-TW"/>
              </w:rPr>
            </w:pPr>
            <w:r>
              <w:rPr>
                <w:rFonts w:eastAsia="標楷體" w:hint="eastAsia"/>
                <w:u w:val="none"/>
                <w:lang w:eastAsia="zh-TW"/>
              </w:rPr>
              <w:t>A</w:t>
            </w:r>
            <w:r>
              <w:rPr>
                <w:rFonts w:eastAsia="標楷體"/>
                <w:u w:val="none"/>
                <w:lang w:eastAsia="zh-TW"/>
              </w:rPr>
              <w:t xml:space="preserve">ssociate Editor, </w:t>
            </w:r>
            <w:r w:rsidRPr="00765513">
              <w:rPr>
                <w:rFonts w:eastAsia="標楷體"/>
                <w:u w:val="none"/>
                <w:lang w:eastAsia="zh-TW"/>
              </w:rPr>
              <w:t>Frontiers in Bioengineering and Biotechnology</w:t>
            </w:r>
            <w:r>
              <w:rPr>
                <w:rFonts w:eastAsia="標楷體"/>
                <w:u w:val="none"/>
                <w:lang w:eastAsia="zh-TW"/>
              </w:rPr>
              <w:t xml:space="preserve"> (IF </w:t>
            </w:r>
            <w:r w:rsidR="00F8692F">
              <w:rPr>
                <w:rFonts w:eastAsia="標楷體" w:hint="eastAsia"/>
                <w:u w:val="none"/>
                <w:lang w:eastAsia="zh-TW"/>
              </w:rPr>
              <w:t>6.064</w:t>
            </w:r>
            <w:r>
              <w:rPr>
                <w:rFonts w:eastAsia="標楷體"/>
                <w:u w:val="none"/>
                <w:lang w:eastAsia="zh-TW"/>
              </w:rPr>
              <w:t>)</w:t>
            </w:r>
          </w:p>
        </w:tc>
      </w:tr>
      <w:tr w:rsidR="00B913BB" w14:paraId="2CFB1C9A" w14:textId="77777777" w:rsidTr="00B06A69">
        <w:tc>
          <w:tcPr>
            <w:tcW w:w="2225" w:type="dxa"/>
            <w:shd w:val="pct20" w:color="000000" w:fill="FFFFFF"/>
          </w:tcPr>
          <w:p w14:paraId="67A50722" w14:textId="77777777" w:rsidR="00B913BB" w:rsidRPr="00806DE9" w:rsidRDefault="00B913BB" w:rsidP="008803A3">
            <w:pPr>
              <w:rPr>
                <w:lang w:eastAsia="zh-TW"/>
              </w:rPr>
            </w:pPr>
            <w:r w:rsidRPr="00806DE9">
              <w:rPr>
                <w:lang w:eastAsia="zh-TW"/>
              </w:rPr>
              <w:t>20</w:t>
            </w:r>
            <w:r>
              <w:rPr>
                <w:lang w:eastAsia="zh-TW"/>
              </w:rPr>
              <w:t>21</w:t>
            </w:r>
            <w:r w:rsidRPr="00806DE9">
              <w:t>/</w:t>
            </w:r>
            <w:r>
              <w:t>04</w:t>
            </w:r>
            <w:r w:rsidRPr="00806DE9">
              <w:t>–present</w:t>
            </w:r>
          </w:p>
        </w:tc>
        <w:tc>
          <w:tcPr>
            <w:tcW w:w="7521" w:type="dxa"/>
            <w:shd w:val="pct20" w:color="000000" w:fill="FFFFFF"/>
          </w:tcPr>
          <w:p w14:paraId="410F832F" w14:textId="77777777" w:rsidR="00B913BB" w:rsidRDefault="00B913BB" w:rsidP="008803A3">
            <w:pPr>
              <w:pStyle w:val="a9"/>
              <w:rPr>
                <w:rFonts w:eastAsia="標楷體"/>
                <w:u w:val="none"/>
                <w:lang w:eastAsia="zh-TW"/>
              </w:rPr>
            </w:pPr>
            <w:r>
              <w:rPr>
                <w:rFonts w:eastAsia="標楷體" w:hint="eastAsia"/>
                <w:u w:val="none"/>
                <w:lang w:eastAsia="zh-TW"/>
              </w:rPr>
              <w:t>C</w:t>
            </w:r>
            <w:r>
              <w:rPr>
                <w:rFonts w:eastAsia="標楷體"/>
                <w:u w:val="none"/>
                <w:lang w:eastAsia="zh-TW"/>
              </w:rPr>
              <w:t xml:space="preserve">o-Chair, Division of </w:t>
            </w:r>
            <w:r w:rsidRPr="00B913BB">
              <w:rPr>
                <w:rFonts w:eastAsia="標楷體"/>
                <w:u w:val="none"/>
                <w:lang w:eastAsia="zh-TW"/>
              </w:rPr>
              <w:t>Tissue Engineering and Biomaterials</w:t>
            </w:r>
            <w:r>
              <w:rPr>
                <w:rFonts w:eastAsia="標楷體" w:hint="eastAsia"/>
                <w:u w:val="none"/>
                <w:lang w:eastAsia="zh-TW"/>
              </w:rPr>
              <w:t>，亞洲生物技術聯盟</w:t>
            </w:r>
            <w:r>
              <w:rPr>
                <w:rFonts w:eastAsia="標楷體" w:hint="eastAsia"/>
                <w:u w:val="none"/>
                <w:lang w:eastAsia="zh-TW"/>
              </w:rPr>
              <w:t>(</w:t>
            </w:r>
            <w:r w:rsidRPr="007F3653">
              <w:rPr>
                <w:rFonts w:eastAsia="標楷體"/>
                <w:u w:val="none"/>
                <w:lang w:eastAsia="zh-TW"/>
              </w:rPr>
              <w:t>AFOB</w:t>
            </w:r>
            <w:r>
              <w:rPr>
                <w:rFonts w:eastAsia="標楷體" w:hint="eastAsia"/>
                <w:u w:val="none"/>
                <w:lang w:eastAsia="zh-TW"/>
              </w:rPr>
              <w:t>)</w:t>
            </w:r>
            <w:r w:rsidRPr="007F3653">
              <w:rPr>
                <w:rFonts w:eastAsia="標楷體"/>
                <w:u w:val="none"/>
                <w:lang w:eastAsia="zh-TW"/>
              </w:rPr>
              <w:t xml:space="preserve"> </w:t>
            </w:r>
          </w:p>
          <w:p w14:paraId="0B288821" w14:textId="77777777" w:rsidR="00B913BB" w:rsidRPr="00A7043A" w:rsidRDefault="00B913BB" w:rsidP="008803A3">
            <w:pPr>
              <w:pStyle w:val="a9"/>
              <w:rPr>
                <w:u w:val="none"/>
                <w:lang w:eastAsia="zh-TW"/>
              </w:rPr>
            </w:pPr>
            <w:r>
              <w:rPr>
                <w:rFonts w:eastAsia="標楷體" w:hint="eastAsia"/>
                <w:u w:val="none"/>
                <w:lang w:eastAsia="zh-TW"/>
              </w:rPr>
              <w:lastRenderedPageBreak/>
              <w:t>C</w:t>
            </w:r>
            <w:r>
              <w:rPr>
                <w:rFonts w:eastAsia="標楷體"/>
                <w:u w:val="none"/>
                <w:lang w:eastAsia="zh-TW"/>
              </w:rPr>
              <w:t xml:space="preserve">o-Chair, Division of </w:t>
            </w:r>
            <w:r w:rsidRPr="00B913BB">
              <w:rPr>
                <w:rFonts w:eastAsia="標楷體"/>
                <w:u w:val="none"/>
                <w:lang w:eastAsia="zh-TW"/>
              </w:rPr>
              <w:t>Tissue Engineering and Biomaterials</w:t>
            </w:r>
            <w:r>
              <w:rPr>
                <w:rFonts w:eastAsia="標楷體"/>
                <w:u w:val="none"/>
                <w:lang w:eastAsia="zh-TW"/>
              </w:rPr>
              <w:t xml:space="preserve">, </w:t>
            </w:r>
            <w:r w:rsidRPr="007F3653">
              <w:rPr>
                <w:rFonts w:eastAsia="標楷體"/>
                <w:u w:val="none"/>
                <w:lang w:eastAsia="zh-TW"/>
              </w:rPr>
              <w:t>Asian Federation of Biotechnology</w:t>
            </w:r>
          </w:p>
        </w:tc>
      </w:tr>
      <w:tr w:rsidR="00B360D0" w14:paraId="28FF1E64" w14:textId="77777777" w:rsidTr="00B06A69">
        <w:tc>
          <w:tcPr>
            <w:tcW w:w="2225" w:type="dxa"/>
            <w:shd w:val="pct5" w:color="000000" w:fill="FFFFFF"/>
          </w:tcPr>
          <w:p w14:paraId="388505C7" w14:textId="77777777" w:rsidR="00B360D0" w:rsidRPr="00806DE9" w:rsidRDefault="00B360D0" w:rsidP="00B360D0">
            <w:pPr>
              <w:rPr>
                <w:lang w:eastAsia="zh-TW"/>
              </w:rPr>
            </w:pPr>
            <w:r w:rsidRPr="00806DE9">
              <w:rPr>
                <w:lang w:eastAsia="zh-TW"/>
              </w:rPr>
              <w:lastRenderedPageBreak/>
              <w:t>201</w:t>
            </w:r>
            <w:r>
              <w:rPr>
                <w:rFonts w:hint="eastAsia"/>
                <w:lang w:eastAsia="zh-TW"/>
              </w:rPr>
              <w:t>9</w:t>
            </w:r>
            <w:r w:rsidRPr="00806DE9">
              <w:t>/</w:t>
            </w:r>
            <w:r>
              <w:t>08</w:t>
            </w:r>
            <w:r w:rsidRPr="00806DE9">
              <w:t>–</w:t>
            </w:r>
            <w:r w:rsidR="00291810">
              <w:rPr>
                <w:rFonts w:hint="eastAsia"/>
                <w:lang w:eastAsia="zh-TW"/>
              </w:rPr>
              <w:t>2020/12</w:t>
            </w:r>
          </w:p>
        </w:tc>
        <w:tc>
          <w:tcPr>
            <w:tcW w:w="7521" w:type="dxa"/>
            <w:shd w:val="pct5" w:color="000000" w:fill="FFFFFF"/>
          </w:tcPr>
          <w:p w14:paraId="623B8838" w14:textId="77777777" w:rsidR="00B360D0" w:rsidRPr="007F3653" w:rsidRDefault="00B360D0" w:rsidP="0029759A">
            <w:pPr>
              <w:pStyle w:val="a9"/>
              <w:rPr>
                <w:rFonts w:eastAsia="標楷體"/>
                <w:u w:val="none"/>
                <w:lang w:eastAsia="zh-TW"/>
              </w:rPr>
            </w:pPr>
            <w:r w:rsidRPr="007F3653">
              <w:rPr>
                <w:rFonts w:eastAsia="標楷體" w:hint="eastAsia"/>
                <w:u w:val="none"/>
                <w:lang w:eastAsia="zh-TW"/>
              </w:rPr>
              <w:t>國際組織工程與再生醫學學會</w:t>
            </w:r>
            <w:r w:rsidRPr="007F3653">
              <w:rPr>
                <w:rFonts w:eastAsia="標楷體" w:hint="eastAsia"/>
                <w:u w:val="none"/>
                <w:lang w:eastAsia="zh-TW"/>
              </w:rPr>
              <w:t xml:space="preserve"> </w:t>
            </w:r>
            <w:r w:rsidRPr="007F3653">
              <w:rPr>
                <w:rFonts w:eastAsia="標楷體" w:hint="eastAsia"/>
                <w:u w:val="none"/>
                <w:lang w:eastAsia="zh-TW"/>
              </w:rPr>
              <w:t>亞太分會</w:t>
            </w:r>
            <w:r w:rsidRPr="007F3653">
              <w:rPr>
                <w:rFonts w:eastAsia="標楷體" w:hint="eastAsia"/>
                <w:u w:val="none"/>
                <w:lang w:eastAsia="zh-TW"/>
              </w:rPr>
              <w:t xml:space="preserve"> </w:t>
            </w:r>
            <w:r>
              <w:rPr>
                <w:rFonts w:eastAsia="標楷體" w:hint="eastAsia"/>
                <w:u w:val="none"/>
                <w:lang w:eastAsia="zh-TW"/>
              </w:rPr>
              <w:t>獎章</w:t>
            </w:r>
            <w:r w:rsidRPr="007F3653">
              <w:rPr>
                <w:rFonts w:eastAsia="標楷體" w:hint="eastAsia"/>
                <w:u w:val="none"/>
                <w:lang w:eastAsia="zh-TW"/>
              </w:rPr>
              <w:t>委員會委員</w:t>
            </w:r>
          </w:p>
          <w:p w14:paraId="20E5BFE3" w14:textId="77777777" w:rsidR="00B360D0" w:rsidRPr="007F3653" w:rsidRDefault="00B360D0" w:rsidP="00B360D0">
            <w:pPr>
              <w:pStyle w:val="a9"/>
              <w:rPr>
                <w:u w:val="none"/>
                <w:lang w:eastAsia="zh-TW"/>
              </w:rPr>
            </w:pPr>
            <w:r>
              <w:rPr>
                <w:rFonts w:eastAsia="標楷體"/>
                <w:u w:val="none"/>
                <w:lang w:eastAsia="zh-TW"/>
              </w:rPr>
              <w:t>Award</w:t>
            </w:r>
            <w:r>
              <w:rPr>
                <w:rFonts w:eastAsia="標楷體" w:hint="eastAsia"/>
                <w:u w:val="none"/>
                <w:lang w:eastAsia="zh-TW"/>
              </w:rPr>
              <w:t xml:space="preserve"> </w:t>
            </w:r>
            <w:r w:rsidRPr="007F3653">
              <w:rPr>
                <w:rFonts w:eastAsia="標楷體"/>
                <w:u w:val="none"/>
                <w:lang w:eastAsia="zh-TW"/>
              </w:rPr>
              <w:t xml:space="preserve">committee member, </w:t>
            </w:r>
            <w:r>
              <w:rPr>
                <w:rFonts w:eastAsia="標楷體"/>
                <w:u w:val="none"/>
                <w:lang w:eastAsia="zh-TW"/>
              </w:rPr>
              <w:t xml:space="preserve">TERMIS-AP </w:t>
            </w:r>
            <w:r w:rsidRPr="007F3653">
              <w:rPr>
                <w:rFonts w:eastAsia="標楷體" w:hint="eastAsia"/>
                <w:u w:val="none"/>
                <w:lang w:eastAsia="zh-TW"/>
              </w:rPr>
              <w:t xml:space="preserve">Council </w:t>
            </w:r>
          </w:p>
        </w:tc>
      </w:tr>
      <w:tr w:rsidR="002B7CCE" w:rsidRPr="002B7CCE" w14:paraId="009FA205" w14:textId="77777777" w:rsidTr="00B06A69">
        <w:tc>
          <w:tcPr>
            <w:tcW w:w="2225" w:type="dxa"/>
            <w:shd w:val="pct20" w:color="000000" w:fill="FFFFFF"/>
          </w:tcPr>
          <w:p w14:paraId="6CDECE66" w14:textId="7E42AA50" w:rsidR="00B06A69" w:rsidRPr="002B7CCE" w:rsidRDefault="00B06A69" w:rsidP="004128AB">
            <w:pPr>
              <w:rPr>
                <w:color w:val="0000FF"/>
                <w:lang w:eastAsia="zh-TW"/>
              </w:rPr>
            </w:pPr>
            <w:r w:rsidRPr="002B7CCE">
              <w:rPr>
                <w:color w:val="0000FF"/>
                <w:lang w:eastAsia="zh-TW"/>
              </w:rPr>
              <w:t>2019</w:t>
            </w:r>
            <w:r w:rsidRPr="002B7CCE">
              <w:rPr>
                <w:color w:val="0000FF"/>
              </w:rPr>
              <w:t>/07</w:t>
            </w:r>
          </w:p>
        </w:tc>
        <w:tc>
          <w:tcPr>
            <w:tcW w:w="7521" w:type="dxa"/>
            <w:shd w:val="pct20" w:color="000000" w:fill="FFFFFF"/>
          </w:tcPr>
          <w:p w14:paraId="3AA11571" w14:textId="0CCE2CC4" w:rsidR="00B06A69" w:rsidRPr="002B7CCE" w:rsidRDefault="00B06A69" w:rsidP="004128AB">
            <w:pPr>
              <w:pStyle w:val="a9"/>
              <w:rPr>
                <w:rFonts w:eastAsia="標楷體"/>
                <w:color w:val="0000FF"/>
                <w:u w:val="none"/>
                <w:lang w:eastAsia="zh-TW"/>
              </w:rPr>
            </w:pPr>
            <w:r w:rsidRPr="002B7CCE">
              <w:rPr>
                <w:rFonts w:eastAsia="標楷體" w:hint="eastAsia"/>
                <w:color w:val="0000FF"/>
                <w:u w:val="none"/>
                <w:lang w:eastAsia="zh-TW"/>
              </w:rPr>
              <w:t>C</w:t>
            </w:r>
            <w:r w:rsidRPr="002B7CCE">
              <w:rPr>
                <w:rFonts w:eastAsia="標楷體"/>
                <w:color w:val="0000FF"/>
                <w:u w:val="none"/>
                <w:lang w:eastAsia="zh-TW"/>
              </w:rPr>
              <w:t xml:space="preserve">o-Chair, </w:t>
            </w:r>
            <w:r w:rsidR="00216389" w:rsidRPr="002B7CCE">
              <w:rPr>
                <w:rFonts w:eastAsia="標楷體"/>
                <w:color w:val="0000FF"/>
                <w:u w:val="none"/>
                <w:lang w:eastAsia="zh-TW"/>
              </w:rPr>
              <w:t xml:space="preserve">2019 </w:t>
            </w:r>
            <w:r w:rsidRPr="002B7CCE">
              <w:rPr>
                <w:rFonts w:eastAsia="標楷體" w:hint="eastAsia"/>
                <w:color w:val="0000FF"/>
                <w:u w:val="none"/>
                <w:lang w:eastAsia="zh-TW"/>
              </w:rPr>
              <w:t>亞洲生物技術聯盟</w:t>
            </w:r>
            <w:r w:rsidRPr="002B7CCE">
              <w:rPr>
                <w:rFonts w:eastAsia="標楷體" w:hint="eastAsia"/>
                <w:color w:val="0000FF"/>
                <w:u w:val="none"/>
                <w:lang w:eastAsia="zh-TW"/>
              </w:rPr>
              <w:t>(</w:t>
            </w:r>
            <w:r w:rsidRPr="002B7CCE">
              <w:rPr>
                <w:rFonts w:eastAsia="標楷體"/>
                <w:color w:val="0000FF"/>
                <w:u w:val="none"/>
                <w:lang w:eastAsia="zh-TW"/>
              </w:rPr>
              <w:t>AFOB</w:t>
            </w:r>
            <w:r w:rsidRPr="002B7CCE">
              <w:rPr>
                <w:rFonts w:eastAsia="標楷體" w:hint="eastAsia"/>
                <w:color w:val="0000FF"/>
                <w:u w:val="none"/>
                <w:lang w:eastAsia="zh-TW"/>
              </w:rPr>
              <w:t>)</w:t>
            </w:r>
            <w:r w:rsidRPr="002B7CCE">
              <w:rPr>
                <w:rFonts w:eastAsia="標楷體" w:hint="eastAsia"/>
                <w:color w:val="0000FF"/>
                <w:u w:val="none"/>
                <w:lang w:eastAsia="zh-TW"/>
              </w:rPr>
              <w:t>會議</w:t>
            </w:r>
            <w:r w:rsidRPr="002B7CCE">
              <w:rPr>
                <w:rFonts w:eastAsia="標楷體" w:hint="eastAsia"/>
                <w:color w:val="0000FF"/>
                <w:u w:val="none"/>
                <w:lang w:eastAsia="zh-TW"/>
              </w:rPr>
              <w:t>(900 a</w:t>
            </w:r>
            <w:r w:rsidRPr="002B7CCE">
              <w:rPr>
                <w:rFonts w:eastAsia="標楷體"/>
                <w:color w:val="0000FF"/>
                <w:u w:val="none"/>
                <w:lang w:eastAsia="zh-TW"/>
              </w:rPr>
              <w:t xml:space="preserve">ttendees) </w:t>
            </w:r>
          </w:p>
          <w:p w14:paraId="50C06997" w14:textId="450FF76F" w:rsidR="00B06A69" w:rsidRPr="002B7CCE" w:rsidRDefault="00B06A69" w:rsidP="004128AB">
            <w:pPr>
              <w:pStyle w:val="a9"/>
              <w:rPr>
                <w:color w:val="0000FF"/>
                <w:u w:val="none"/>
                <w:lang w:eastAsia="zh-TW"/>
              </w:rPr>
            </w:pPr>
            <w:r w:rsidRPr="002B7CCE">
              <w:rPr>
                <w:rFonts w:eastAsia="標楷體" w:hint="eastAsia"/>
                <w:color w:val="0000FF"/>
                <w:u w:val="none"/>
                <w:lang w:eastAsia="zh-TW"/>
              </w:rPr>
              <w:t>C</w:t>
            </w:r>
            <w:r w:rsidRPr="002B7CCE">
              <w:rPr>
                <w:rFonts w:eastAsia="標楷體"/>
                <w:color w:val="0000FF"/>
                <w:u w:val="none"/>
                <w:lang w:eastAsia="zh-TW"/>
              </w:rPr>
              <w:t xml:space="preserve">o-Chair, </w:t>
            </w:r>
            <w:r w:rsidR="00216389" w:rsidRPr="002B7CCE">
              <w:rPr>
                <w:rFonts w:eastAsia="標楷體"/>
                <w:color w:val="0000FF"/>
                <w:u w:val="none"/>
                <w:lang w:eastAsia="zh-TW"/>
              </w:rPr>
              <w:t xml:space="preserve">2019 </w:t>
            </w:r>
            <w:r w:rsidRPr="002B7CCE">
              <w:rPr>
                <w:rFonts w:eastAsia="標楷體"/>
                <w:color w:val="0000FF"/>
                <w:u w:val="none"/>
                <w:lang w:eastAsia="zh-TW"/>
              </w:rPr>
              <w:t>Asian Congress of Biotechnology</w:t>
            </w:r>
          </w:p>
        </w:tc>
      </w:tr>
      <w:tr w:rsidR="00B913BB" w14:paraId="5BF6F793" w14:textId="77777777" w:rsidTr="00B06A69">
        <w:tc>
          <w:tcPr>
            <w:tcW w:w="2225" w:type="dxa"/>
            <w:shd w:val="pct20" w:color="000000" w:fill="FFFFFF"/>
          </w:tcPr>
          <w:p w14:paraId="5E3D9B46" w14:textId="77777777" w:rsidR="00B913BB" w:rsidRDefault="00B913BB" w:rsidP="008803A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2019</w:t>
            </w:r>
            <w:r>
              <w:t>/</w:t>
            </w:r>
            <w:r>
              <w:rPr>
                <w:rFonts w:hint="eastAsia"/>
                <w:lang w:eastAsia="zh-TW"/>
              </w:rPr>
              <w:t>08</w:t>
            </w:r>
            <w:r>
              <w:t>–</w:t>
            </w:r>
            <w:r>
              <w:rPr>
                <w:rFonts w:hint="eastAsia"/>
                <w:lang w:eastAsia="zh-TW"/>
              </w:rPr>
              <w:t>present</w:t>
            </w:r>
          </w:p>
        </w:tc>
        <w:tc>
          <w:tcPr>
            <w:tcW w:w="7521" w:type="dxa"/>
            <w:shd w:val="pct20" w:color="000000" w:fill="FFFFFF"/>
          </w:tcPr>
          <w:p w14:paraId="7C7AA810" w14:textId="77777777" w:rsidR="00B913BB" w:rsidRPr="00566492" w:rsidRDefault="00B913BB" w:rsidP="008803A3">
            <w:pPr>
              <w:pStyle w:val="a9"/>
              <w:rPr>
                <w:rFonts w:eastAsia="標楷體" w:hAnsi="標楷體"/>
                <w:u w:val="none"/>
              </w:rPr>
            </w:pPr>
            <w:r w:rsidRPr="00566492">
              <w:rPr>
                <w:rFonts w:eastAsia="標楷體" w:hAnsi="標楷體"/>
                <w:u w:val="none"/>
              </w:rPr>
              <w:t>清華</w:t>
            </w:r>
            <w:r>
              <w:rPr>
                <w:rFonts w:eastAsia="標楷體" w:hAnsi="標楷體" w:hint="eastAsia"/>
                <w:u w:val="none"/>
                <w:lang w:eastAsia="zh-TW"/>
              </w:rPr>
              <w:t>講座</w:t>
            </w:r>
            <w:r w:rsidRPr="00566492">
              <w:rPr>
                <w:rFonts w:eastAsia="標楷體" w:hAnsi="標楷體"/>
                <w:u w:val="none"/>
              </w:rPr>
              <w:t>教授</w:t>
            </w:r>
          </w:p>
          <w:p w14:paraId="088E73A3" w14:textId="77777777" w:rsidR="00B913BB" w:rsidRPr="00566492" w:rsidRDefault="00B913BB" w:rsidP="008803A3">
            <w:pPr>
              <w:pStyle w:val="a9"/>
              <w:rPr>
                <w:u w:val="none"/>
                <w:lang w:eastAsia="zh-TW"/>
              </w:rPr>
            </w:pPr>
            <w:r>
              <w:rPr>
                <w:rFonts w:hint="eastAsia"/>
                <w:u w:val="none"/>
                <w:lang w:eastAsia="zh-TW"/>
              </w:rPr>
              <w:t>T</w:t>
            </w:r>
            <w:r>
              <w:rPr>
                <w:u w:val="none"/>
                <w:lang w:eastAsia="zh-TW"/>
              </w:rPr>
              <w:t>sing Hua Chair</w:t>
            </w:r>
            <w:r w:rsidRPr="00566492">
              <w:rPr>
                <w:rFonts w:hint="eastAsia"/>
                <w:u w:val="none"/>
                <w:lang w:eastAsia="zh-TW"/>
              </w:rPr>
              <w:t xml:space="preserve"> Professor</w:t>
            </w:r>
            <w:r w:rsidRPr="00566492">
              <w:rPr>
                <w:u w:val="none"/>
                <w:lang w:eastAsia="zh-TW"/>
              </w:rPr>
              <w:t xml:space="preserve">, </w:t>
            </w:r>
            <w:r w:rsidRPr="00566492">
              <w:rPr>
                <w:u w:val="none"/>
              </w:rPr>
              <w:t xml:space="preserve">National Tsing Hua University  </w:t>
            </w:r>
          </w:p>
        </w:tc>
      </w:tr>
      <w:tr w:rsidR="0099244C" w14:paraId="6FF2076D" w14:textId="77777777" w:rsidTr="00B06A69">
        <w:tc>
          <w:tcPr>
            <w:tcW w:w="2225" w:type="dxa"/>
            <w:shd w:val="pct5" w:color="000000" w:fill="FFFFFF"/>
          </w:tcPr>
          <w:p w14:paraId="2C84A78F" w14:textId="77777777" w:rsidR="0099244C" w:rsidRDefault="0099244C" w:rsidP="0099244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</w:t>
            </w:r>
            <w:r>
              <w:rPr>
                <w:lang w:eastAsia="zh-TW"/>
              </w:rPr>
              <w:t>8</w:t>
            </w:r>
            <w:r>
              <w:t>/</w:t>
            </w:r>
            <w:r>
              <w:rPr>
                <w:rFonts w:hint="eastAsia"/>
                <w:lang w:eastAsia="zh-TW"/>
              </w:rPr>
              <w:t>11</w:t>
            </w:r>
            <w:r>
              <w:t>–2020/11</w:t>
            </w:r>
          </w:p>
        </w:tc>
        <w:tc>
          <w:tcPr>
            <w:tcW w:w="7521" w:type="dxa"/>
            <w:shd w:val="pct5" w:color="000000" w:fill="FFFFFF"/>
          </w:tcPr>
          <w:p w14:paraId="781CD4AA" w14:textId="77777777" w:rsidR="0099244C" w:rsidRPr="00566492" w:rsidRDefault="0099244C" w:rsidP="00305858">
            <w:pPr>
              <w:pStyle w:val="a9"/>
              <w:rPr>
                <w:rFonts w:ascii="標楷體" w:eastAsia="標楷體" w:hAnsi="標楷體"/>
                <w:u w:val="none"/>
                <w:lang w:eastAsia="zh-TW"/>
              </w:rPr>
            </w:pPr>
            <w:r w:rsidRPr="00566492">
              <w:rPr>
                <w:rFonts w:ascii="標楷體" w:eastAsia="標楷體" w:hAnsi="標楷體" w:hint="eastAsia"/>
                <w:u w:val="none"/>
                <w:lang w:eastAsia="zh-TW"/>
              </w:rPr>
              <w:t>台灣化工學會</w:t>
            </w:r>
            <w:r>
              <w:rPr>
                <w:rFonts w:ascii="標楷體" w:eastAsia="標楷體" w:hAnsi="標楷體" w:hint="eastAsia"/>
                <w:u w:val="none"/>
                <w:lang w:eastAsia="zh-TW"/>
              </w:rPr>
              <w:t xml:space="preserve"> 學術</w:t>
            </w:r>
            <w:r w:rsidRPr="00566492">
              <w:rPr>
                <w:rFonts w:ascii="標楷體" w:eastAsia="標楷體" w:hAnsi="標楷體" w:hint="eastAsia"/>
                <w:u w:val="none"/>
                <w:lang w:eastAsia="zh-TW"/>
              </w:rPr>
              <w:t>委員會 主任委員</w:t>
            </w:r>
          </w:p>
          <w:p w14:paraId="0517750C" w14:textId="028B33A6" w:rsidR="0099244C" w:rsidRPr="00566492" w:rsidRDefault="00210678" w:rsidP="0099244C">
            <w:pPr>
              <w:pStyle w:val="a9"/>
              <w:rPr>
                <w:u w:val="none"/>
                <w:lang w:eastAsia="zh-TW"/>
              </w:rPr>
            </w:pPr>
            <w:r>
              <w:rPr>
                <w:u w:val="none"/>
                <w:lang w:eastAsia="zh-TW"/>
              </w:rPr>
              <w:t>Chair</w:t>
            </w:r>
            <w:r w:rsidR="0099244C" w:rsidRPr="00566492">
              <w:rPr>
                <w:rFonts w:hint="eastAsia"/>
                <w:u w:val="none"/>
                <w:lang w:eastAsia="zh-TW"/>
              </w:rPr>
              <w:t xml:space="preserve">, </w:t>
            </w:r>
            <w:r w:rsidR="0099244C">
              <w:rPr>
                <w:u w:val="none"/>
                <w:lang w:eastAsia="zh-TW"/>
              </w:rPr>
              <w:t>Academic Affairs</w:t>
            </w:r>
            <w:r w:rsidR="0099244C" w:rsidRPr="00566492">
              <w:rPr>
                <w:rFonts w:hint="eastAsia"/>
                <w:u w:val="none"/>
                <w:lang w:eastAsia="zh-TW"/>
              </w:rPr>
              <w:t xml:space="preserve"> Committee, Taiwan Institute of Chemical Engineers</w:t>
            </w:r>
          </w:p>
        </w:tc>
      </w:tr>
      <w:tr w:rsidR="0099244C" w:rsidRPr="00036043" w14:paraId="1CD3F3AA" w14:textId="77777777" w:rsidTr="00B06A69">
        <w:tc>
          <w:tcPr>
            <w:tcW w:w="2225" w:type="dxa"/>
            <w:shd w:val="pct20" w:color="000000" w:fill="FFFFFF"/>
          </w:tcPr>
          <w:p w14:paraId="3313D809" w14:textId="77777777" w:rsidR="0099244C" w:rsidRPr="007F3653" w:rsidRDefault="0099244C" w:rsidP="0099244C">
            <w:pPr>
              <w:rPr>
                <w:bCs/>
                <w:lang w:eastAsia="zh-TW"/>
              </w:rPr>
            </w:pPr>
            <w:r w:rsidRPr="007F3653">
              <w:rPr>
                <w:rFonts w:hint="eastAsia"/>
                <w:bCs/>
                <w:lang w:eastAsia="zh-TW"/>
              </w:rPr>
              <w:t>2018/01-2020/12</w:t>
            </w:r>
          </w:p>
        </w:tc>
        <w:tc>
          <w:tcPr>
            <w:tcW w:w="7521" w:type="dxa"/>
            <w:shd w:val="pct20" w:color="000000" w:fill="FFFFFF"/>
          </w:tcPr>
          <w:p w14:paraId="1B53996E" w14:textId="77777777" w:rsidR="0099244C" w:rsidRDefault="0099244C" w:rsidP="0099244C">
            <w:pPr>
              <w:pStyle w:val="a9"/>
              <w:rPr>
                <w:rFonts w:eastAsia="標楷體"/>
                <w:bCs/>
                <w:u w:val="none"/>
                <w:lang w:eastAsia="zh-TW"/>
              </w:rPr>
            </w:pPr>
            <w:r w:rsidRPr="007F3653">
              <w:rPr>
                <w:rFonts w:eastAsia="標楷體" w:hint="eastAsia"/>
                <w:bCs/>
                <w:u w:val="none"/>
                <w:lang w:eastAsia="zh-TW"/>
              </w:rPr>
              <w:t>科技部</w:t>
            </w:r>
            <w:r w:rsidRPr="007F3653">
              <w:rPr>
                <w:rFonts w:eastAsia="標楷體"/>
                <w:bCs/>
                <w:u w:val="none"/>
                <w:lang w:eastAsia="zh-TW"/>
              </w:rPr>
              <w:t>化工</w:t>
            </w:r>
            <w:r w:rsidRPr="007F3653">
              <w:rPr>
                <w:rFonts w:eastAsia="標楷體" w:hint="eastAsia"/>
                <w:bCs/>
                <w:u w:val="none"/>
                <w:lang w:eastAsia="zh-TW"/>
              </w:rPr>
              <w:t>學門召集人</w:t>
            </w:r>
            <w:r w:rsidRPr="007F3653">
              <w:rPr>
                <w:rFonts w:eastAsia="標楷體" w:hint="eastAsia"/>
                <w:bCs/>
                <w:u w:val="none"/>
                <w:lang w:eastAsia="zh-TW"/>
              </w:rPr>
              <w:t xml:space="preserve"> </w:t>
            </w:r>
          </w:p>
          <w:p w14:paraId="7131C15D" w14:textId="77777777" w:rsidR="0099244C" w:rsidRPr="007F3653" w:rsidRDefault="0099244C" w:rsidP="0099244C">
            <w:pPr>
              <w:pStyle w:val="a9"/>
              <w:rPr>
                <w:rFonts w:ascii="標楷體" w:eastAsia="標楷體" w:hAnsi="標楷體"/>
                <w:bCs/>
                <w:szCs w:val="24"/>
                <w:u w:val="none"/>
                <w:lang w:eastAsia="zh-TW"/>
              </w:rPr>
            </w:pPr>
            <w:r w:rsidRPr="007F3653">
              <w:rPr>
                <w:rFonts w:eastAsia="標楷體"/>
                <w:bCs/>
                <w:u w:val="none"/>
                <w:lang w:eastAsia="zh-TW"/>
              </w:rPr>
              <w:t>Coordinator, Chemical Engineering Division, Ministry of Science and Technology</w:t>
            </w:r>
          </w:p>
        </w:tc>
      </w:tr>
      <w:tr w:rsidR="0099244C" w:rsidRPr="00D75940" w14:paraId="13BCA9BC" w14:textId="77777777" w:rsidTr="00B06A69">
        <w:tc>
          <w:tcPr>
            <w:tcW w:w="2225" w:type="dxa"/>
            <w:shd w:val="pct5" w:color="000000" w:fill="FFFFFF"/>
          </w:tcPr>
          <w:p w14:paraId="0A37835F" w14:textId="77777777" w:rsidR="0099244C" w:rsidRPr="00806DE9" w:rsidRDefault="0099244C" w:rsidP="0099244C">
            <w:pPr>
              <w:rPr>
                <w:lang w:eastAsia="zh-TW"/>
              </w:rPr>
            </w:pPr>
            <w:r w:rsidRPr="00806DE9">
              <w:rPr>
                <w:lang w:eastAsia="zh-TW"/>
              </w:rPr>
              <w:t>201</w:t>
            </w:r>
            <w:r>
              <w:rPr>
                <w:rFonts w:hint="eastAsia"/>
                <w:lang w:eastAsia="zh-TW"/>
              </w:rPr>
              <w:t>8</w:t>
            </w:r>
            <w:r w:rsidRPr="00806DE9">
              <w:t>/</w:t>
            </w:r>
            <w:r>
              <w:t>03</w:t>
            </w:r>
            <w:r w:rsidRPr="00806DE9">
              <w:t>–</w:t>
            </w:r>
            <w:r w:rsidR="000671EA">
              <w:t>2020/07</w:t>
            </w:r>
          </w:p>
        </w:tc>
        <w:tc>
          <w:tcPr>
            <w:tcW w:w="7521" w:type="dxa"/>
            <w:shd w:val="pct5" w:color="000000" w:fill="FFFFFF"/>
          </w:tcPr>
          <w:p w14:paraId="0EB79959" w14:textId="77777777" w:rsidR="0099244C" w:rsidRDefault="0099244C" w:rsidP="0099244C">
            <w:pPr>
              <w:pStyle w:val="a9"/>
              <w:rPr>
                <w:rFonts w:eastAsia="標楷體"/>
                <w:u w:val="none"/>
                <w:lang w:eastAsia="zh-TW"/>
              </w:rPr>
            </w:pPr>
            <w:r w:rsidRPr="00D75940">
              <w:rPr>
                <w:rFonts w:ascii="標楷體" w:eastAsia="標楷體" w:hAnsi="標楷體" w:hint="eastAsia"/>
                <w:szCs w:val="24"/>
                <w:u w:val="none"/>
                <w:lang w:eastAsia="zh-TW"/>
              </w:rPr>
              <w:t>台灣再生醫學學會</w:t>
            </w:r>
            <w:r>
              <w:rPr>
                <w:rFonts w:ascii="標楷體" w:eastAsia="標楷體" w:hAnsi="標楷體" w:hint="eastAsia"/>
                <w:szCs w:val="24"/>
                <w:u w:val="none"/>
                <w:lang w:eastAsia="zh-TW"/>
              </w:rPr>
              <w:t xml:space="preserve"> </w:t>
            </w:r>
            <w:r w:rsidRPr="00D75940">
              <w:rPr>
                <w:rFonts w:ascii="標楷體" w:eastAsia="標楷體" w:hAnsi="標楷體" w:hint="eastAsia"/>
                <w:szCs w:val="24"/>
                <w:u w:val="none"/>
                <w:lang w:eastAsia="zh-TW"/>
              </w:rPr>
              <w:t>理事</w:t>
            </w:r>
            <w:r w:rsidRPr="007F3653">
              <w:rPr>
                <w:rFonts w:eastAsia="標楷體"/>
                <w:u w:val="none"/>
                <w:lang w:eastAsia="zh-TW"/>
              </w:rPr>
              <w:t xml:space="preserve"> </w:t>
            </w:r>
          </w:p>
          <w:p w14:paraId="3482A9E6" w14:textId="77777777" w:rsidR="0099244C" w:rsidRPr="007F3653" w:rsidRDefault="0099244C" w:rsidP="0099244C">
            <w:pPr>
              <w:pStyle w:val="a9"/>
              <w:rPr>
                <w:u w:val="none"/>
                <w:lang w:eastAsia="zh-TW"/>
              </w:rPr>
            </w:pPr>
            <w:r>
              <w:rPr>
                <w:rFonts w:eastAsia="標楷體" w:hint="eastAsia"/>
                <w:u w:val="none"/>
                <w:lang w:eastAsia="zh-TW"/>
              </w:rPr>
              <w:t>B</w:t>
            </w:r>
            <w:r>
              <w:rPr>
                <w:rFonts w:eastAsia="標楷體"/>
                <w:u w:val="none"/>
                <w:lang w:eastAsia="zh-TW"/>
              </w:rPr>
              <w:t>oard member</w:t>
            </w:r>
            <w:r w:rsidRPr="007F3653">
              <w:rPr>
                <w:rFonts w:eastAsia="標楷體"/>
                <w:u w:val="none"/>
                <w:lang w:eastAsia="zh-TW"/>
              </w:rPr>
              <w:t xml:space="preserve">, </w:t>
            </w:r>
            <w:r>
              <w:rPr>
                <w:rFonts w:eastAsia="標楷體"/>
                <w:u w:val="none"/>
                <w:lang w:eastAsia="zh-TW"/>
              </w:rPr>
              <w:t>Formosa Association of Regenerative Medicine</w:t>
            </w:r>
            <w:r w:rsidRPr="007F3653">
              <w:rPr>
                <w:rFonts w:eastAsia="標楷體"/>
                <w:u w:val="none"/>
                <w:lang w:eastAsia="zh-TW"/>
              </w:rPr>
              <w:t xml:space="preserve"> </w:t>
            </w:r>
          </w:p>
        </w:tc>
      </w:tr>
      <w:tr w:rsidR="0099244C" w14:paraId="41B9ACCB" w14:textId="77777777" w:rsidTr="00B06A69">
        <w:tc>
          <w:tcPr>
            <w:tcW w:w="2225" w:type="dxa"/>
            <w:shd w:val="pct20" w:color="000000" w:fill="FFFFFF"/>
          </w:tcPr>
          <w:p w14:paraId="47C84838" w14:textId="77777777" w:rsidR="0099244C" w:rsidRPr="00806DE9" w:rsidRDefault="0099244C" w:rsidP="0099244C">
            <w:pPr>
              <w:rPr>
                <w:lang w:eastAsia="zh-TW"/>
              </w:rPr>
            </w:pPr>
            <w:r w:rsidRPr="00806DE9">
              <w:rPr>
                <w:lang w:eastAsia="zh-TW"/>
              </w:rPr>
              <w:t>201</w:t>
            </w:r>
            <w:r>
              <w:rPr>
                <w:lang w:eastAsia="zh-TW"/>
              </w:rPr>
              <w:t>8</w:t>
            </w:r>
            <w:r w:rsidRPr="00806DE9">
              <w:rPr>
                <w:lang w:eastAsia="zh-TW"/>
              </w:rPr>
              <w:t>/</w:t>
            </w:r>
            <w:r>
              <w:rPr>
                <w:lang w:eastAsia="zh-TW"/>
              </w:rPr>
              <w:t>03</w:t>
            </w:r>
            <w:r w:rsidRPr="00806DE9">
              <w:rPr>
                <w:lang w:eastAsia="zh-TW"/>
              </w:rPr>
              <w:t>–</w:t>
            </w:r>
            <w:r w:rsidR="000671EA">
              <w:rPr>
                <w:lang w:eastAsia="zh-TW"/>
              </w:rPr>
              <w:t>2020/07</w:t>
            </w:r>
          </w:p>
        </w:tc>
        <w:tc>
          <w:tcPr>
            <w:tcW w:w="7521" w:type="dxa"/>
            <w:shd w:val="pct20" w:color="000000" w:fill="FFFFFF"/>
          </w:tcPr>
          <w:p w14:paraId="69876BA6" w14:textId="77777777" w:rsidR="0099244C" w:rsidRPr="007F3653" w:rsidRDefault="0099244C" w:rsidP="0099244C">
            <w:pPr>
              <w:pStyle w:val="a9"/>
              <w:rPr>
                <w:rFonts w:ascii="標楷體" w:eastAsia="標楷體" w:hAnsi="標楷體"/>
                <w:szCs w:val="24"/>
                <w:u w:val="none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u w:val="none"/>
                <w:lang w:eastAsia="zh-TW"/>
              </w:rPr>
              <w:t>中華民國</w:t>
            </w:r>
            <w:r w:rsidRPr="008C6D40">
              <w:rPr>
                <w:rFonts w:ascii="標楷體" w:eastAsia="標楷體" w:hAnsi="標楷體" w:hint="eastAsia"/>
                <w:szCs w:val="24"/>
                <w:u w:val="none"/>
                <w:lang w:eastAsia="zh-TW"/>
              </w:rPr>
              <w:t>生醫材料及藥物制放學會</w:t>
            </w:r>
            <w:r w:rsidRPr="007F3653">
              <w:rPr>
                <w:rFonts w:ascii="標楷體" w:eastAsia="標楷體" w:hAnsi="標楷體" w:hint="eastAsia"/>
                <w:szCs w:val="24"/>
                <w:u w:val="none"/>
                <w:lang w:eastAsia="zh-TW"/>
              </w:rPr>
              <w:t xml:space="preserve"> 理事</w:t>
            </w:r>
            <w:r w:rsidR="004B5454" w:rsidRPr="004B5454">
              <w:rPr>
                <w:rFonts w:ascii="標楷體" w:eastAsia="標楷體" w:hAnsi="標楷體" w:hint="eastAsia"/>
                <w:szCs w:val="24"/>
                <w:u w:val="none"/>
                <w:lang w:eastAsia="zh-TW"/>
              </w:rPr>
              <w:t>暨學術委員會 主任委員</w:t>
            </w:r>
          </w:p>
          <w:p w14:paraId="0B39C14F" w14:textId="77777777" w:rsidR="0099244C" w:rsidRPr="00A7043A" w:rsidRDefault="0099244C" w:rsidP="0099244C">
            <w:pPr>
              <w:pStyle w:val="a9"/>
              <w:rPr>
                <w:rFonts w:ascii="標楷體" w:eastAsia="標楷體" w:hAnsi="標楷體"/>
                <w:szCs w:val="24"/>
                <w:u w:val="none"/>
                <w:lang w:eastAsia="zh-TW"/>
              </w:rPr>
            </w:pPr>
            <w:r>
              <w:rPr>
                <w:rFonts w:eastAsia="標楷體"/>
                <w:szCs w:val="24"/>
                <w:u w:val="none"/>
                <w:lang w:eastAsia="zh-TW"/>
              </w:rPr>
              <w:t>Board</w:t>
            </w:r>
            <w:r w:rsidRPr="007F3653">
              <w:rPr>
                <w:rFonts w:eastAsia="標楷體"/>
                <w:szCs w:val="24"/>
                <w:u w:val="none"/>
                <w:lang w:eastAsia="zh-TW"/>
              </w:rPr>
              <w:t xml:space="preserve"> member, </w:t>
            </w:r>
            <w:r>
              <w:rPr>
                <w:rFonts w:eastAsia="標楷體"/>
                <w:szCs w:val="24"/>
                <w:u w:val="none"/>
                <w:lang w:eastAsia="zh-TW"/>
              </w:rPr>
              <w:t>Biomaterials and Controlled Release Society, Taiwan</w:t>
            </w:r>
            <w:r w:rsidRPr="007F3653">
              <w:rPr>
                <w:rFonts w:eastAsia="標楷體"/>
                <w:szCs w:val="24"/>
                <w:u w:val="none"/>
                <w:lang w:eastAsia="zh-TW"/>
              </w:rPr>
              <w:t xml:space="preserve"> </w:t>
            </w:r>
          </w:p>
        </w:tc>
      </w:tr>
      <w:tr w:rsidR="0099244C" w14:paraId="2067FE30" w14:textId="77777777" w:rsidTr="00B06A69">
        <w:tc>
          <w:tcPr>
            <w:tcW w:w="2225" w:type="dxa"/>
            <w:shd w:val="pct5" w:color="000000" w:fill="FFFFFF"/>
          </w:tcPr>
          <w:p w14:paraId="0B26D153" w14:textId="77777777" w:rsidR="0099244C" w:rsidRPr="00806DE9" w:rsidRDefault="0099244C" w:rsidP="0099244C">
            <w:pPr>
              <w:rPr>
                <w:lang w:eastAsia="zh-TW"/>
              </w:rPr>
            </w:pPr>
            <w:r w:rsidRPr="00806DE9">
              <w:rPr>
                <w:lang w:eastAsia="zh-TW"/>
              </w:rPr>
              <w:t>201</w:t>
            </w:r>
            <w:r>
              <w:rPr>
                <w:lang w:eastAsia="zh-TW"/>
              </w:rPr>
              <w:t>6</w:t>
            </w:r>
            <w:r w:rsidRPr="00806DE9">
              <w:t>/</w:t>
            </w:r>
            <w:r>
              <w:t>07</w:t>
            </w:r>
            <w:r w:rsidR="004E571D">
              <w:t>–2019/07</w:t>
            </w:r>
          </w:p>
        </w:tc>
        <w:tc>
          <w:tcPr>
            <w:tcW w:w="7521" w:type="dxa"/>
            <w:shd w:val="pct5" w:color="000000" w:fill="FFFFFF"/>
          </w:tcPr>
          <w:p w14:paraId="6B390E01" w14:textId="77777777" w:rsidR="0099244C" w:rsidRDefault="0099244C" w:rsidP="0099244C">
            <w:pPr>
              <w:pStyle w:val="a9"/>
              <w:rPr>
                <w:rFonts w:eastAsia="標楷體"/>
                <w:u w:val="none"/>
                <w:lang w:eastAsia="zh-TW"/>
              </w:rPr>
            </w:pPr>
            <w:r w:rsidRPr="007F3653">
              <w:rPr>
                <w:rFonts w:ascii="標楷體" w:eastAsia="標楷體" w:hAnsi="標楷體" w:hint="eastAsia"/>
                <w:szCs w:val="24"/>
                <w:u w:val="none"/>
                <w:lang w:eastAsia="zh-TW"/>
              </w:rPr>
              <w:t>台灣生物技術與生化工程學會</w:t>
            </w:r>
            <w:r w:rsidRPr="007F3653">
              <w:rPr>
                <w:rFonts w:eastAsia="標楷體"/>
                <w:szCs w:val="24"/>
                <w:u w:val="none"/>
                <w:lang w:eastAsia="zh-TW"/>
              </w:rPr>
              <w:t xml:space="preserve"> </w:t>
            </w:r>
            <w:r w:rsidRPr="007F3653">
              <w:rPr>
                <w:rFonts w:eastAsia="標楷體" w:hint="eastAsia"/>
                <w:szCs w:val="24"/>
                <w:u w:val="none"/>
                <w:lang w:eastAsia="zh-TW"/>
              </w:rPr>
              <w:t>副理事長</w:t>
            </w:r>
            <w:r w:rsidRPr="007F3653">
              <w:rPr>
                <w:rFonts w:eastAsia="標楷體"/>
                <w:u w:val="none"/>
                <w:lang w:eastAsia="zh-TW"/>
              </w:rPr>
              <w:t xml:space="preserve"> </w:t>
            </w:r>
          </w:p>
          <w:p w14:paraId="06DB26B1" w14:textId="77777777" w:rsidR="0099244C" w:rsidRPr="007F3653" w:rsidRDefault="0099244C" w:rsidP="0099244C">
            <w:pPr>
              <w:pStyle w:val="a9"/>
              <w:rPr>
                <w:u w:val="none"/>
                <w:lang w:eastAsia="zh-TW"/>
              </w:rPr>
            </w:pPr>
            <w:r w:rsidRPr="007F3653">
              <w:rPr>
                <w:rFonts w:eastAsia="標楷體"/>
                <w:u w:val="none"/>
                <w:lang w:eastAsia="zh-TW"/>
              </w:rPr>
              <w:t xml:space="preserve">Vice President, </w:t>
            </w:r>
            <w:bookmarkStart w:id="2" w:name="_Hlk141115874"/>
            <w:r w:rsidRPr="007F3653">
              <w:rPr>
                <w:u w:val="none"/>
                <w:lang w:eastAsia="zh-TW"/>
              </w:rPr>
              <w:t>Biotechnology and Biochemical Engineering Society of Taiwan,</w:t>
            </w:r>
            <w:bookmarkEnd w:id="2"/>
            <w:r w:rsidRPr="007F3653">
              <w:rPr>
                <w:u w:val="none"/>
                <w:lang w:eastAsia="zh-TW"/>
              </w:rPr>
              <w:t xml:space="preserve"> BEST</w:t>
            </w:r>
            <w:r w:rsidRPr="007F3653">
              <w:rPr>
                <w:rFonts w:eastAsia="標楷體"/>
                <w:u w:val="none"/>
                <w:lang w:eastAsia="zh-TW"/>
              </w:rPr>
              <w:t xml:space="preserve"> </w:t>
            </w:r>
          </w:p>
        </w:tc>
      </w:tr>
      <w:tr w:rsidR="0099244C" w14:paraId="245809EF" w14:textId="77777777" w:rsidTr="00B06A69">
        <w:tc>
          <w:tcPr>
            <w:tcW w:w="2225" w:type="dxa"/>
            <w:shd w:val="pct20" w:color="000000" w:fill="FFFFFF"/>
          </w:tcPr>
          <w:p w14:paraId="508F3F85" w14:textId="77777777" w:rsidR="0099244C" w:rsidRPr="00806DE9" w:rsidRDefault="0099244C" w:rsidP="0099244C">
            <w:pPr>
              <w:rPr>
                <w:lang w:eastAsia="zh-TW"/>
              </w:rPr>
            </w:pPr>
            <w:r w:rsidRPr="00806DE9">
              <w:rPr>
                <w:lang w:eastAsia="zh-TW"/>
              </w:rPr>
              <w:t>201</w:t>
            </w:r>
            <w:r>
              <w:rPr>
                <w:lang w:eastAsia="zh-TW"/>
              </w:rPr>
              <w:t>7</w:t>
            </w:r>
            <w:r w:rsidRPr="00806DE9">
              <w:rPr>
                <w:lang w:eastAsia="zh-TW"/>
              </w:rPr>
              <w:t>/</w:t>
            </w:r>
            <w:r>
              <w:rPr>
                <w:lang w:eastAsia="zh-TW"/>
              </w:rPr>
              <w:t>01</w:t>
            </w:r>
            <w:r w:rsidRPr="00806DE9">
              <w:rPr>
                <w:lang w:eastAsia="zh-TW"/>
              </w:rPr>
              <w:t>–</w:t>
            </w:r>
            <w:r w:rsidR="000671EA">
              <w:rPr>
                <w:lang w:eastAsia="zh-TW"/>
              </w:rPr>
              <w:t>2019/12</w:t>
            </w:r>
          </w:p>
        </w:tc>
        <w:tc>
          <w:tcPr>
            <w:tcW w:w="7521" w:type="dxa"/>
            <w:shd w:val="pct20" w:color="000000" w:fill="FFFFFF"/>
          </w:tcPr>
          <w:p w14:paraId="2284A11E" w14:textId="77777777" w:rsidR="0099244C" w:rsidRPr="007F3653" w:rsidRDefault="0099244C" w:rsidP="0099244C">
            <w:pPr>
              <w:pStyle w:val="a9"/>
              <w:rPr>
                <w:rFonts w:ascii="標楷體" w:eastAsia="標楷體" w:hAnsi="標楷體"/>
                <w:szCs w:val="24"/>
                <w:u w:val="none"/>
                <w:lang w:eastAsia="zh-TW"/>
              </w:rPr>
            </w:pPr>
            <w:r w:rsidRPr="007F3653">
              <w:rPr>
                <w:rFonts w:ascii="標楷體" w:eastAsia="標楷體" w:hAnsi="標楷體" w:hint="eastAsia"/>
                <w:szCs w:val="24"/>
                <w:u w:val="none"/>
                <w:lang w:eastAsia="zh-TW"/>
              </w:rPr>
              <w:t>國際組織工程與再生醫學學會 亞太分會 理事</w:t>
            </w:r>
          </w:p>
          <w:p w14:paraId="5525C088" w14:textId="77777777" w:rsidR="0099244C" w:rsidRPr="00A7043A" w:rsidRDefault="0099244C" w:rsidP="0099244C">
            <w:pPr>
              <w:pStyle w:val="a9"/>
              <w:rPr>
                <w:rFonts w:ascii="標楷體" w:eastAsia="標楷體" w:hAnsi="標楷體"/>
                <w:szCs w:val="24"/>
                <w:u w:val="none"/>
                <w:lang w:eastAsia="zh-TW"/>
              </w:rPr>
            </w:pPr>
            <w:r w:rsidRPr="007F3653">
              <w:rPr>
                <w:rFonts w:eastAsia="標楷體"/>
                <w:szCs w:val="24"/>
                <w:u w:val="none"/>
                <w:lang w:eastAsia="zh-TW"/>
              </w:rPr>
              <w:t xml:space="preserve">Council member, Tissue Engineering International &amp; Regenerative Medicine Society (TERMIS)-Asia Pacific </w:t>
            </w:r>
            <w:r>
              <w:rPr>
                <w:rFonts w:eastAsia="標楷體"/>
                <w:szCs w:val="24"/>
                <w:u w:val="none"/>
                <w:lang w:eastAsia="zh-TW"/>
              </w:rPr>
              <w:t xml:space="preserve">(TERMIS-AP) </w:t>
            </w:r>
            <w:r w:rsidRPr="007F3653">
              <w:rPr>
                <w:rFonts w:eastAsia="標楷體"/>
                <w:szCs w:val="24"/>
                <w:u w:val="none"/>
                <w:lang w:eastAsia="zh-TW"/>
              </w:rPr>
              <w:t xml:space="preserve">Council </w:t>
            </w:r>
          </w:p>
        </w:tc>
      </w:tr>
      <w:tr w:rsidR="002B7CCE" w:rsidRPr="002B7CCE" w14:paraId="34C3AA75" w14:textId="77777777" w:rsidTr="00B06A69">
        <w:tc>
          <w:tcPr>
            <w:tcW w:w="2225" w:type="dxa"/>
            <w:shd w:val="pct5" w:color="000000" w:fill="FFFFFF"/>
          </w:tcPr>
          <w:p w14:paraId="6081D836" w14:textId="1C53B566" w:rsidR="0099244C" w:rsidRPr="002B7CCE" w:rsidRDefault="0099244C" w:rsidP="0099244C">
            <w:pPr>
              <w:rPr>
                <w:color w:val="0000FF"/>
                <w:lang w:eastAsia="zh-TW"/>
              </w:rPr>
            </w:pPr>
            <w:r w:rsidRPr="002B7CCE">
              <w:rPr>
                <w:color w:val="0000FF"/>
                <w:lang w:eastAsia="zh-TW"/>
              </w:rPr>
              <w:t>2016</w:t>
            </w:r>
            <w:r w:rsidRPr="002B7CCE">
              <w:rPr>
                <w:color w:val="0000FF"/>
              </w:rPr>
              <w:t>/09</w:t>
            </w:r>
          </w:p>
        </w:tc>
        <w:tc>
          <w:tcPr>
            <w:tcW w:w="7521" w:type="dxa"/>
            <w:shd w:val="pct5" w:color="000000" w:fill="FFFFFF"/>
          </w:tcPr>
          <w:p w14:paraId="705066E8" w14:textId="43B038D1" w:rsidR="0099244C" w:rsidRPr="002B7CCE" w:rsidRDefault="0099244C" w:rsidP="0099244C">
            <w:pPr>
              <w:pStyle w:val="a9"/>
              <w:rPr>
                <w:rFonts w:eastAsia="標楷體"/>
                <w:color w:val="0000FF"/>
                <w:u w:val="none"/>
                <w:lang w:eastAsia="zh-TW"/>
              </w:rPr>
            </w:pPr>
            <w:r w:rsidRPr="002B7CCE">
              <w:rPr>
                <w:rFonts w:eastAsia="標楷體" w:hint="eastAsia"/>
                <w:color w:val="0000FF"/>
                <w:u w:val="none"/>
                <w:lang w:eastAsia="zh-TW"/>
              </w:rPr>
              <w:t>國際組織工程與再生醫學學會</w:t>
            </w:r>
            <w:r w:rsidRPr="002B7CCE">
              <w:rPr>
                <w:rFonts w:eastAsia="標楷體" w:hint="eastAsia"/>
                <w:color w:val="0000FF"/>
                <w:u w:val="none"/>
                <w:lang w:eastAsia="zh-TW"/>
              </w:rPr>
              <w:t xml:space="preserve"> </w:t>
            </w:r>
            <w:r w:rsidRPr="002B7CCE">
              <w:rPr>
                <w:rFonts w:eastAsia="標楷體" w:hint="eastAsia"/>
                <w:color w:val="0000FF"/>
                <w:u w:val="none"/>
                <w:lang w:eastAsia="zh-TW"/>
              </w:rPr>
              <w:t>亞太分會</w:t>
            </w:r>
            <w:r w:rsidR="00B06A69" w:rsidRPr="002B7CCE">
              <w:rPr>
                <w:rFonts w:eastAsia="標楷體" w:hint="eastAsia"/>
                <w:color w:val="0000FF"/>
                <w:u w:val="none"/>
                <w:lang w:eastAsia="zh-TW"/>
              </w:rPr>
              <w:t xml:space="preserve"> </w:t>
            </w:r>
            <w:r w:rsidR="00B06A69" w:rsidRPr="002B7CCE">
              <w:rPr>
                <w:rFonts w:eastAsia="標楷體" w:hint="eastAsia"/>
                <w:color w:val="0000FF"/>
                <w:u w:val="none"/>
                <w:lang w:eastAsia="zh-TW"/>
              </w:rPr>
              <w:t>會議執行主席</w:t>
            </w:r>
          </w:p>
          <w:p w14:paraId="5788C392" w14:textId="1018A3E1" w:rsidR="0099244C" w:rsidRPr="002B7CCE" w:rsidRDefault="00B06A69" w:rsidP="0099244C">
            <w:pPr>
              <w:pStyle w:val="a9"/>
              <w:rPr>
                <w:color w:val="0000FF"/>
                <w:u w:val="none"/>
                <w:lang w:eastAsia="zh-TW"/>
              </w:rPr>
            </w:pPr>
            <w:r w:rsidRPr="002B7CCE">
              <w:rPr>
                <w:rFonts w:eastAsia="標楷體" w:hint="eastAsia"/>
                <w:color w:val="0000FF"/>
                <w:u w:val="none"/>
                <w:lang w:eastAsia="zh-TW"/>
              </w:rPr>
              <w:t>P</w:t>
            </w:r>
            <w:r w:rsidRPr="002B7CCE">
              <w:rPr>
                <w:rFonts w:eastAsia="標楷體"/>
                <w:color w:val="0000FF"/>
                <w:u w:val="none"/>
                <w:lang w:eastAsia="zh-TW"/>
              </w:rPr>
              <w:t xml:space="preserve">rogram Chair, 2016 </w:t>
            </w:r>
            <w:r w:rsidR="0099244C" w:rsidRPr="002B7CCE">
              <w:rPr>
                <w:rFonts w:eastAsia="標楷體"/>
                <w:color w:val="0000FF"/>
                <w:u w:val="none"/>
                <w:lang w:eastAsia="zh-TW"/>
              </w:rPr>
              <w:t>TERMIS-AP</w:t>
            </w:r>
            <w:r w:rsidRPr="002B7CCE">
              <w:rPr>
                <w:rFonts w:eastAsia="標楷體"/>
                <w:color w:val="0000FF"/>
                <w:u w:val="none"/>
                <w:lang w:eastAsia="zh-TW"/>
              </w:rPr>
              <w:t xml:space="preserve"> meeting (850 attendees)</w:t>
            </w:r>
            <w:r w:rsidR="0099244C" w:rsidRPr="002B7CCE">
              <w:rPr>
                <w:rFonts w:eastAsia="標楷體"/>
                <w:color w:val="0000FF"/>
                <w:u w:val="none"/>
                <w:lang w:eastAsia="zh-TW"/>
              </w:rPr>
              <w:t xml:space="preserve"> </w:t>
            </w:r>
            <w:r w:rsidR="0099244C" w:rsidRPr="002B7CCE">
              <w:rPr>
                <w:rFonts w:eastAsia="標楷體" w:hint="eastAsia"/>
                <w:color w:val="0000FF"/>
                <w:u w:val="none"/>
                <w:lang w:eastAsia="zh-TW"/>
              </w:rPr>
              <w:t xml:space="preserve"> </w:t>
            </w:r>
          </w:p>
        </w:tc>
      </w:tr>
      <w:tr w:rsidR="00092223" w14:paraId="2663DF6C" w14:textId="77777777" w:rsidTr="00B06A69">
        <w:tc>
          <w:tcPr>
            <w:tcW w:w="2225" w:type="dxa"/>
            <w:shd w:val="pct5" w:color="000000" w:fill="FFFFFF"/>
          </w:tcPr>
          <w:p w14:paraId="516F0BFE" w14:textId="77777777" w:rsidR="00092223" w:rsidRPr="00806DE9" w:rsidRDefault="00092223" w:rsidP="00B44683">
            <w:pPr>
              <w:rPr>
                <w:lang w:eastAsia="zh-TW"/>
              </w:rPr>
            </w:pPr>
            <w:r w:rsidRPr="00806DE9">
              <w:rPr>
                <w:lang w:eastAsia="zh-TW"/>
              </w:rPr>
              <w:t>201</w:t>
            </w:r>
            <w:r>
              <w:rPr>
                <w:lang w:eastAsia="zh-TW"/>
              </w:rPr>
              <w:t>6</w:t>
            </w:r>
            <w:r w:rsidRPr="00806DE9">
              <w:t>/</w:t>
            </w:r>
            <w:r>
              <w:t>09</w:t>
            </w:r>
            <w:r w:rsidRPr="00806DE9">
              <w:t>–</w:t>
            </w:r>
            <w:r w:rsidR="00792BAA">
              <w:t>2019/12</w:t>
            </w:r>
          </w:p>
        </w:tc>
        <w:tc>
          <w:tcPr>
            <w:tcW w:w="7521" w:type="dxa"/>
            <w:shd w:val="pct5" w:color="000000" w:fill="FFFFFF"/>
          </w:tcPr>
          <w:p w14:paraId="2C2BDFAC" w14:textId="77777777" w:rsidR="00092223" w:rsidRPr="007F3653" w:rsidRDefault="00092223" w:rsidP="00B44683">
            <w:pPr>
              <w:pStyle w:val="a9"/>
              <w:rPr>
                <w:rFonts w:eastAsia="標楷體"/>
                <w:u w:val="none"/>
                <w:lang w:eastAsia="zh-TW"/>
              </w:rPr>
            </w:pPr>
            <w:r w:rsidRPr="007F3653">
              <w:rPr>
                <w:rFonts w:eastAsia="標楷體" w:hint="eastAsia"/>
                <w:u w:val="none"/>
                <w:lang w:eastAsia="zh-TW"/>
              </w:rPr>
              <w:t>國際組織工程與再生醫學學會</w:t>
            </w:r>
            <w:r w:rsidRPr="007F3653">
              <w:rPr>
                <w:rFonts w:eastAsia="標楷體" w:hint="eastAsia"/>
                <w:u w:val="none"/>
                <w:lang w:eastAsia="zh-TW"/>
              </w:rPr>
              <w:t xml:space="preserve"> </w:t>
            </w:r>
            <w:r w:rsidRPr="007F3653">
              <w:rPr>
                <w:rFonts w:eastAsia="標楷體" w:hint="eastAsia"/>
                <w:u w:val="none"/>
                <w:lang w:eastAsia="zh-TW"/>
              </w:rPr>
              <w:t>亞太分會</w:t>
            </w:r>
            <w:r w:rsidRPr="007F3653">
              <w:rPr>
                <w:rFonts w:eastAsia="標楷體" w:hint="eastAsia"/>
                <w:u w:val="none"/>
                <w:lang w:eastAsia="zh-TW"/>
              </w:rPr>
              <w:t xml:space="preserve"> </w:t>
            </w:r>
            <w:r>
              <w:rPr>
                <w:rFonts w:eastAsia="標楷體" w:hint="eastAsia"/>
                <w:u w:val="none"/>
                <w:lang w:eastAsia="zh-TW"/>
              </w:rPr>
              <w:t>會議</w:t>
            </w:r>
            <w:r w:rsidRPr="007F3653">
              <w:rPr>
                <w:rFonts w:eastAsia="標楷體" w:hint="eastAsia"/>
                <w:u w:val="none"/>
                <w:lang w:eastAsia="zh-TW"/>
              </w:rPr>
              <w:t>委員會委員</w:t>
            </w:r>
          </w:p>
          <w:p w14:paraId="2A309F81" w14:textId="77777777" w:rsidR="00092223" w:rsidRPr="007F3653" w:rsidRDefault="00092223" w:rsidP="00092223">
            <w:pPr>
              <w:pStyle w:val="a9"/>
              <w:rPr>
                <w:u w:val="none"/>
                <w:lang w:eastAsia="zh-TW"/>
              </w:rPr>
            </w:pPr>
            <w:r>
              <w:rPr>
                <w:rFonts w:eastAsia="標楷體" w:hint="eastAsia"/>
                <w:u w:val="none"/>
                <w:lang w:eastAsia="zh-TW"/>
              </w:rPr>
              <w:t xml:space="preserve">Meeting </w:t>
            </w:r>
            <w:r w:rsidRPr="007F3653">
              <w:rPr>
                <w:rFonts w:eastAsia="標楷體"/>
                <w:u w:val="none"/>
                <w:lang w:eastAsia="zh-TW"/>
              </w:rPr>
              <w:t xml:space="preserve">committee member, </w:t>
            </w:r>
            <w:r>
              <w:rPr>
                <w:rFonts w:eastAsia="標楷體"/>
                <w:u w:val="none"/>
                <w:lang w:eastAsia="zh-TW"/>
              </w:rPr>
              <w:t xml:space="preserve">TERMIS-AP </w:t>
            </w:r>
            <w:r w:rsidRPr="007F3653">
              <w:rPr>
                <w:rFonts w:eastAsia="標楷體" w:hint="eastAsia"/>
                <w:u w:val="none"/>
                <w:lang w:eastAsia="zh-TW"/>
              </w:rPr>
              <w:t xml:space="preserve">Council </w:t>
            </w:r>
          </w:p>
        </w:tc>
      </w:tr>
      <w:tr w:rsidR="0099244C" w14:paraId="2D9522A4" w14:textId="77777777" w:rsidTr="00B06A69">
        <w:tc>
          <w:tcPr>
            <w:tcW w:w="2225" w:type="dxa"/>
            <w:shd w:val="pct20" w:color="000000" w:fill="FFFFFF"/>
          </w:tcPr>
          <w:p w14:paraId="607EF79E" w14:textId="77777777" w:rsidR="0099244C" w:rsidRPr="00806DE9" w:rsidRDefault="0099244C" w:rsidP="0099244C">
            <w:pPr>
              <w:rPr>
                <w:lang w:eastAsia="zh-TW"/>
              </w:rPr>
            </w:pPr>
            <w:r w:rsidRPr="00806DE9">
              <w:rPr>
                <w:lang w:eastAsia="zh-TW"/>
              </w:rPr>
              <w:t>201</w:t>
            </w:r>
            <w:r>
              <w:rPr>
                <w:lang w:eastAsia="zh-TW"/>
              </w:rPr>
              <w:t>5</w:t>
            </w:r>
            <w:r w:rsidRPr="00806DE9">
              <w:t>/</w:t>
            </w:r>
            <w:r>
              <w:t>07</w:t>
            </w:r>
            <w:r w:rsidRPr="00806DE9">
              <w:t>–present</w:t>
            </w:r>
          </w:p>
        </w:tc>
        <w:tc>
          <w:tcPr>
            <w:tcW w:w="7521" w:type="dxa"/>
            <w:shd w:val="pct20" w:color="000000" w:fill="FFFFFF"/>
          </w:tcPr>
          <w:p w14:paraId="01EE49E2" w14:textId="0FCE2A8F" w:rsidR="0099244C" w:rsidRPr="007F3653" w:rsidRDefault="0099244C" w:rsidP="0099244C">
            <w:pPr>
              <w:pStyle w:val="a9"/>
              <w:rPr>
                <w:u w:val="none"/>
                <w:lang w:eastAsia="zh-TW"/>
              </w:rPr>
            </w:pPr>
            <w:r w:rsidRPr="007F3653">
              <w:rPr>
                <w:rFonts w:eastAsia="標楷體"/>
                <w:u w:val="none"/>
                <w:lang w:eastAsia="zh-TW"/>
              </w:rPr>
              <w:t>Deputy Editor, Journal of Taiwan Institute of Chemical Engineers</w:t>
            </w:r>
            <w:r w:rsidR="00765513">
              <w:rPr>
                <w:rFonts w:eastAsia="標楷體"/>
                <w:u w:val="none"/>
                <w:lang w:eastAsia="zh-TW"/>
              </w:rPr>
              <w:t xml:space="preserve"> (IF 5.</w:t>
            </w:r>
            <w:r w:rsidR="004C1725">
              <w:rPr>
                <w:rFonts w:eastAsia="標楷體" w:hint="eastAsia"/>
                <w:u w:val="none"/>
                <w:lang w:eastAsia="zh-TW"/>
              </w:rPr>
              <w:t>477</w:t>
            </w:r>
            <w:r w:rsidR="00765513">
              <w:rPr>
                <w:rFonts w:eastAsia="標楷體"/>
                <w:u w:val="none"/>
                <w:lang w:eastAsia="zh-TW"/>
              </w:rPr>
              <w:t>)</w:t>
            </w:r>
          </w:p>
        </w:tc>
      </w:tr>
      <w:tr w:rsidR="0099244C" w14:paraId="3939B85E" w14:textId="77777777" w:rsidTr="00B06A69">
        <w:tc>
          <w:tcPr>
            <w:tcW w:w="2225" w:type="dxa"/>
            <w:shd w:val="pct5" w:color="000000" w:fill="FFFFFF"/>
          </w:tcPr>
          <w:p w14:paraId="4D5EC89E" w14:textId="77777777" w:rsidR="0099244C" w:rsidRPr="00806DE9" w:rsidRDefault="0099244C" w:rsidP="0099244C">
            <w:pPr>
              <w:rPr>
                <w:lang w:eastAsia="zh-TW"/>
              </w:rPr>
            </w:pPr>
            <w:r w:rsidRPr="00806DE9">
              <w:rPr>
                <w:lang w:eastAsia="zh-TW"/>
              </w:rPr>
              <w:t>2014</w:t>
            </w:r>
            <w:r w:rsidRPr="00806DE9">
              <w:t>/</w:t>
            </w:r>
            <w:r w:rsidRPr="00806DE9">
              <w:rPr>
                <w:lang w:eastAsia="zh-TW"/>
              </w:rPr>
              <w:t>12</w:t>
            </w:r>
            <w:r w:rsidRPr="00806DE9">
              <w:t>–</w:t>
            </w:r>
            <w:r>
              <w:t>2016/12</w:t>
            </w:r>
          </w:p>
        </w:tc>
        <w:tc>
          <w:tcPr>
            <w:tcW w:w="7521" w:type="dxa"/>
            <w:shd w:val="pct5" w:color="000000" w:fill="FFFFFF"/>
          </w:tcPr>
          <w:p w14:paraId="48433A7A" w14:textId="77777777" w:rsidR="0099244C" w:rsidRDefault="0099244C" w:rsidP="0099244C">
            <w:pPr>
              <w:pStyle w:val="a9"/>
              <w:rPr>
                <w:rFonts w:eastAsia="標楷體"/>
                <w:u w:val="none"/>
                <w:lang w:eastAsia="zh-TW"/>
              </w:rPr>
            </w:pPr>
            <w:r w:rsidRPr="007F3653">
              <w:rPr>
                <w:rFonts w:eastAsia="標楷體"/>
                <w:u w:val="none"/>
                <w:lang w:eastAsia="zh-TW"/>
              </w:rPr>
              <w:t>台灣化工學會</w:t>
            </w:r>
            <w:r w:rsidRPr="007F3653">
              <w:rPr>
                <w:rFonts w:eastAsia="標楷體"/>
                <w:u w:val="none"/>
                <w:lang w:eastAsia="zh-TW"/>
              </w:rPr>
              <w:t xml:space="preserve"> </w:t>
            </w:r>
            <w:r w:rsidRPr="007F3653">
              <w:rPr>
                <w:rFonts w:eastAsia="標楷體"/>
                <w:u w:val="none"/>
                <w:lang w:eastAsia="zh-TW"/>
              </w:rPr>
              <w:t>理事</w:t>
            </w:r>
            <w:r w:rsidRPr="007F3653">
              <w:rPr>
                <w:rFonts w:eastAsia="標楷體"/>
                <w:u w:val="none"/>
                <w:lang w:eastAsia="zh-TW"/>
              </w:rPr>
              <w:t xml:space="preserve"> </w:t>
            </w:r>
          </w:p>
          <w:p w14:paraId="5627356F" w14:textId="77777777" w:rsidR="0099244C" w:rsidRPr="007F3653" w:rsidRDefault="0099244C" w:rsidP="0099244C">
            <w:pPr>
              <w:pStyle w:val="a9"/>
              <w:rPr>
                <w:u w:val="none"/>
                <w:lang w:eastAsia="zh-TW"/>
              </w:rPr>
            </w:pPr>
            <w:r w:rsidRPr="007F3653">
              <w:rPr>
                <w:rFonts w:eastAsia="標楷體"/>
                <w:u w:val="none"/>
                <w:lang w:eastAsia="zh-TW"/>
              </w:rPr>
              <w:t>Board member, Taiwan Institute of Chemical Engineers</w:t>
            </w:r>
          </w:p>
        </w:tc>
      </w:tr>
      <w:tr w:rsidR="0099244C" w14:paraId="15A0AC3F" w14:textId="77777777" w:rsidTr="00B06A69">
        <w:tc>
          <w:tcPr>
            <w:tcW w:w="2225" w:type="dxa"/>
            <w:shd w:val="pct20" w:color="000000" w:fill="FFFFFF"/>
          </w:tcPr>
          <w:p w14:paraId="7662CE34" w14:textId="77777777" w:rsidR="0099244C" w:rsidRPr="00806DE9" w:rsidRDefault="0099244C" w:rsidP="0099244C">
            <w:pPr>
              <w:rPr>
                <w:lang w:eastAsia="zh-TW"/>
              </w:rPr>
            </w:pPr>
            <w:r w:rsidRPr="00806DE9">
              <w:rPr>
                <w:lang w:eastAsia="zh-TW"/>
              </w:rPr>
              <w:t>2014</w:t>
            </w:r>
            <w:r w:rsidRPr="00806DE9">
              <w:t>/</w:t>
            </w:r>
            <w:r w:rsidRPr="00806DE9">
              <w:rPr>
                <w:lang w:eastAsia="zh-TW"/>
              </w:rPr>
              <w:t>12</w:t>
            </w:r>
            <w:r w:rsidRPr="00806DE9">
              <w:t>–present</w:t>
            </w:r>
          </w:p>
        </w:tc>
        <w:tc>
          <w:tcPr>
            <w:tcW w:w="7521" w:type="dxa"/>
            <w:shd w:val="pct20" w:color="000000" w:fill="FFFFFF"/>
          </w:tcPr>
          <w:p w14:paraId="478D9BD9" w14:textId="0D0CEA97" w:rsidR="0099244C" w:rsidRDefault="0084688D" w:rsidP="0099244C">
            <w:pPr>
              <w:pStyle w:val="a9"/>
              <w:rPr>
                <w:rFonts w:eastAsia="標楷體"/>
                <w:u w:val="none"/>
                <w:lang w:eastAsia="zh-TW"/>
              </w:rPr>
            </w:pPr>
            <w:r>
              <w:rPr>
                <w:rFonts w:eastAsia="標楷體" w:hint="eastAsia"/>
                <w:u w:val="none"/>
                <w:lang w:eastAsia="zh-TW"/>
              </w:rPr>
              <w:t>亞洲生物技術聯盟</w:t>
            </w:r>
            <w:r>
              <w:rPr>
                <w:rFonts w:eastAsia="標楷體" w:hint="eastAsia"/>
                <w:u w:val="none"/>
                <w:lang w:eastAsia="zh-TW"/>
              </w:rPr>
              <w:t>(</w:t>
            </w:r>
            <w:r w:rsidR="0099244C" w:rsidRPr="007F3653">
              <w:rPr>
                <w:rFonts w:eastAsia="標楷體"/>
                <w:u w:val="none"/>
                <w:lang w:eastAsia="zh-TW"/>
              </w:rPr>
              <w:t>AFOB</w:t>
            </w:r>
            <w:r>
              <w:rPr>
                <w:rFonts w:eastAsia="標楷體" w:hint="eastAsia"/>
                <w:u w:val="none"/>
                <w:lang w:eastAsia="zh-TW"/>
              </w:rPr>
              <w:t>)</w:t>
            </w:r>
            <w:r w:rsidR="0099244C" w:rsidRPr="007F3653">
              <w:rPr>
                <w:rFonts w:eastAsia="標楷體"/>
                <w:u w:val="none"/>
                <w:lang w:eastAsia="zh-TW"/>
              </w:rPr>
              <w:t xml:space="preserve"> </w:t>
            </w:r>
            <w:r w:rsidR="00F8692F">
              <w:rPr>
                <w:rFonts w:eastAsia="標楷體" w:hint="eastAsia"/>
                <w:u w:val="none"/>
                <w:lang w:eastAsia="zh-TW"/>
              </w:rPr>
              <w:t>執行</w:t>
            </w:r>
            <w:r w:rsidR="0099244C" w:rsidRPr="007F3653">
              <w:rPr>
                <w:rFonts w:eastAsia="標楷體"/>
                <w:u w:val="none"/>
                <w:lang w:eastAsia="zh-TW"/>
              </w:rPr>
              <w:t>理事</w:t>
            </w:r>
            <w:r w:rsidR="0099244C" w:rsidRPr="007F3653">
              <w:rPr>
                <w:rFonts w:eastAsia="標楷體"/>
                <w:u w:val="none"/>
                <w:lang w:eastAsia="zh-TW"/>
              </w:rPr>
              <w:t xml:space="preserve"> </w:t>
            </w:r>
          </w:p>
          <w:p w14:paraId="1EA0B085" w14:textId="77777777" w:rsidR="0099244C" w:rsidRPr="00A7043A" w:rsidRDefault="0099244C" w:rsidP="0099244C">
            <w:pPr>
              <w:pStyle w:val="a9"/>
              <w:rPr>
                <w:u w:val="none"/>
                <w:lang w:eastAsia="zh-TW"/>
              </w:rPr>
            </w:pPr>
            <w:r w:rsidRPr="007F3653">
              <w:rPr>
                <w:rFonts w:eastAsia="標楷體"/>
                <w:u w:val="none"/>
                <w:lang w:eastAsia="zh-TW"/>
              </w:rPr>
              <w:t>Executive Board Member, Asian Federation of Biotechnology</w:t>
            </w:r>
          </w:p>
        </w:tc>
      </w:tr>
      <w:tr w:rsidR="0099244C" w14:paraId="2DBCFBAF" w14:textId="77777777" w:rsidTr="00B06A69">
        <w:tc>
          <w:tcPr>
            <w:tcW w:w="2225" w:type="dxa"/>
            <w:shd w:val="pct5" w:color="000000" w:fill="FFFFFF"/>
          </w:tcPr>
          <w:p w14:paraId="4FFC9CC4" w14:textId="77777777" w:rsidR="0099244C" w:rsidRPr="00806DE9" w:rsidRDefault="0099244C" w:rsidP="0099244C">
            <w:pPr>
              <w:rPr>
                <w:lang w:eastAsia="zh-TW"/>
              </w:rPr>
            </w:pPr>
            <w:r w:rsidRPr="00806DE9">
              <w:rPr>
                <w:lang w:eastAsia="zh-TW"/>
              </w:rPr>
              <w:t>2014</w:t>
            </w:r>
            <w:r w:rsidRPr="00806DE9">
              <w:t>/</w:t>
            </w:r>
            <w:r w:rsidRPr="00806DE9">
              <w:rPr>
                <w:lang w:eastAsia="zh-TW"/>
              </w:rPr>
              <w:t>12</w:t>
            </w:r>
            <w:r w:rsidRPr="00806DE9">
              <w:t>–</w:t>
            </w:r>
            <w:r>
              <w:t>2016/07</w:t>
            </w:r>
          </w:p>
        </w:tc>
        <w:tc>
          <w:tcPr>
            <w:tcW w:w="7521" w:type="dxa"/>
            <w:shd w:val="pct5" w:color="000000" w:fill="FFFFFF"/>
          </w:tcPr>
          <w:p w14:paraId="2916E7AB" w14:textId="77777777" w:rsidR="0099244C" w:rsidRDefault="0099244C" w:rsidP="0099244C">
            <w:pPr>
              <w:pStyle w:val="a9"/>
              <w:rPr>
                <w:rFonts w:eastAsia="標楷體"/>
                <w:szCs w:val="24"/>
                <w:u w:val="none"/>
                <w:lang w:eastAsia="zh-TW"/>
              </w:rPr>
            </w:pPr>
            <w:r w:rsidRPr="007F3653">
              <w:rPr>
                <w:rFonts w:ascii="標楷體" w:eastAsia="標楷體" w:hAnsi="標楷體" w:hint="eastAsia"/>
                <w:szCs w:val="24"/>
                <w:u w:val="none"/>
                <w:lang w:eastAsia="zh-TW"/>
              </w:rPr>
              <w:t>台灣生物技術與生化工程學會</w:t>
            </w:r>
            <w:r w:rsidRPr="007F3653">
              <w:rPr>
                <w:rFonts w:eastAsia="標楷體"/>
                <w:szCs w:val="24"/>
                <w:u w:val="none"/>
                <w:lang w:eastAsia="zh-TW"/>
              </w:rPr>
              <w:t xml:space="preserve"> </w:t>
            </w:r>
            <w:r w:rsidRPr="007F3653">
              <w:rPr>
                <w:rFonts w:eastAsia="標楷體"/>
                <w:szCs w:val="24"/>
                <w:u w:val="none"/>
                <w:lang w:eastAsia="zh-TW"/>
              </w:rPr>
              <w:t>監事</w:t>
            </w:r>
            <w:r w:rsidRPr="007F3653">
              <w:rPr>
                <w:rFonts w:eastAsia="標楷體"/>
                <w:szCs w:val="24"/>
                <w:u w:val="none"/>
                <w:lang w:eastAsia="zh-TW"/>
              </w:rPr>
              <w:t xml:space="preserve"> </w:t>
            </w:r>
          </w:p>
          <w:p w14:paraId="6EC24424" w14:textId="77777777" w:rsidR="0099244C" w:rsidRPr="00A7043A" w:rsidRDefault="0099244C" w:rsidP="0099244C">
            <w:pPr>
              <w:pStyle w:val="a9"/>
              <w:rPr>
                <w:u w:val="none"/>
                <w:lang w:eastAsia="zh-TW"/>
              </w:rPr>
            </w:pPr>
            <w:r w:rsidRPr="007F3653">
              <w:rPr>
                <w:rFonts w:eastAsia="標楷體"/>
                <w:u w:val="none"/>
                <w:lang w:eastAsia="zh-TW"/>
              </w:rPr>
              <w:t xml:space="preserve">Board member, </w:t>
            </w:r>
            <w:r w:rsidRPr="007F3653">
              <w:rPr>
                <w:u w:val="none"/>
                <w:lang w:eastAsia="zh-TW"/>
              </w:rPr>
              <w:t>Biotechnology and Biochemical Engineering Society of Taiwan, BEST</w:t>
            </w:r>
            <w:r w:rsidRPr="007F3653">
              <w:rPr>
                <w:rFonts w:eastAsia="標楷體"/>
                <w:u w:val="none"/>
                <w:lang w:eastAsia="zh-TW"/>
              </w:rPr>
              <w:t xml:space="preserve"> </w:t>
            </w:r>
          </w:p>
        </w:tc>
      </w:tr>
      <w:tr w:rsidR="0099244C" w14:paraId="5FB59BCD" w14:textId="77777777" w:rsidTr="00B06A69">
        <w:tc>
          <w:tcPr>
            <w:tcW w:w="2225" w:type="dxa"/>
            <w:shd w:val="pct20" w:color="000000" w:fill="FFFFFF"/>
          </w:tcPr>
          <w:p w14:paraId="461043E9" w14:textId="77777777" w:rsidR="0099244C" w:rsidRDefault="0099244C" w:rsidP="0099244C">
            <w:pPr>
              <w:rPr>
                <w:lang w:eastAsia="zh-TW"/>
              </w:rPr>
            </w:pPr>
            <w:bookmarkStart w:id="3" w:name="_Hlk107910497"/>
            <w:r>
              <w:rPr>
                <w:rFonts w:hint="eastAsia"/>
                <w:lang w:eastAsia="zh-TW"/>
              </w:rPr>
              <w:lastRenderedPageBreak/>
              <w:t>2013</w:t>
            </w:r>
            <w:r>
              <w:t>/</w:t>
            </w:r>
            <w:r>
              <w:rPr>
                <w:rFonts w:hint="eastAsia"/>
                <w:lang w:eastAsia="zh-TW"/>
              </w:rPr>
              <w:t>08</w:t>
            </w:r>
            <w:r>
              <w:t>–2016/07</w:t>
            </w:r>
          </w:p>
        </w:tc>
        <w:tc>
          <w:tcPr>
            <w:tcW w:w="7521" w:type="dxa"/>
            <w:shd w:val="pct20" w:color="000000" w:fill="FFFFFF"/>
          </w:tcPr>
          <w:p w14:paraId="790A2B97" w14:textId="77777777" w:rsidR="0099244C" w:rsidRPr="00A7043A" w:rsidRDefault="0099244C" w:rsidP="0099244C">
            <w:pPr>
              <w:pStyle w:val="a9"/>
              <w:rPr>
                <w:rFonts w:eastAsia="標楷體"/>
                <w:u w:val="none"/>
              </w:rPr>
            </w:pPr>
            <w:r w:rsidRPr="00A7043A">
              <w:rPr>
                <w:rFonts w:eastAsia="標楷體" w:hAnsi="標楷體"/>
                <w:u w:val="none"/>
              </w:rPr>
              <w:t>清華大學</w:t>
            </w:r>
            <w:r w:rsidRPr="00A7043A">
              <w:rPr>
                <w:rFonts w:eastAsia="標楷體"/>
                <w:u w:val="none"/>
              </w:rPr>
              <w:t>化工系</w:t>
            </w:r>
            <w:r w:rsidRPr="00A7043A">
              <w:rPr>
                <w:rFonts w:eastAsia="標楷體" w:hint="eastAsia"/>
                <w:u w:val="none"/>
                <w:lang w:eastAsia="zh-TW"/>
              </w:rPr>
              <w:t xml:space="preserve"> </w:t>
            </w:r>
            <w:proofErr w:type="spellStart"/>
            <w:r w:rsidRPr="00A7043A">
              <w:rPr>
                <w:rFonts w:eastAsia="標楷體"/>
                <w:u w:val="none"/>
              </w:rPr>
              <w:t>系主任</w:t>
            </w:r>
            <w:proofErr w:type="spellEnd"/>
          </w:p>
          <w:p w14:paraId="163739EB" w14:textId="77777777" w:rsidR="0099244C" w:rsidRPr="007F3653" w:rsidRDefault="0099244C" w:rsidP="0099244C">
            <w:pPr>
              <w:pStyle w:val="a9"/>
              <w:rPr>
                <w:u w:val="none"/>
                <w:lang w:eastAsia="zh-TW"/>
              </w:rPr>
            </w:pPr>
            <w:r w:rsidRPr="007F3653">
              <w:rPr>
                <w:rFonts w:hint="eastAsia"/>
                <w:u w:val="none"/>
                <w:lang w:eastAsia="zh-TW"/>
              </w:rPr>
              <w:t>Chairman</w:t>
            </w:r>
            <w:r>
              <w:rPr>
                <w:u w:val="none"/>
                <w:lang w:eastAsia="zh-TW"/>
              </w:rPr>
              <w:t xml:space="preserve">, </w:t>
            </w:r>
            <w:r w:rsidRPr="007F3653">
              <w:rPr>
                <w:rFonts w:hint="eastAsia"/>
                <w:u w:val="none"/>
                <w:lang w:eastAsia="zh-TW"/>
              </w:rPr>
              <w:t xml:space="preserve">Department of Chemical Engineering, </w:t>
            </w:r>
            <w:r w:rsidRPr="007F3653">
              <w:rPr>
                <w:u w:val="none"/>
              </w:rPr>
              <w:t xml:space="preserve">National Tsing Hua University </w:t>
            </w:r>
            <w:r w:rsidRPr="00783EE9">
              <w:rPr>
                <w:u w:val="none"/>
              </w:rPr>
              <w:t xml:space="preserve"> (NTHU)</w:t>
            </w:r>
          </w:p>
        </w:tc>
      </w:tr>
      <w:bookmarkEnd w:id="3"/>
      <w:tr w:rsidR="0099244C" w14:paraId="309EAFEF" w14:textId="77777777" w:rsidTr="00B06A69">
        <w:tc>
          <w:tcPr>
            <w:tcW w:w="2225" w:type="dxa"/>
            <w:shd w:val="pct5" w:color="000000" w:fill="FFFFFF"/>
          </w:tcPr>
          <w:p w14:paraId="5526E07D" w14:textId="77777777" w:rsidR="0099244C" w:rsidRPr="00806DE9" w:rsidRDefault="0099244C" w:rsidP="0099244C">
            <w:pPr>
              <w:rPr>
                <w:lang w:eastAsia="zh-TW"/>
              </w:rPr>
            </w:pPr>
            <w:r w:rsidRPr="00806DE9">
              <w:rPr>
                <w:lang w:eastAsia="zh-TW"/>
              </w:rPr>
              <w:t>201</w:t>
            </w:r>
            <w:r>
              <w:rPr>
                <w:lang w:eastAsia="zh-TW"/>
              </w:rPr>
              <w:t>3</w:t>
            </w:r>
            <w:r w:rsidRPr="00806DE9">
              <w:t>/</w:t>
            </w:r>
            <w:r>
              <w:t>01</w:t>
            </w:r>
            <w:r w:rsidRPr="00806DE9">
              <w:t>–</w:t>
            </w:r>
            <w:r>
              <w:t>2015/12</w:t>
            </w:r>
          </w:p>
        </w:tc>
        <w:tc>
          <w:tcPr>
            <w:tcW w:w="7521" w:type="dxa"/>
            <w:shd w:val="pct5" w:color="000000" w:fill="FFFFFF"/>
          </w:tcPr>
          <w:p w14:paraId="4F7EED28" w14:textId="77777777" w:rsidR="0099244C" w:rsidRDefault="0099244C" w:rsidP="0099244C">
            <w:pPr>
              <w:pStyle w:val="a9"/>
              <w:rPr>
                <w:rFonts w:eastAsia="標楷體"/>
                <w:u w:val="none"/>
                <w:lang w:eastAsia="zh-TW"/>
              </w:rPr>
            </w:pPr>
            <w:r w:rsidRPr="007F3653">
              <w:rPr>
                <w:rFonts w:eastAsia="標楷體" w:hint="eastAsia"/>
                <w:u w:val="none"/>
                <w:lang w:eastAsia="zh-TW"/>
              </w:rPr>
              <w:t>國際組織工程與再生醫學學會</w:t>
            </w:r>
            <w:r w:rsidRPr="007F3653">
              <w:rPr>
                <w:rFonts w:eastAsia="標楷體" w:hint="eastAsia"/>
                <w:u w:val="none"/>
                <w:lang w:eastAsia="zh-TW"/>
              </w:rPr>
              <w:t xml:space="preserve"> </w:t>
            </w:r>
            <w:r w:rsidRPr="007F3653">
              <w:rPr>
                <w:rFonts w:eastAsia="標楷體" w:hint="eastAsia"/>
                <w:u w:val="none"/>
                <w:lang w:eastAsia="zh-TW"/>
              </w:rPr>
              <w:t>亞太分會</w:t>
            </w:r>
            <w:r w:rsidRPr="007F3653">
              <w:rPr>
                <w:rFonts w:eastAsia="標楷體" w:hint="eastAsia"/>
                <w:u w:val="none"/>
                <w:lang w:eastAsia="zh-TW"/>
              </w:rPr>
              <w:t xml:space="preserve"> </w:t>
            </w:r>
            <w:r w:rsidRPr="007F3653">
              <w:rPr>
                <w:rFonts w:eastAsia="標楷體" w:hint="eastAsia"/>
                <w:u w:val="none"/>
                <w:lang w:eastAsia="zh-TW"/>
              </w:rPr>
              <w:t>理事</w:t>
            </w:r>
          </w:p>
          <w:p w14:paraId="535CF7E3" w14:textId="77777777" w:rsidR="0099244C" w:rsidRPr="007F3653" w:rsidRDefault="0099244C" w:rsidP="0099244C">
            <w:pPr>
              <w:pStyle w:val="a9"/>
              <w:rPr>
                <w:u w:val="none"/>
                <w:lang w:eastAsia="zh-TW"/>
              </w:rPr>
            </w:pPr>
            <w:r>
              <w:rPr>
                <w:rFonts w:eastAsia="標楷體"/>
                <w:u w:val="none"/>
                <w:lang w:eastAsia="zh-TW"/>
              </w:rPr>
              <w:t xml:space="preserve">Board member, TERMIS-AP </w:t>
            </w:r>
            <w:r w:rsidRPr="007F3653">
              <w:rPr>
                <w:rFonts w:eastAsia="標楷體" w:hint="eastAsia"/>
                <w:u w:val="none"/>
                <w:lang w:eastAsia="zh-TW"/>
              </w:rPr>
              <w:t xml:space="preserve">Pacific Council </w:t>
            </w:r>
          </w:p>
        </w:tc>
      </w:tr>
      <w:tr w:rsidR="0099244C" w14:paraId="13FBEAD1" w14:textId="77777777" w:rsidTr="00B06A69">
        <w:tc>
          <w:tcPr>
            <w:tcW w:w="2225" w:type="dxa"/>
            <w:shd w:val="pct20" w:color="000000" w:fill="FFFFFF"/>
          </w:tcPr>
          <w:p w14:paraId="52D02FF3" w14:textId="77777777" w:rsidR="0099244C" w:rsidRDefault="0099244C" w:rsidP="00966F8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2010</w:t>
            </w:r>
            <w:r>
              <w:t>/</w:t>
            </w:r>
            <w:r>
              <w:rPr>
                <w:rFonts w:hint="eastAsia"/>
                <w:lang w:eastAsia="zh-TW"/>
              </w:rPr>
              <w:t>08</w:t>
            </w:r>
            <w:r>
              <w:t>–</w:t>
            </w:r>
            <w:r w:rsidR="00966F86">
              <w:t>2019/07</w:t>
            </w:r>
          </w:p>
        </w:tc>
        <w:tc>
          <w:tcPr>
            <w:tcW w:w="7521" w:type="dxa"/>
            <w:shd w:val="pct20" w:color="000000" w:fill="FFFFFF"/>
          </w:tcPr>
          <w:p w14:paraId="17CC6C19" w14:textId="77777777" w:rsidR="0099244C" w:rsidRPr="00566492" w:rsidRDefault="0099244C" w:rsidP="0099244C">
            <w:pPr>
              <w:pStyle w:val="a9"/>
              <w:rPr>
                <w:rFonts w:eastAsia="標楷體" w:hAnsi="標楷體"/>
                <w:u w:val="none"/>
              </w:rPr>
            </w:pPr>
            <w:proofErr w:type="spellStart"/>
            <w:r w:rsidRPr="00566492">
              <w:rPr>
                <w:rFonts w:eastAsia="標楷體" w:hAnsi="標楷體"/>
                <w:u w:val="none"/>
              </w:rPr>
              <w:t>清華大學</w:t>
            </w:r>
            <w:proofErr w:type="spellEnd"/>
            <w:r w:rsidRPr="00566492">
              <w:rPr>
                <w:rFonts w:eastAsia="標楷體" w:hAnsi="標楷體" w:hint="eastAsia"/>
                <w:u w:val="none"/>
                <w:lang w:eastAsia="zh-TW"/>
              </w:rPr>
              <w:t xml:space="preserve"> </w:t>
            </w:r>
            <w:proofErr w:type="spellStart"/>
            <w:r w:rsidRPr="00566492">
              <w:rPr>
                <w:rFonts w:eastAsia="標楷體" w:hAnsi="標楷體"/>
                <w:u w:val="none"/>
              </w:rPr>
              <w:t>特聘教授</w:t>
            </w:r>
            <w:proofErr w:type="spellEnd"/>
          </w:p>
          <w:p w14:paraId="185BC75D" w14:textId="77777777" w:rsidR="0099244C" w:rsidRPr="00566492" w:rsidRDefault="0099244C" w:rsidP="0099244C">
            <w:pPr>
              <w:pStyle w:val="a9"/>
              <w:rPr>
                <w:u w:val="none"/>
                <w:lang w:eastAsia="zh-TW"/>
              </w:rPr>
            </w:pPr>
            <w:r w:rsidRPr="00566492">
              <w:rPr>
                <w:rFonts w:hint="eastAsia"/>
                <w:u w:val="none"/>
                <w:lang w:eastAsia="zh-TW"/>
              </w:rPr>
              <w:t>Distinguished Professor</w:t>
            </w:r>
            <w:r w:rsidRPr="00566492">
              <w:rPr>
                <w:u w:val="none"/>
                <w:lang w:eastAsia="zh-TW"/>
              </w:rPr>
              <w:t xml:space="preserve">, </w:t>
            </w:r>
            <w:r w:rsidRPr="00566492">
              <w:rPr>
                <w:u w:val="none"/>
              </w:rPr>
              <w:t xml:space="preserve">National Tsing Hua University  </w:t>
            </w:r>
          </w:p>
        </w:tc>
      </w:tr>
      <w:tr w:rsidR="0099244C" w14:paraId="4ED8156C" w14:textId="77777777" w:rsidTr="00B06A69">
        <w:tc>
          <w:tcPr>
            <w:tcW w:w="2225" w:type="dxa"/>
            <w:shd w:val="pct5" w:color="000000" w:fill="FFFFFF"/>
          </w:tcPr>
          <w:p w14:paraId="426C17F6" w14:textId="77777777" w:rsidR="0099244C" w:rsidRDefault="0099244C" w:rsidP="0099244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2011</w:t>
            </w:r>
            <w:r>
              <w:t>/</w:t>
            </w:r>
            <w:r>
              <w:rPr>
                <w:rFonts w:hint="eastAsia"/>
                <w:lang w:eastAsia="zh-TW"/>
              </w:rPr>
              <w:t>11</w:t>
            </w:r>
            <w:r>
              <w:t>–</w:t>
            </w:r>
            <w:r>
              <w:rPr>
                <w:rFonts w:hint="eastAsia"/>
                <w:lang w:eastAsia="zh-TW"/>
              </w:rPr>
              <w:t>2013/12</w:t>
            </w:r>
          </w:p>
        </w:tc>
        <w:tc>
          <w:tcPr>
            <w:tcW w:w="7521" w:type="dxa"/>
            <w:shd w:val="pct5" w:color="000000" w:fill="FFFFFF"/>
          </w:tcPr>
          <w:p w14:paraId="47E00F82" w14:textId="77777777" w:rsidR="0099244C" w:rsidRPr="00566492" w:rsidRDefault="0099244C" w:rsidP="0099244C">
            <w:pPr>
              <w:pStyle w:val="a9"/>
              <w:rPr>
                <w:rFonts w:ascii="標楷體" w:eastAsia="標楷體" w:hAnsi="標楷體"/>
                <w:u w:val="none"/>
                <w:lang w:eastAsia="zh-TW"/>
              </w:rPr>
            </w:pPr>
            <w:r w:rsidRPr="00566492">
              <w:rPr>
                <w:rFonts w:ascii="標楷體" w:eastAsia="標楷體" w:hAnsi="標楷體" w:hint="eastAsia"/>
                <w:u w:val="none"/>
                <w:lang w:eastAsia="zh-TW"/>
              </w:rPr>
              <w:t>台灣化工學會 國際事務與聯誼委員會 主任委員</w:t>
            </w:r>
          </w:p>
          <w:p w14:paraId="79BFD194" w14:textId="77777777" w:rsidR="0099244C" w:rsidRPr="00566492" w:rsidRDefault="0099244C" w:rsidP="0099244C">
            <w:pPr>
              <w:pStyle w:val="a9"/>
              <w:rPr>
                <w:u w:val="none"/>
                <w:lang w:eastAsia="zh-TW"/>
              </w:rPr>
            </w:pPr>
            <w:r w:rsidRPr="00566492">
              <w:rPr>
                <w:rFonts w:hint="eastAsia"/>
                <w:u w:val="none"/>
                <w:lang w:eastAsia="zh-TW"/>
              </w:rPr>
              <w:t>Coordinator, International Relationship Committee, Taiwan Institute of Chemical Engineers</w:t>
            </w:r>
          </w:p>
        </w:tc>
      </w:tr>
      <w:tr w:rsidR="0099244C" w14:paraId="256A2A11" w14:textId="77777777" w:rsidTr="00B06A69">
        <w:tc>
          <w:tcPr>
            <w:tcW w:w="2225" w:type="dxa"/>
            <w:shd w:val="pct20" w:color="000000" w:fill="FFFFFF"/>
          </w:tcPr>
          <w:p w14:paraId="52BAB769" w14:textId="77777777" w:rsidR="0099244C" w:rsidRDefault="0099244C" w:rsidP="0099244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2010</w:t>
            </w:r>
            <w:r>
              <w:t>/</w:t>
            </w:r>
            <w:r>
              <w:rPr>
                <w:rFonts w:hint="eastAsia"/>
                <w:lang w:eastAsia="zh-TW"/>
              </w:rPr>
              <w:t>09</w:t>
            </w:r>
            <w:r>
              <w:t>–</w:t>
            </w:r>
            <w:r>
              <w:rPr>
                <w:rFonts w:hint="eastAsia"/>
                <w:lang w:eastAsia="zh-TW"/>
              </w:rPr>
              <w:t>2011/09</w:t>
            </w:r>
          </w:p>
        </w:tc>
        <w:tc>
          <w:tcPr>
            <w:tcW w:w="7521" w:type="dxa"/>
            <w:shd w:val="pct20" w:color="000000" w:fill="FFFFFF"/>
          </w:tcPr>
          <w:p w14:paraId="601B158D" w14:textId="77777777" w:rsidR="0099244C" w:rsidRPr="00566492" w:rsidRDefault="0099244C" w:rsidP="0099244C">
            <w:pPr>
              <w:pStyle w:val="a9"/>
              <w:rPr>
                <w:rFonts w:eastAsia="標楷體" w:hAnsi="標楷體"/>
                <w:u w:val="none"/>
              </w:rPr>
            </w:pPr>
            <w:proofErr w:type="spellStart"/>
            <w:r w:rsidRPr="00566492">
              <w:rPr>
                <w:rFonts w:eastAsia="標楷體" w:hAnsi="標楷體"/>
                <w:u w:val="none"/>
              </w:rPr>
              <w:t>清華大學</w:t>
            </w:r>
            <w:proofErr w:type="spellEnd"/>
            <w:r w:rsidRPr="00566492">
              <w:rPr>
                <w:rFonts w:eastAsia="標楷體" w:hAnsi="標楷體" w:hint="eastAsia"/>
                <w:u w:val="none"/>
                <w:lang w:eastAsia="zh-TW"/>
              </w:rPr>
              <w:t xml:space="preserve"> </w:t>
            </w:r>
            <w:proofErr w:type="spellStart"/>
            <w:r w:rsidRPr="00566492">
              <w:rPr>
                <w:rFonts w:eastAsia="標楷體" w:hAnsi="標楷體" w:hint="eastAsia"/>
                <w:u w:val="none"/>
              </w:rPr>
              <w:t>副國際長</w:t>
            </w:r>
            <w:proofErr w:type="spellEnd"/>
          </w:p>
          <w:p w14:paraId="0A16BD55" w14:textId="77777777" w:rsidR="0099244C" w:rsidRPr="00566492" w:rsidRDefault="0099244C" w:rsidP="0099244C">
            <w:pPr>
              <w:pStyle w:val="a9"/>
              <w:rPr>
                <w:u w:val="none"/>
                <w:lang w:eastAsia="zh-TW"/>
              </w:rPr>
            </w:pPr>
            <w:r w:rsidRPr="00566492">
              <w:rPr>
                <w:rFonts w:hint="eastAsia"/>
                <w:u w:val="none"/>
                <w:lang w:eastAsia="zh-TW"/>
              </w:rPr>
              <w:t>Vice Dean</w:t>
            </w:r>
            <w:r w:rsidRPr="00566492">
              <w:rPr>
                <w:u w:val="none"/>
                <w:lang w:eastAsia="zh-TW"/>
              </w:rPr>
              <w:t xml:space="preserve">, </w:t>
            </w:r>
            <w:r w:rsidRPr="00566492">
              <w:rPr>
                <w:rFonts w:hint="eastAsia"/>
                <w:u w:val="none"/>
                <w:lang w:eastAsia="zh-TW"/>
              </w:rPr>
              <w:t xml:space="preserve">Office of International Affairs, </w:t>
            </w:r>
            <w:r w:rsidRPr="00566492">
              <w:rPr>
                <w:u w:val="none"/>
              </w:rPr>
              <w:t xml:space="preserve">National Tsing Hua University  </w:t>
            </w:r>
          </w:p>
        </w:tc>
      </w:tr>
      <w:bookmarkEnd w:id="1"/>
      <w:tr w:rsidR="0099244C" w14:paraId="03223A48" w14:textId="77777777" w:rsidTr="00B06A69">
        <w:tc>
          <w:tcPr>
            <w:tcW w:w="2225" w:type="dxa"/>
            <w:shd w:val="pct5" w:color="000000" w:fill="FFFFFF"/>
          </w:tcPr>
          <w:p w14:paraId="74DC8CE3" w14:textId="77777777" w:rsidR="0099244C" w:rsidRDefault="0099244C" w:rsidP="0099244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</w:t>
            </w:r>
            <w:r>
              <w:t>08/</w:t>
            </w:r>
            <w:r>
              <w:rPr>
                <w:rFonts w:hint="eastAsia"/>
                <w:lang w:eastAsia="zh-TW"/>
              </w:rPr>
              <w:t>08</w:t>
            </w:r>
            <w:r>
              <w:t>–</w:t>
            </w:r>
            <w:r>
              <w:rPr>
                <w:rFonts w:hint="eastAsia"/>
                <w:lang w:eastAsia="zh-TW"/>
              </w:rPr>
              <w:t>2010/07</w:t>
            </w:r>
          </w:p>
        </w:tc>
        <w:tc>
          <w:tcPr>
            <w:tcW w:w="7521" w:type="dxa"/>
            <w:shd w:val="pct5" w:color="000000" w:fill="FFFFFF"/>
          </w:tcPr>
          <w:p w14:paraId="4C15E1F1" w14:textId="77777777" w:rsidR="0099244C" w:rsidRDefault="0099244C" w:rsidP="0099244C">
            <w:pPr>
              <w:pStyle w:val="a9"/>
              <w:rPr>
                <w:rFonts w:eastAsia="標楷體" w:hAnsi="標楷體"/>
                <w:u w:val="none"/>
              </w:rPr>
            </w:pPr>
            <w:proofErr w:type="spellStart"/>
            <w:r w:rsidRPr="00A7043A">
              <w:rPr>
                <w:rFonts w:eastAsia="標楷體" w:hAnsi="標楷體"/>
                <w:u w:val="none"/>
              </w:rPr>
              <w:t>清華大學</w:t>
            </w:r>
            <w:proofErr w:type="spellEnd"/>
            <w:r>
              <w:rPr>
                <w:rFonts w:eastAsia="標楷體" w:hAnsi="標楷體" w:hint="eastAsia"/>
                <w:u w:val="none"/>
                <w:lang w:eastAsia="zh-TW"/>
              </w:rPr>
              <w:t xml:space="preserve"> </w:t>
            </w:r>
            <w:r>
              <w:rPr>
                <w:rFonts w:eastAsia="標楷體" w:hAnsi="標楷體" w:hint="eastAsia"/>
                <w:u w:val="none"/>
                <w:lang w:eastAsia="zh-TW"/>
              </w:rPr>
              <w:t>諮商中心主任</w:t>
            </w:r>
          </w:p>
          <w:p w14:paraId="7E89AF97" w14:textId="77777777" w:rsidR="0099244C" w:rsidRPr="00A7043A" w:rsidRDefault="0099244C" w:rsidP="0099244C">
            <w:pPr>
              <w:pStyle w:val="a9"/>
              <w:rPr>
                <w:u w:val="none"/>
                <w:lang w:eastAsia="zh-TW"/>
              </w:rPr>
            </w:pPr>
            <w:r w:rsidRPr="007F3653">
              <w:rPr>
                <w:rFonts w:hint="eastAsia"/>
                <w:u w:val="none"/>
                <w:lang w:eastAsia="zh-TW"/>
              </w:rPr>
              <w:t>Director</w:t>
            </w:r>
            <w:r>
              <w:rPr>
                <w:u w:val="none"/>
                <w:lang w:eastAsia="zh-TW"/>
              </w:rPr>
              <w:t xml:space="preserve">, </w:t>
            </w:r>
            <w:r w:rsidRPr="007F3653">
              <w:rPr>
                <w:rFonts w:hint="eastAsia"/>
                <w:u w:val="none"/>
                <w:lang w:eastAsia="zh-TW"/>
              </w:rPr>
              <w:t xml:space="preserve">Counseling Center, </w:t>
            </w:r>
            <w:r w:rsidRPr="007F3653">
              <w:rPr>
                <w:u w:val="none"/>
              </w:rPr>
              <w:t xml:space="preserve">National Tsing Hua University </w:t>
            </w:r>
            <w:r>
              <w:t xml:space="preserve"> </w:t>
            </w:r>
          </w:p>
        </w:tc>
      </w:tr>
      <w:tr w:rsidR="0099244C" w14:paraId="13C3C447" w14:textId="77777777" w:rsidTr="00B06A69">
        <w:tc>
          <w:tcPr>
            <w:tcW w:w="2225" w:type="dxa"/>
            <w:shd w:val="pct20" w:color="000000" w:fill="FFFFFF"/>
          </w:tcPr>
          <w:p w14:paraId="53228A89" w14:textId="77777777" w:rsidR="0099244C" w:rsidRDefault="0099244C" w:rsidP="0099244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2007/</w:t>
            </w:r>
            <w:r>
              <w:t>08–</w:t>
            </w:r>
            <w:r>
              <w:rPr>
                <w:rFonts w:hint="eastAsia"/>
                <w:lang w:eastAsia="zh-TW"/>
              </w:rPr>
              <w:t>2010/07</w:t>
            </w:r>
          </w:p>
        </w:tc>
        <w:tc>
          <w:tcPr>
            <w:tcW w:w="7521" w:type="dxa"/>
            <w:shd w:val="pct20" w:color="000000" w:fill="FFFFFF"/>
          </w:tcPr>
          <w:p w14:paraId="6F299451" w14:textId="77777777" w:rsidR="0099244C" w:rsidRDefault="0099244C" w:rsidP="0099244C">
            <w:pPr>
              <w:pStyle w:val="a9"/>
              <w:rPr>
                <w:rFonts w:eastAsia="標楷體"/>
                <w:u w:val="none"/>
                <w:lang w:eastAsia="zh-TW"/>
              </w:rPr>
            </w:pPr>
            <w:r w:rsidRPr="00A7043A">
              <w:rPr>
                <w:rFonts w:eastAsia="標楷體" w:hAnsi="標楷體"/>
                <w:u w:val="none"/>
              </w:rPr>
              <w:t>清華大學</w:t>
            </w:r>
            <w:r w:rsidRPr="00A7043A">
              <w:rPr>
                <w:rFonts w:eastAsia="標楷體"/>
                <w:u w:val="none"/>
              </w:rPr>
              <w:t>化工系</w:t>
            </w:r>
            <w:r>
              <w:rPr>
                <w:rFonts w:eastAsia="標楷體" w:hint="eastAsia"/>
                <w:u w:val="none"/>
                <w:lang w:eastAsia="zh-TW"/>
              </w:rPr>
              <w:t xml:space="preserve"> </w:t>
            </w:r>
            <w:r w:rsidRPr="00783EE9">
              <w:rPr>
                <w:rFonts w:eastAsia="標楷體" w:hAnsi="標楷體"/>
                <w:u w:val="none"/>
              </w:rPr>
              <w:t>教授</w:t>
            </w:r>
          </w:p>
          <w:p w14:paraId="292BE382" w14:textId="77777777" w:rsidR="0099244C" w:rsidRPr="007F3653" w:rsidRDefault="0099244C" w:rsidP="0099244C">
            <w:pPr>
              <w:pStyle w:val="a9"/>
              <w:rPr>
                <w:u w:val="none"/>
                <w:lang w:eastAsia="zh-TW"/>
              </w:rPr>
            </w:pPr>
            <w:r w:rsidRPr="007F3653">
              <w:rPr>
                <w:u w:val="none"/>
              </w:rPr>
              <w:t>Professor</w:t>
            </w:r>
            <w:r>
              <w:rPr>
                <w:u w:val="none"/>
              </w:rPr>
              <w:t xml:space="preserve">, </w:t>
            </w:r>
            <w:r w:rsidRPr="007F3653">
              <w:rPr>
                <w:rFonts w:hint="eastAsia"/>
                <w:u w:val="none"/>
                <w:lang w:eastAsia="zh-TW"/>
              </w:rPr>
              <w:t xml:space="preserve">Department of Chemical Engineering, </w:t>
            </w:r>
            <w:r w:rsidRPr="007F3653">
              <w:rPr>
                <w:u w:val="none"/>
              </w:rPr>
              <w:t xml:space="preserve">National Tsing Hua University </w:t>
            </w:r>
            <w:r>
              <w:t xml:space="preserve"> </w:t>
            </w:r>
          </w:p>
        </w:tc>
      </w:tr>
      <w:tr w:rsidR="0099244C" w14:paraId="7B914133" w14:textId="77777777" w:rsidTr="00B06A69">
        <w:tc>
          <w:tcPr>
            <w:tcW w:w="2225" w:type="dxa"/>
            <w:shd w:val="pct5" w:color="000000" w:fill="FFFFFF"/>
          </w:tcPr>
          <w:p w14:paraId="584D874C" w14:textId="77777777" w:rsidR="0099244C" w:rsidRDefault="0099244C" w:rsidP="0099244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2009/06-2009/09</w:t>
            </w:r>
          </w:p>
        </w:tc>
        <w:tc>
          <w:tcPr>
            <w:tcW w:w="7521" w:type="dxa"/>
            <w:shd w:val="pct5" w:color="000000" w:fill="FFFFFF"/>
          </w:tcPr>
          <w:p w14:paraId="314C4E98" w14:textId="77777777" w:rsidR="0099244C" w:rsidRPr="00783EE9" w:rsidRDefault="0099244C" w:rsidP="0099244C">
            <w:pPr>
              <w:pStyle w:val="a9"/>
              <w:rPr>
                <w:rFonts w:ascii="標楷體" w:eastAsia="標楷體" w:hAnsi="標楷體"/>
                <w:u w:val="none"/>
                <w:lang w:eastAsia="zh-TW"/>
              </w:rPr>
            </w:pPr>
            <w:r w:rsidRPr="00783EE9">
              <w:rPr>
                <w:rFonts w:ascii="標楷體" w:eastAsia="標楷體" w:hAnsi="標楷體" w:hint="eastAsia"/>
                <w:u w:val="none"/>
                <w:lang w:eastAsia="zh-TW"/>
              </w:rPr>
              <w:t>訪問教授,</w:t>
            </w:r>
            <w:r w:rsidRPr="00783EE9">
              <w:rPr>
                <w:rFonts w:ascii="標楷體" w:eastAsia="標楷體" w:hAnsi="標楷體"/>
                <w:u w:val="none"/>
                <w:lang w:eastAsia="zh-TW"/>
              </w:rPr>
              <w:t xml:space="preserve"> </w:t>
            </w:r>
            <w:r w:rsidRPr="00783EE9">
              <w:rPr>
                <w:rFonts w:ascii="標楷體" w:eastAsia="標楷體" w:hAnsi="標楷體" w:hint="eastAsia"/>
                <w:u w:val="none"/>
                <w:lang w:eastAsia="zh-TW"/>
              </w:rPr>
              <w:t>加州大學聖地牙哥分校</w:t>
            </w:r>
          </w:p>
          <w:p w14:paraId="576FEAD8" w14:textId="77777777" w:rsidR="0099244C" w:rsidRPr="007F3653" w:rsidRDefault="0099244C" w:rsidP="0099244C">
            <w:pPr>
              <w:pStyle w:val="a9"/>
              <w:rPr>
                <w:u w:val="none"/>
                <w:lang w:eastAsia="zh-TW"/>
              </w:rPr>
            </w:pPr>
            <w:r w:rsidRPr="007F3653">
              <w:rPr>
                <w:rFonts w:hint="eastAsia"/>
                <w:u w:val="none"/>
                <w:lang w:eastAsia="zh-TW"/>
              </w:rPr>
              <w:t>Visiting Professor, Department of Bioengineering, University of California San Diego</w:t>
            </w:r>
          </w:p>
        </w:tc>
      </w:tr>
      <w:tr w:rsidR="0099244C" w14:paraId="25AB9FF1" w14:textId="77777777" w:rsidTr="00B06A69">
        <w:tc>
          <w:tcPr>
            <w:tcW w:w="2225" w:type="dxa"/>
            <w:shd w:val="pct20" w:color="000000" w:fill="FFFFFF"/>
          </w:tcPr>
          <w:p w14:paraId="0E7F2E7A" w14:textId="77777777" w:rsidR="0099244C" w:rsidRDefault="0099244C" w:rsidP="0099244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2003/08-2007/07</w:t>
            </w:r>
          </w:p>
        </w:tc>
        <w:tc>
          <w:tcPr>
            <w:tcW w:w="7521" w:type="dxa"/>
            <w:shd w:val="pct20" w:color="000000" w:fill="FFFFFF"/>
          </w:tcPr>
          <w:p w14:paraId="4026B5FE" w14:textId="77777777" w:rsidR="0099244C" w:rsidRDefault="0099244C" w:rsidP="0099244C">
            <w:pPr>
              <w:pStyle w:val="a9"/>
              <w:rPr>
                <w:rFonts w:eastAsia="標楷體"/>
                <w:u w:val="none"/>
                <w:lang w:eastAsia="zh-TW"/>
              </w:rPr>
            </w:pPr>
            <w:r w:rsidRPr="00A7043A">
              <w:rPr>
                <w:rFonts w:eastAsia="標楷體" w:hAnsi="標楷體"/>
                <w:u w:val="none"/>
              </w:rPr>
              <w:t>清華大學</w:t>
            </w:r>
            <w:r w:rsidRPr="00A7043A">
              <w:rPr>
                <w:rFonts w:eastAsia="標楷體"/>
                <w:u w:val="none"/>
              </w:rPr>
              <w:t>化工系</w:t>
            </w:r>
            <w:r>
              <w:rPr>
                <w:rFonts w:eastAsia="標楷體" w:hint="eastAsia"/>
                <w:u w:val="none"/>
                <w:lang w:eastAsia="zh-TW"/>
              </w:rPr>
              <w:t xml:space="preserve"> </w:t>
            </w:r>
            <w:r>
              <w:rPr>
                <w:rFonts w:eastAsia="標楷體" w:hint="eastAsia"/>
                <w:u w:val="none"/>
                <w:lang w:eastAsia="zh-TW"/>
              </w:rPr>
              <w:t>副</w:t>
            </w:r>
            <w:r w:rsidRPr="00783EE9">
              <w:rPr>
                <w:rFonts w:eastAsia="標楷體" w:hAnsi="標楷體"/>
                <w:u w:val="none"/>
              </w:rPr>
              <w:t>教授</w:t>
            </w:r>
          </w:p>
          <w:p w14:paraId="2820A98A" w14:textId="77777777" w:rsidR="0099244C" w:rsidRPr="007F3653" w:rsidRDefault="0099244C" w:rsidP="0099244C">
            <w:pPr>
              <w:pStyle w:val="a9"/>
              <w:rPr>
                <w:u w:val="none"/>
                <w:lang w:eastAsia="zh-TW"/>
              </w:rPr>
            </w:pPr>
            <w:r w:rsidRPr="007F3653">
              <w:rPr>
                <w:u w:val="none"/>
              </w:rPr>
              <w:t>Associate Professor</w:t>
            </w:r>
          </w:p>
          <w:p w14:paraId="0814EBED" w14:textId="77777777" w:rsidR="0099244C" w:rsidRPr="007F3653" w:rsidRDefault="0099244C" w:rsidP="0099244C">
            <w:pPr>
              <w:pStyle w:val="a9"/>
              <w:rPr>
                <w:u w:val="none"/>
                <w:lang w:eastAsia="zh-TW"/>
              </w:rPr>
            </w:pPr>
            <w:r w:rsidRPr="007F3653">
              <w:rPr>
                <w:rFonts w:hint="eastAsia"/>
                <w:u w:val="none"/>
                <w:lang w:eastAsia="zh-TW"/>
              </w:rPr>
              <w:t xml:space="preserve">Department of Chemical Engineering, </w:t>
            </w:r>
            <w:r w:rsidRPr="007F3653">
              <w:rPr>
                <w:u w:val="none"/>
              </w:rPr>
              <w:t xml:space="preserve">National Tsing Hua University </w:t>
            </w:r>
            <w:r>
              <w:t xml:space="preserve"> </w:t>
            </w:r>
          </w:p>
        </w:tc>
      </w:tr>
      <w:tr w:rsidR="0099244C" w14:paraId="0B688AD6" w14:textId="77777777" w:rsidTr="00B06A69">
        <w:tc>
          <w:tcPr>
            <w:tcW w:w="2225" w:type="dxa"/>
            <w:shd w:val="pct5" w:color="000000" w:fill="FFFFFF"/>
          </w:tcPr>
          <w:p w14:paraId="4423A6E9" w14:textId="77777777" w:rsidR="0099244C" w:rsidRDefault="0099244C" w:rsidP="0099244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2000/</w:t>
            </w:r>
            <w:r>
              <w:t>08–</w:t>
            </w:r>
            <w:r>
              <w:rPr>
                <w:rFonts w:hint="eastAsia"/>
                <w:lang w:eastAsia="zh-TW"/>
              </w:rPr>
              <w:t>20</w:t>
            </w:r>
            <w:r>
              <w:t>03</w:t>
            </w:r>
            <w:r>
              <w:rPr>
                <w:rFonts w:hint="eastAsia"/>
                <w:lang w:eastAsia="zh-TW"/>
              </w:rPr>
              <w:t>/07</w:t>
            </w:r>
          </w:p>
        </w:tc>
        <w:tc>
          <w:tcPr>
            <w:tcW w:w="7521" w:type="dxa"/>
            <w:shd w:val="pct5" w:color="000000" w:fill="FFFFFF"/>
          </w:tcPr>
          <w:p w14:paraId="26C701A0" w14:textId="77777777" w:rsidR="0099244C" w:rsidRDefault="0099244C" w:rsidP="0099244C">
            <w:pPr>
              <w:pStyle w:val="a9"/>
              <w:rPr>
                <w:rFonts w:eastAsia="標楷體"/>
                <w:u w:val="none"/>
                <w:lang w:eastAsia="zh-TW"/>
              </w:rPr>
            </w:pPr>
            <w:r w:rsidRPr="00A7043A">
              <w:rPr>
                <w:rFonts w:eastAsia="標楷體" w:hAnsi="標楷體"/>
                <w:u w:val="none"/>
                <w:lang w:eastAsia="zh-TW"/>
              </w:rPr>
              <w:t>清華大學</w:t>
            </w:r>
            <w:r w:rsidRPr="00A7043A">
              <w:rPr>
                <w:rFonts w:eastAsia="標楷體"/>
                <w:u w:val="none"/>
                <w:lang w:eastAsia="zh-TW"/>
              </w:rPr>
              <w:t>化工系</w:t>
            </w:r>
            <w:r>
              <w:rPr>
                <w:rFonts w:eastAsia="標楷體" w:hint="eastAsia"/>
                <w:u w:val="none"/>
                <w:lang w:eastAsia="zh-TW"/>
              </w:rPr>
              <w:t xml:space="preserve"> </w:t>
            </w:r>
            <w:r w:rsidRPr="00783EE9">
              <w:rPr>
                <w:rFonts w:eastAsia="標楷體" w:hAnsi="標楷體" w:hint="eastAsia"/>
                <w:u w:val="none"/>
                <w:lang w:eastAsia="zh-TW"/>
              </w:rPr>
              <w:t>助理</w:t>
            </w:r>
            <w:r w:rsidRPr="00783EE9">
              <w:rPr>
                <w:rFonts w:eastAsia="標楷體" w:hAnsi="標楷體"/>
                <w:u w:val="none"/>
                <w:lang w:eastAsia="zh-TW"/>
              </w:rPr>
              <w:t>教授</w:t>
            </w:r>
          </w:p>
          <w:p w14:paraId="3B962DD1" w14:textId="77777777" w:rsidR="0099244C" w:rsidRPr="007F3653" w:rsidRDefault="0099244C" w:rsidP="0099244C">
            <w:pPr>
              <w:pStyle w:val="a9"/>
              <w:rPr>
                <w:u w:val="none"/>
                <w:lang w:eastAsia="zh-TW"/>
              </w:rPr>
            </w:pPr>
            <w:r w:rsidRPr="007F3653">
              <w:rPr>
                <w:u w:val="none"/>
              </w:rPr>
              <w:t xml:space="preserve">Assistant Professor </w:t>
            </w:r>
            <w:r w:rsidRPr="007F3653">
              <w:rPr>
                <w:rFonts w:hint="eastAsia"/>
                <w:u w:val="none"/>
                <w:lang w:eastAsia="zh-TW"/>
              </w:rPr>
              <w:t xml:space="preserve">Department of Chemical Engineering, </w:t>
            </w:r>
            <w:r w:rsidRPr="007F3653">
              <w:rPr>
                <w:u w:val="none"/>
              </w:rPr>
              <w:t>National Tsing Hua University</w:t>
            </w:r>
          </w:p>
        </w:tc>
      </w:tr>
      <w:tr w:rsidR="0099244C" w14:paraId="7177B399" w14:textId="77777777" w:rsidTr="00B06A69">
        <w:tc>
          <w:tcPr>
            <w:tcW w:w="2225" w:type="dxa"/>
            <w:shd w:val="pct20" w:color="000000" w:fill="FFFFFF"/>
          </w:tcPr>
          <w:p w14:paraId="44A2FA66" w14:textId="77777777" w:rsidR="0099244C" w:rsidRDefault="0099244C" w:rsidP="0099244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1999/06-2000/06</w:t>
            </w:r>
          </w:p>
        </w:tc>
        <w:tc>
          <w:tcPr>
            <w:tcW w:w="7521" w:type="dxa"/>
            <w:shd w:val="pct20" w:color="000000" w:fill="FFFFFF"/>
          </w:tcPr>
          <w:p w14:paraId="3B6CFFE9" w14:textId="77777777" w:rsidR="0099244C" w:rsidRPr="00783EE9" w:rsidRDefault="0099244C" w:rsidP="0099244C">
            <w:pPr>
              <w:ind w:left="360"/>
              <w:rPr>
                <w:rFonts w:ascii="標楷體" w:eastAsia="標楷體" w:hAnsi="標楷體"/>
                <w:lang w:eastAsia="zh-TW"/>
              </w:rPr>
            </w:pPr>
            <w:r w:rsidRPr="00783EE9">
              <w:rPr>
                <w:rFonts w:ascii="標楷體" w:eastAsia="標楷體" w:hAnsi="標楷體" w:hint="eastAsia"/>
                <w:lang w:eastAsia="zh-TW"/>
              </w:rPr>
              <w:t>美國國家衛生研究院 博士後研究員</w:t>
            </w:r>
          </w:p>
          <w:p w14:paraId="5FA253DA" w14:textId="77777777" w:rsidR="0099244C" w:rsidRPr="007F3653" w:rsidRDefault="0099244C" w:rsidP="0099244C">
            <w:pPr>
              <w:ind w:left="360"/>
            </w:pPr>
            <w:r w:rsidRPr="00DD0620">
              <w:t>Visiting Fellow</w:t>
            </w:r>
            <w:r>
              <w:t xml:space="preserve">, </w:t>
            </w:r>
            <w:r w:rsidRPr="00DD0620">
              <w:t>National Institute of Diabetes and Digestive and Kidney Diseases, National Institutes of Health.</w:t>
            </w:r>
            <w:r>
              <w:t xml:space="preserve"> </w:t>
            </w:r>
          </w:p>
        </w:tc>
      </w:tr>
      <w:tr w:rsidR="0099244C" w14:paraId="529AC334" w14:textId="77777777" w:rsidTr="00B06A69">
        <w:tc>
          <w:tcPr>
            <w:tcW w:w="2225" w:type="dxa"/>
            <w:shd w:val="pct5" w:color="000000" w:fill="FFFFFF"/>
          </w:tcPr>
          <w:p w14:paraId="1831F9E2" w14:textId="77777777" w:rsidR="0099244C" w:rsidRDefault="0099244C" w:rsidP="0099244C">
            <w:r>
              <w:rPr>
                <w:rFonts w:hint="eastAsia"/>
                <w:lang w:eastAsia="zh-TW"/>
              </w:rPr>
              <w:t>1994/09-1999/05</w:t>
            </w:r>
          </w:p>
        </w:tc>
        <w:tc>
          <w:tcPr>
            <w:tcW w:w="7521" w:type="dxa"/>
            <w:shd w:val="pct5" w:color="000000" w:fill="FFFFFF"/>
          </w:tcPr>
          <w:p w14:paraId="504C0BF9" w14:textId="77777777" w:rsidR="0099244C" w:rsidRPr="00783EE9" w:rsidRDefault="0099244C" w:rsidP="0099244C">
            <w:pPr>
              <w:ind w:leftChars="149" w:left="358" w:firstLine="1"/>
              <w:rPr>
                <w:rFonts w:ascii="標楷體" w:eastAsia="標楷體" w:hAnsi="標楷體"/>
                <w:lang w:eastAsia="zh-TW"/>
              </w:rPr>
            </w:pPr>
            <w:r w:rsidRPr="00783EE9">
              <w:rPr>
                <w:rFonts w:ascii="標楷體" w:eastAsia="標楷體" w:hAnsi="標楷體" w:hint="eastAsia"/>
                <w:lang w:eastAsia="zh-TW"/>
              </w:rPr>
              <w:t>美國馬里蘭大學  兼任研究助理</w:t>
            </w:r>
          </w:p>
          <w:p w14:paraId="10742421" w14:textId="77777777" w:rsidR="0099244C" w:rsidRDefault="0099244C" w:rsidP="0099244C">
            <w:pPr>
              <w:ind w:leftChars="149" w:left="358" w:firstLine="1"/>
            </w:pPr>
            <w:r>
              <w:t xml:space="preserve">Graduate Research Assistant, </w:t>
            </w:r>
            <w:r w:rsidRPr="00DD0620">
              <w:t>Center for Agricultural Biotechnology, University of Maryland Biotechnology Institute.</w:t>
            </w:r>
            <w:r>
              <w:t xml:space="preserve"> </w:t>
            </w:r>
          </w:p>
        </w:tc>
      </w:tr>
      <w:bookmarkEnd w:id="0"/>
    </w:tbl>
    <w:p w14:paraId="163F8B18" w14:textId="77777777" w:rsidR="00A90C56" w:rsidRDefault="00A90C56" w:rsidP="00A90C56">
      <w:pPr>
        <w:rPr>
          <w:lang w:eastAsia="zh-TW"/>
        </w:rPr>
      </w:pPr>
    </w:p>
    <w:p w14:paraId="1EC7CC19" w14:textId="77777777" w:rsidR="00DD0620" w:rsidRDefault="00DD0620" w:rsidP="00DD0620">
      <w:pPr>
        <w:pStyle w:val="H3"/>
        <w:outlineLvl w:val="0"/>
        <w:rPr>
          <w:color w:val="000000"/>
        </w:rPr>
      </w:pPr>
      <w:r>
        <w:rPr>
          <w:color w:val="000000"/>
        </w:rPr>
        <w:t>HONORS AND AWARDS</w:t>
      </w:r>
    </w:p>
    <w:tbl>
      <w:tblPr>
        <w:tblW w:w="9802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26"/>
        <w:gridCol w:w="8276"/>
      </w:tblGrid>
      <w:tr w:rsidR="00E614D1" w14:paraId="19649DA2" w14:textId="77777777" w:rsidTr="006C5AAB">
        <w:tc>
          <w:tcPr>
            <w:tcW w:w="1526" w:type="dxa"/>
            <w:shd w:val="pct5" w:color="000000" w:fill="FFFFFF"/>
          </w:tcPr>
          <w:p w14:paraId="4365758F" w14:textId="07A3A5C1" w:rsidR="00E614D1" w:rsidRDefault="00E614D1" w:rsidP="006C5AA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2023</w:t>
            </w:r>
          </w:p>
        </w:tc>
        <w:tc>
          <w:tcPr>
            <w:tcW w:w="8276" w:type="dxa"/>
            <w:shd w:val="pct5" w:color="000000" w:fill="FFFFFF"/>
          </w:tcPr>
          <w:p w14:paraId="32F09E64" w14:textId="4BCD7248" w:rsidR="00E614D1" w:rsidRPr="00E614D1" w:rsidRDefault="00E614D1" w:rsidP="00E614D1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ascii="標楷體" w:eastAsia="標楷體" w:hAnsi="標楷體"/>
                <w:snapToGrid/>
                <w:color w:val="auto"/>
                <w:kern w:val="2"/>
                <w:szCs w:val="22"/>
                <w:lang w:eastAsia="zh-TW"/>
              </w:rPr>
            </w:pPr>
            <w:r w:rsidRPr="00E614D1">
              <w:rPr>
                <w:rFonts w:ascii="標楷體" w:eastAsia="標楷體" w:hAnsi="標楷體" w:hint="eastAsia"/>
                <w:snapToGrid/>
                <w:color w:val="auto"/>
                <w:kern w:val="2"/>
                <w:szCs w:val="22"/>
                <w:lang w:eastAsia="zh-TW"/>
              </w:rPr>
              <w:t xml:space="preserve">台灣生物技術與生化工程學會 </w:t>
            </w:r>
            <w:r>
              <w:rPr>
                <w:rFonts w:ascii="標楷體" w:eastAsia="標楷體" w:hAnsi="標楷體" w:hint="eastAsia"/>
                <w:snapToGrid/>
                <w:color w:val="auto"/>
                <w:kern w:val="2"/>
                <w:szCs w:val="22"/>
                <w:lang w:eastAsia="zh-TW"/>
              </w:rPr>
              <w:t>會士</w:t>
            </w:r>
          </w:p>
          <w:p w14:paraId="29C583F9" w14:textId="43AF15EA" w:rsidR="00E614D1" w:rsidRPr="00E614D1" w:rsidRDefault="00E614D1" w:rsidP="00E614D1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eastAsia="標楷體"/>
                <w:sz w:val="23"/>
                <w:szCs w:val="23"/>
                <w:lang w:eastAsia="zh-TW"/>
              </w:rPr>
            </w:pPr>
            <w:r w:rsidRPr="00E614D1">
              <w:rPr>
                <w:rFonts w:eastAsia="標楷體"/>
                <w:snapToGrid/>
                <w:color w:val="auto"/>
                <w:kern w:val="2"/>
                <w:szCs w:val="22"/>
                <w:lang w:eastAsia="zh-TW"/>
              </w:rPr>
              <w:t>Fellow, Biotechnology and Biochemical Engineering Society of Taiwan</w:t>
            </w:r>
            <w:r w:rsidR="00485213">
              <w:rPr>
                <w:rFonts w:eastAsia="標楷體"/>
                <w:snapToGrid/>
                <w:color w:val="auto"/>
                <w:kern w:val="2"/>
                <w:szCs w:val="22"/>
                <w:lang w:eastAsia="zh-TW"/>
              </w:rPr>
              <w:t xml:space="preserve"> (BEST)</w:t>
            </w:r>
          </w:p>
        </w:tc>
      </w:tr>
      <w:tr w:rsidR="0075471C" w:rsidRPr="00231C59" w14:paraId="5F677F15" w14:textId="77777777" w:rsidTr="004128AB">
        <w:tc>
          <w:tcPr>
            <w:tcW w:w="1526" w:type="dxa"/>
            <w:shd w:val="pct20" w:color="000000" w:fill="FFFFFF"/>
          </w:tcPr>
          <w:p w14:paraId="54FECB43" w14:textId="40C6EE5F" w:rsidR="0075471C" w:rsidRPr="007F3653" w:rsidRDefault="0075471C" w:rsidP="004128AB">
            <w:pPr>
              <w:rPr>
                <w:bCs/>
                <w:lang w:eastAsia="zh-TW"/>
              </w:rPr>
            </w:pPr>
            <w:r w:rsidRPr="007F3653">
              <w:rPr>
                <w:rFonts w:hint="eastAsia"/>
                <w:bCs/>
                <w:lang w:eastAsia="zh-TW"/>
              </w:rPr>
              <w:lastRenderedPageBreak/>
              <w:t>20</w:t>
            </w:r>
            <w:r>
              <w:rPr>
                <w:rFonts w:hint="eastAsia"/>
                <w:bCs/>
                <w:lang w:eastAsia="zh-TW"/>
              </w:rPr>
              <w:t>2</w:t>
            </w:r>
            <w:r>
              <w:rPr>
                <w:bCs/>
                <w:lang w:eastAsia="zh-TW"/>
              </w:rPr>
              <w:t>2</w:t>
            </w:r>
          </w:p>
        </w:tc>
        <w:tc>
          <w:tcPr>
            <w:tcW w:w="8276" w:type="dxa"/>
            <w:shd w:val="pct20" w:color="000000" w:fill="FFFFFF"/>
          </w:tcPr>
          <w:p w14:paraId="4DC8A26E" w14:textId="05AFD0BC" w:rsidR="0075471C" w:rsidRDefault="0075471C" w:rsidP="004128AB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ascii="標楷體" w:eastAsia="標楷體" w:hAnsi="標楷體"/>
                <w:snapToGrid/>
                <w:color w:val="auto"/>
                <w:kern w:val="2"/>
                <w:szCs w:val="22"/>
                <w:lang w:eastAsia="zh-TW"/>
              </w:rPr>
            </w:pPr>
            <w:bookmarkStart w:id="4" w:name="_Hlk107655979"/>
            <w:r w:rsidRPr="0075471C">
              <w:rPr>
                <w:rFonts w:ascii="標楷體" w:eastAsia="標楷體" w:hAnsi="標楷體" w:hint="eastAsia"/>
                <w:snapToGrid/>
                <w:color w:val="auto"/>
                <w:kern w:val="2"/>
                <w:szCs w:val="22"/>
                <w:lang w:eastAsia="zh-TW"/>
              </w:rPr>
              <w:t>中華民國生醫材料及藥物制放學會</w:t>
            </w:r>
            <w:r>
              <w:rPr>
                <w:rFonts w:ascii="標楷體" w:eastAsia="標楷體" w:hAnsi="標楷體" w:hint="eastAsia"/>
                <w:snapToGrid/>
                <w:color w:val="auto"/>
                <w:kern w:val="2"/>
                <w:szCs w:val="22"/>
                <w:lang w:eastAsia="zh-TW"/>
              </w:rPr>
              <w:t xml:space="preserve"> </w:t>
            </w:r>
            <w:r w:rsidRPr="00765513">
              <w:rPr>
                <w:rFonts w:ascii="標楷體" w:eastAsia="標楷體" w:hAnsi="標楷體" w:hint="eastAsia"/>
                <w:snapToGrid/>
                <w:color w:val="auto"/>
                <w:kern w:val="2"/>
                <w:szCs w:val="22"/>
                <w:lang w:eastAsia="zh-TW"/>
              </w:rPr>
              <w:t>研究學者獎</w:t>
            </w:r>
          </w:p>
          <w:bookmarkEnd w:id="4"/>
          <w:p w14:paraId="250C2EAE" w14:textId="4EC7A421" w:rsidR="0075471C" w:rsidRPr="00734B50" w:rsidRDefault="0075471C" w:rsidP="004128AB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eastAsia="標楷體"/>
                <w:bCs/>
                <w:snapToGrid/>
                <w:color w:val="auto"/>
                <w:kern w:val="2"/>
                <w:szCs w:val="22"/>
                <w:lang w:eastAsia="zh-TW"/>
              </w:rPr>
            </w:pPr>
            <w:r w:rsidRPr="00734B50">
              <w:rPr>
                <w:rFonts w:eastAsia="標楷體"/>
                <w:bCs/>
                <w:snapToGrid/>
                <w:color w:val="auto"/>
                <w:kern w:val="2"/>
                <w:szCs w:val="22"/>
                <w:lang w:eastAsia="zh-TW"/>
              </w:rPr>
              <w:t>Research Scholar Award</w:t>
            </w:r>
            <w:r>
              <w:rPr>
                <w:rFonts w:eastAsia="標楷體"/>
                <w:bCs/>
                <w:snapToGrid/>
                <w:color w:val="auto"/>
                <w:kern w:val="2"/>
                <w:szCs w:val="22"/>
                <w:lang w:eastAsia="zh-TW"/>
              </w:rPr>
              <w:t>, Society for Biomaterials and Controlled Release</w:t>
            </w:r>
          </w:p>
        </w:tc>
      </w:tr>
      <w:tr w:rsidR="004A46B9" w14:paraId="61A3C0DC" w14:textId="77777777" w:rsidTr="00DC1BE0">
        <w:tc>
          <w:tcPr>
            <w:tcW w:w="1526" w:type="dxa"/>
            <w:shd w:val="pct5" w:color="000000" w:fill="FFFFFF"/>
          </w:tcPr>
          <w:p w14:paraId="352919F9" w14:textId="77777777" w:rsidR="004A46B9" w:rsidRDefault="004A46B9" w:rsidP="00DC1BE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2022</w:t>
            </w:r>
          </w:p>
        </w:tc>
        <w:tc>
          <w:tcPr>
            <w:tcW w:w="8276" w:type="dxa"/>
            <w:shd w:val="pct5" w:color="000000" w:fill="FFFFFF"/>
          </w:tcPr>
          <w:p w14:paraId="2AA88EC6" w14:textId="77777777" w:rsidR="004A46B9" w:rsidRDefault="004A46B9" w:rsidP="00DC1BE0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eastAsia="標楷體"/>
                <w:snapToGrid/>
                <w:color w:val="auto"/>
                <w:kern w:val="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napToGrid/>
                <w:color w:val="auto"/>
                <w:kern w:val="2"/>
                <w:szCs w:val="22"/>
                <w:lang w:eastAsia="zh-TW"/>
              </w:rPr>
              <w:t xml:space="preserve">台灣化工學會 </w:t>
            </w:r>
            <w:r w:rsidRPr="00DE64F0">
              <w:rPr>
                <w:rFonts w:eastAsia="標楷體" w:hint="eastAsia"/>
                <w:snapToGrid/>
                <w:color w:val="auto"/>
                <w:kern w:val="2"/>
                <w:szCs w:val="22"/>
                <w:lang w:eastAsia="zh-TW"/>
              </w:rPr>
              <w:t>傑出論文獎</w:t>
            </w:r>
          </w:p>
          <w:p w14:paraId="26A6A20E" w14:textId="1F7A104F" w:rsidR="004A46B9" w:rsidRPr="0006586C" w:rsidRDefault="004A46B9" w:rsidP="004A46B9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eastAsia="標楷體"/>
                <w:sz w:val="23"/>
                <w:szCs w:val="23"/>
                <w:lang w:eastAsia="zh-TW"/>
              </w:rPr>
            </w:pPr>
            <w:r w:rsidRPr="004D543E">
              <w:rPr>
                <w:rFonts w:eastAsia="標楷體"/>
                <w:snapToGrid/>
                <w:color w:val="auto"/>
                <w:kern w:val="2"/>
                <w:szCs w:val="22"/>
                <w:lang w:eastAsia="zh-TW"/>
              </w:rPr>
              <w:t xml:space="preserve">Outstanding paper award, </w:t>
            </w:r>
            <w:r w:rsidRPr="004D543E">
              <w:rPr>
                <w:rFonts w:eastAsia="標楷體"/>
                <w:lang w:eastAsia="zh-TW"/>
              </w:rPr>
              <w:t>Taiwan Institute of Chemical Engineers</w:t>
            </w:r>
          </w:p>
        </w:tc>
      </w:tr>
      <w:tr w:rsidR="00765513" w:rsidRPr="00231C59" w14:paraId="22FF48D2" w14:textId="77777777" w:rsidTr="00057BF3">
        <w:tc>
          <w:tcPr>
            <w:tcW w:w="1526" w:type="dxa"/>
            <w:shd w:val="pct20" w:color="000000" w:fill="FFFFFF"/>
          </w:tcPr>
          <w:p w14:paraId="71ED8D48" w14:textId="77777777" w:rsidR="00765513" w:rsidRPr="007F3653" w:rsidRDefault="00765513" w:rsidP="00057BF3">
            <w:pPr>
              <w:rPr>
                <w:bCs/>
                <w:lang w:eastAsia="zh-TW"/>
              </w:rPr>
            </w:pPr>
            <w:r w:rsidRPr="007F3653">
              <w:rPr>
                <w:rFonts w:hint="eastAsia"/>
                <w:bCs/>
                <w:lang w:eastAsia="zh-TW"/>
              </w:rPr>
              <w:t>20</w:t>
            </w:r>
            <w:r>
              <w:rPr>
                <w:rFonts w:hint="eastAsia"/>
                <w:bCs/>
                <w:lang w:eastAsia="zh-TW"/>
              </w:rPr>
              <w:t>2</w:t>
            </w:r>
            <w:r>
              <w:rPr>
                <w:bCs/>
                <w:lang w:eastAsia="zh-TW"/>
              </w:rPr>
              <w:t>1</w:t>
            </w:r>
          </w:p>
        </w:tc>
        <w:tc>
          <w:tcPr>
            <w:tcW w:w="8276" w:type="dxa"/>
            <w:shd w:val="pct20" w:color="000000" w:fill="FFFFFF"/>
          </w:tcPr>
          <w:p w14:paraId="4151F7D2" w14:textId="77777777" w:rsidR="007D44CA" w:rsidRDefault="00765513" w:rsidP="007D44CA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ascii="標楷體" w:eastAsia="標楷體" w:hAnsi="標楷體"/>
                <w:snapToGrid/>
                <w:color w:val="auto"/>
                <w:kern w:val="2"/>
                <w:szCs w:val="22"/>
                <w:lang w:eastAsia="zh-TW"/>
              </w:rPr>
            </w:pPr>
            <w:bookmarkStart w:id="5" w:name="_Hlk107655960"/>
            <w:r w:rsidRPr="00765513">
              <w:rPr>
                <w:rFonts w:ascii="標楷體" w:eastAsia="標楷體" w:hAnsi="標楷體" w:hint="eastAsia"/>
                <w:snapToGrid/>
                <w:color w:val="auto"/>
                <w:kern w:val="2"/>
                <w:szCs w:val="22"/>
                <w:lang w:eastAsia="zh-TW"/>
              </w:rPr>
              <w:t>李昭仁教授基金會研究學者獎</w:t>
            </w:r>
          </w:p>
          <w:bookmarkEnd w:id="5"/>
          <w:p w14:paraId="009D0617" w14:textId="77777777" w:rsidR="00734B50" w:rsidRPr="00734B50" w:rsidRDefault="00734B50" w:rsidP="007D44CA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eastAsia="標楷體"/>
                <w:bCs/>
                <w:snapToGrid/>
                <w:color w:val="auto"/>
                <w:kern w:val="2"/>
                <w:szCs w:val="22"/>
                <w:lang w:eastAsia="zh-TW"/>
              </w:rPr>
            </w:pPr>
            <w:r w:rsidRPr="00734B50">
              <w:rPr>
                <w:rFonts w:eastAsia="標楷體"/>
                <w:bCs/>
                <w:snapToGrid/>
                <w:color w:val="auto"/>
                <w:kern w:val="2"/>
                <w:szCs w:val="22"/>
                <w:lang w:eastAsia="zh-TW"/>
              </w:rPr>
              <w:t>Research Scholar Award, Professor Lee Foundation</w:t>
            </w:r>
          </w:p>
        </w:tc>
      </w:tr>
      <w:tr w:rsidR="003912EA" w14:paraId="1B7DD5A2" w14:textId="77777777" w:rsidTr="00692E95">
        <w:tc>
          <w:tcPr>
            <w:tcW w:w="1526" w:type="dxa"/>
            <w:shd w:val="pct5" w:color="000000" w:fill="FFFFFF"/>
          </w:tcPr>
          <w:p w14:paraId="36995710" w14:textId="77777777" w:rsidR="003912EA" w:rsidRDefault="003912EA" w:rsidP="00692E9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2020</w:t>
            </w:r>
          </w:p>
        </w:tc>
        <w:tc>
          <w:tcPr>
            <w:tcW w:w="8276" w:type="dxa"/>
            <w:shd w:val="pct5" w:color="000000" w:fill="FFFFFF"/>
          </w:tcPr>
          <w:p w14:paraId="33ADDDB0" w14:textId="77777777" w:rsidR="007D44CA" w:rsidRDefault="003912EA" w:rsidP="00692E95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eastAsia="標楷體"/>
                <w:snapToGrid/>
                <w:color w:val="auto"/>
                <w:kern w:val="2"/>
                <w:szCs w:val="22"/>
                <w:lang w:eastAsia="zh-TW"/>
              </w:rPr>
            </w:pPr>
            <w:r w:rsidRPr="003912EA">
              <w:rPr>
                <w:rFonts w:eastAsia="標楷體" w:hint="eastAsia"/>
                <w:snapToGrid/>
                <w:color w:val="auto"/>
                <w:kern w:val="2"/>
                <w:szCs w:val="22"/>
                <w:lang w:eastAsia="zh-TW"/>
              </w:rPr>
              <w:t>科技部工程司產學合作計畫成果發表優良獎</w:t>
            </w:r>
            <w:r w:rsidRPr="003912EA">
              <w:rPr>
                <w:rFonts w:eastAsia="標楷體" w:hint="eastAsia"/>
                <w:snapToGrid/>
                <w:color w:val="auto"/>
                <w:kern w:val="2"/>
                <w:szCs w:val="22"/>
                <w:lang w:eastAsia="zh-TW"/>
              </w:rPr>
              <w:t xml:space="preserve"> </w:t>
            </w:r>
            <w:r>
              <w:rPr>
                <w:rFonts w:eastAsia="標楷體"/>
                <w:snapToGrid/>
                <w:color w:val="auto"/>
                <w:kern w:val="2"/>
                <w:szCs w:val="22"/>
                <w:lang w:eastAsia="zh-TW"/>
              </w:rPr>
              <w:t xml:space="preserve"> </w:t>
            </w:r>
          </w:p>
          <w:p w14:paraId="301E7511" w14:textId="77777777" w:rsidR="003912EA" w:rsidRPr="0006586C" w:rsidRDefault="007D44CA" w:rsidP="00692E95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eastAsia="標楷體"/>
                <w:sz w:val="23"/>
                <w:szCs w:val="23"/>
                <w:lang w:eastAsia="zh-TW"/>
              </w:rPr>
            </w:pPr>
            <w:r w:rsidRPr="007F3653">
              <w:rPr>
                <w:rFonts w:hint="eastAsia"/>
                <w:szCs w:val="24"/>
                <w:lang w:eastAsia="zh-TW"/>
              </w:rPr>
              <w:t>Outstanding A</w:t>
            </w:r>
            <w:r w:rsidRPr="007F3653">
              <w:rPr>
                <w:szCs w:val="24"/>
                <w:lang w:eastAsia="zh-TW"/>
              </w:rPr>
              <w:t>cademic-</w:t>
            </w:r>
            <w:r w:rsidRPr="007F3653">
              <w:rPr>
                <w:rFonts w:hint="eastAsia"/>
                <w:szCs w:val="24"/>
                <w:lang w:eastAsia="zh-TW"/>
              </w:rPr>
              <w:t>Industry Collaboration Award</w:t>
            </w:r>
            <w:r>
              <w:rPr>
                <w:szCs w:val="24"/>
                <w:lang w:eastAsia="zh-TW"/>
              </w:rPr>
              <w:t>, Ministry of Science and Technology (MOST)</w:t>
            </w:r>
          </w:p>
        </w:tc>
      </w:tr>
      <w:tr w:rsidR="00B87E6D" w:rsidRPr="00231C59" w14:paraId="7ACD575A" w14:textId="77777777" w:rsidTr="00B52FC1">
        <w:tc>
          <w:tcPr>
            <w:tcW w:w="1526" w:type="dxa"/>
            <w:shd w:val="pct20" w:color="000000" w:fill="FFFFFF"/>
          </w:tcPr>
          <w:p w14:paraId="45797421" w14:textId="77777777" w:rsidR="00B87E6D" w:rsidRPr="007F3653" w:rsidRDefault="00B87E6D" w:rsidP="00B52FC1">
            <w:pPr>
              <w:rPr>
                <w:bCs/>
                <w:lang w:eastAsia="zh-TW"/>
              </w:rPr>
            </w:pPr>
            <w:r w:rsidRPr="007F3653">
              <w:rPr>
                <w:rFonts w:hint="eastAsia"/>
                <w:bCs/>
                <w:lang w:eastAsia="zh-TW"/>
              </w:rPr>
              <w:t>20</w:t>
            </w:r>
            <w:r>
              <w:rPr>
                <w:rFonts w:hint="eastAsia"/>
                <w:bCs/>
                <w:lang w:eastAsia="zh-TW"/>
              </w:rPr>
              <w:t>20</w:t>
            </w:r>
          </w:p>
        </w:tc>
        <w:tc>
          <w:tcPr>
            <w:tcW w:w="8276" w:type="dxa"/>
            <w:shd w:val="pct20" w:color="000000" w:fill="FFFFFF"/>
          </w:tcPr>
          <w:p w14:paraId="5F68EC61" w14:textId="77777777" w:rsidR="00B87E6D" w:rsidRDefault="00B87E6D" w:rsidP="00B87E6D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ascii="標楷體" w:eastAsia="標楷體" w:hAnsi="標楷體"/>
                <w:snapToGrid/>
                <w:color w:val="auto"/>
                <w:kern w:val="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napToGrid/>
                <w:color w:val="auto"/>
                <w:kern w:val="2"/>
                <w:szCs w:val="22"/>
                <w:lang w:eastAsia="zh-TW"/>
              </w:rPr>
              <w:t>台灣化工學會 毛高文教授獎</w:t>
            </w:r>
            <w:r w:rsidR="009178AA">
              <w:rPr>
                <w:rFonts w:ascii="標楷體" w:eastAsia="標楷體" w:hAnsi="標楷體" w:hint="eastAsia"/>
                <w:snapToGrid/>
                <w:color w:val="auto"/>
                <w:kern w:val="2"/>
                <w:szCs w:val="22"/>
                <w:lang w:eastAsia="zh-TW"/>
              </w:rPr>
              <w:t xml:space="preserve"> </w:t>
            </w:r>
          </w:p>
          <w:p w14:paraId="57412FA3" w14:textId="77777777" w:rsidR="00460140" w:rsidRPr="00460140" w:rsidRDefault="00734B50" w:rsidP="00B87E6D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eastAsia="標楷體"/>
                <w:bCs/>
                <w:snapToGrid/>
                <w:color w:val="auto"/>
                <w:kern w:val="2"/>
                <w:szCs w:val="22"/>
                <w:lang w:eastAsia="zh-TW"/>
              </w:rPr>
            </w:pPr>
            <w:r>
              <w:rPr>
                <w:rFonts w:eastAsia="標楷體"/>
                <w:bCs/>
                <w:snapToGrid/>
                <w:color w:val="auto"/>
                <w:kern w:val="2"/>
                <w:szCs w:val="22"/>
                <w:lang w:eastAsia="zh-TW"/>
              </w:rPr>
              <w:t xml:space="preserve">Professor </w:t>
            </w:r>
            <w:r w:rsidR="00460140" w:rsidRPr="00460140">
              <w:rPr>
                <w:rFonts w:eastAsia="標楷體"/>
                <w:bCs/>
                <w:snapToGrid/>
                <w:color w:val="auto"/>
                <w:kern w:val="2"/>
                <w:szCs w:val="22"/>
                <w:lang w:eastAsia="zh-TW"/>
              </w:rPr>
              <w:t>Mao Gao-Wen Award</w:t>
            </w:r>
            <w:r w:rsidR="00460140">
              <w:rPr>
                <w:rFonts w:eastAsia="標楷體"/>
                <w:bCs/>
                <w:snapToGrid/>
                <w:color w:val="auto"/>
                <w:kern w:val="2"/>
                <w:szCs w:val="22"/>
                <w:lang w:eastAsia="zh-TW"/>
              </w:rPr>
              <w:t xml:space="preserve">, </w:t>
            </w:r>
            <w:r w:rsidRPr="007F3653">
              <w:rPr>
                <w:rFonts w:eastAsia="標楷體" w:hAnsi="標楷體"/>
                <w:lang w:eastAsia="zh-TW"/>
              </w:rPr>
              <w:t>Taiwan Institute of Chemical Engineers</w:t>
            </w:r>
          </w:p>
        </w:tc>
      </w:tr>
      <w:tr w:rsidR="005D089D" w14:paraId="07E500A1" w14:textId="77777777" w:rsidTr="007C7C59">
        <w:tc>
          <w:tcPr>
            <w:tcW w:w="1526" w:type="dxa"/>
            <w:shd w:val="pct5" w:color="000000" w:fill="FFFFFF"/>
          </w:tcPr>
          <w:p w14:paraId="329D216A" w14:textId="77777777" w:rsidR="005D089D" w:rsidRDefault="00A1668A" w:rsidP="007C7C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2020</w:t>
            </w:r>
          </w:p>
        </w:tc>
        <w:tc>
          <w:tcPr>
            <w:tcW w:w="8276" w:type="dxa"/>
            <w:shd w:val="pct5" w:color="000000" w:fill="FFFFFF"/>
          </w:tcPr>
          <w:p w14:paraId="5117B3F4" w14:textId="77777777" w:rsidR="005D089D" w:rsidRDefault="00F5493F" w:rsidP="00C20CE7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eastAsia="標楷體"/>
                <w:snapToGrid/>
                <w:color w:val="auto"/>
                <w:kern w:val="2"/>
                <w:szCs w:val="22"/>
                <w:lang w:eastAsia="zh-TW"/>
              </w:rPr>
            </w:pPr>
            <w:r w:rsidRPr="00F5493F">
              <w:rPr>
                <w:rFonts w:eastAsia="標楷體" w:hint="eastAsia"/>
                <w:snapToGrid/>
                <w:color w:val="auto"/>
                <w:kern w:val="2"/>
                <w:szCs w:val="22"/>
                <w:lang w:eastAsia="zh-TW"/>
              </w:rPr>
              <w:t>國際生醫材料科學與工程學會聯盟</w:t>
            </w:r>
            <w:r>
              <w:rPr>
                <w:rFonts w:eastAsia="標楷體" w:hint="eastAsia"/>
                <w:snapToGrid/>
                <w:color w:val="auto"/>
                <w:kern w:val="2"/>
                <w:szCs w:val="22"/>
                <w:lang w:eastAsia="zh-TW"/>
              </w:rPr>
              <w:t xml:space="preserve"> </w:t>
            </w:r>
            <w:r w:rsidRPr="00A1668A">
              <w:rPr>
                <w:rFonts w:eastAsia="標楷體"/>
                <w:snapToGrid/>
                <w:color w:val="auto"/>
                <w:kern w:val="2"/>
                <w:szCs w:val="22"/>
                <w:lang w:eastAsia="zh-TW"/>
              </w:rPr>
              <w:t>會士</w:t>
            </w:r>
          </w:p>
          <w:p w14:paraId="155F6651" w14:textId="77777777" w:rsidR="0006586C" w:rsidRPr="0006586C" w:rsidRDefault="0006586C" w:rsidP="00B4203E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eastAsia="標楷體"/>
                <w:sz w:val="23"/>
                <w:szCs w:val="23"/>
                <w:lang w:eastAsia="zh-TW"/>
              </w:rPr>
            </w:pPr>
            <w:r w:rsidRPr="0083388A">
              <w:rPr>
                <w:rFonts w:eastAsia="標楷體"/>
                <w:snapToGrid/>
                <w:color w:val="auto"/>
                <w:kern w:val="2"/>
                <w:szCs w:val="22"/>
                <w:lang w:eastAsia="zh-TW"/>
              </w:rPr>
              <w:t xml:space="preserve">Fellow Biomaterials Science and Engineering </w:t>
            </w:r>
            <w:r w:rsidRPr="00A1668A">
              <w:rPr>
                <w:rFonts w:eastAsia="標楷體"/>
                <w:snapToGrid/>
                <w:color w:val="auto"/>
                <w:kern w:val="2"/>
                <w:szCs w:val="22"/>
                <w:lang w:eastAsia="zh-TW"/>
              </w:rPr>
              <w:t>(</w:t>
            </w:r>
            <w:r>
              <w:rPr>
                <w:rFonts w:eastAsia="標楷體"/>
                <w:snapToGrid/>
                <w:color w:val="auto"/>
                <w:kern w:val="2"/>
                <w:szCs w:val="22"/>
                <w:lang w:eastAsia="zh-TW"/>
              </w:rPr>
              <w:t>FBSE</w:t>
            </w:r>
            <w:r w:rsidRPr="00A1668A">
              <w:rPr>
                <w:rFonts w:eastAsia="標楷體"/>
                <w:snapToGrid/>
                <w:color w:val="auto"/>
                <w:kern w:val="2"/>
                <w:szCs w:val="22"/>
                <w:lang w:eastAsia="zh-TW"/>
              </w:rPr>
              <w:t>)</w:t>
            </w:r>
            <w:r>
              <w:rPr>
                <w:rFonts w:eastAsia="標楷體" w:hint="eastAsia"/>
                <w:snapToGrid/>
                <w:color w:val="auto"/>
                <w:kern w:val="2"/>
                <w:szCs w:val="22"/>
                <w:lang w:eastAsia="zh-TW"/>
              </w:rPr>
              <w:t>, International Union of</w:t>
            </w:r>
            <w:r w:rsidRPr="00A1668A">
              <w:rPr>
                <w:rFonts w:eastAsia="標楷體"/>
                <w:snapToGrid/>
                <w:color w:val="auto"/>
                <w:kern w:val="2"/>
                <w:szCs w:val="22"/>
                <w:lang w:eastAsia="zh-TW"/>
              </w:rPr>
              <w:t xml:space="preserve"> </w:t>
            </w:r>
            <w:r w:rsidRPr="00C20CE7">
              <w:rPr>
                <w:rFonts w:eastAsia="標楷體"/>
                <w:snapToGrid/>
                <w:color w:val="auto"/>
                <w:kern w:val="2"/>
                <w:szCs w:val="22"/>
                <w:lang w:eastAsia="zh-TW"/>
              </w:rPr>
              <w:t>Societies for Biomater</w:t>
            </w:r>
            <w:r>
              <w:rPr>
                <w:rFonts w:eastAsia="標楷體"/>
                <w:snapToGrid/>
                <w:color w:val="auto"/>
                <w:kern w:val="2"/>
                <w:szCs w:val="22"/>
                <w:lang w:eastAsia="zh-TW"/>
              </w:rPr>
              <w:t xml:space="preserve">ials Science and Engineering </w:t>
            </w:r>
          </w:p>
        </w:tc>
      </w:tr>
      <w:tr w:rsidR="0006586C" w:rsidRPr="00231C59" w14:paraId="132B1737" w14:textId="77777777" w:rsidTr="00DE7EFC">
        <w:tc>
          <w:tcPr>
            <w:tcW w:w="1526" w:type="dxa"/>
            <w:shd w:val="pct20" w:color="000000" w:fill="FFFFFF"/>
          </w:tcPr>
          <w:p w14:paraId="7755D3BC" w14:textId="77777777" w:rsidR="0006586C" w:rsidRPr="007F3653" w:rsidRDefault="0006586C" w:rsidP="00DE7EFC">
            <w:pPr>
              <w:rPr>
                <w:bCs/>
                <w:lang w:eastAsia="zh-TW"/>
              </w:rPr>
            </w:pPr>
            <w:r w:rsidRPr="007F3653">
              <w:rPr>
                <w:rFonts w:hint="eastAsia"/>
                <w:bCs/>
                <w:lang w:eastAsia="zh-TW"/>
              </w:rPr>
              <w:t>201</w:t>
            </w:r>
            <w:r>
              <w:rPr>
                <w:bCs/>
                <w:lang w:eastAsia="zh-TW"/>
              </w:rPr>
              <w:t>9</w:t>
            </w:r>
          </w:p>
        </w:tc>
        <w:tc>
          <w:tcPr>
            <w:tcW w:w="8276" w:type="dxa"/>
            <w:shd w:val="pct20" w:color="000000" w:fill="FFFFFF"/>
          </w:tcPr>
          <w:p w14:paraId="32A8DCCB" w14:textId="77777777" w:rsidR="0006586C" w:rsidRPr="005D089D" w:rsidRDefault="0006586C" w:rsidP="00DE7EFC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ascii="標楷體" w:eastAsia="標楷體" w:hAnsi="標楷體"/>
                <w:bCs/>
                <w:snapToGrid/>
                <w:color w:val="auto"/>
                <w:kern w:val="2"/>
                <w:szCs w:val="22"/>
                <w:lang w:eastAsia="zh-TW"/>
              </w:rPr>
            </w:pPr>
            <w:r w:rsidRPr="005D089D">
              <w:rPr>
                <w:rFonts w:eastAsia="標楷體"/>
                <w:bCs/>
                <w:snapToGrid/>
                <w:color w:val="auto"/>
                <w:kern w:val="2"/>
                <w:szCs w:val="22"/>
                <w:lang w:eastAsia="zh-TW"/>
              </w:rPr>
              <w:t>第</w:t>
            </w:r>
            <w:r w:rsidRPr="005D089D">
              <w:rPr>
                <w:rFonts w:eastAsia="標楷體"/>
                <w:bCs/>
                <w:snapToGrid/>
                <w:color w:val="auto"/>
                <w:kern w:val="2"/>
                <w:szCs w:val="22"/>
                <w:lang w:eastAsia="zh-TW"/>
              </w:rPr>
              <w:t>16</w:t>
            </w:r>
            <w:r w:rsidRPr="005D089D">
              <w:rPr>
                <w:rFonts w:eastAsia="標楷體"/>
                <w:bCs/>
                <w:snapToGrid/>
                <w:color w:val="auto"/>
                <w:kern w:val="2"/>
                <w:szCs w:val="22"/>
                <w:lang w:eastAsia="zh-TW"/>
              </w:rPr>
              <w:t>屆</w:t>
            </w:r>
            <w:r w:rsidRPr="005D089D">
              <w:rPr>
                <w:rFonts w:ascii="標楷體" w:eastAsia="標楷體" w:hAnsi="標楷體" w:hint="eastAsia"/>
                <w:bCs/>
                <w:snapToGrid/>
                <w:color w:val="auto"/>
                <w:kern w:val="2"/>
                <w:szCs w:val="22"/>
                <w:lang w:eastAsia="zh-TW"/>
              </w:rPr>
              <w:t>國家新創獎</w:t>
            </w:r>
            <w:r>
              <w:rPr>
                <w:rFonts w:ascii="標楷體" w:eastAsia="標楷體" w:hAnsi="標楷體" w:hint="eastAsia"/>
                <w:bCs/>
                <w:snapToGrid/>
                <w:color w:val="auto"/>
                <w:kern w:val="2"/>
                <w:szCs w:val="22"/>
                <w:lang w:eastAsia="zh-TW"/>
              </w:rPr>
              <w:t xml:space="preserve"> </w:t>
            </w:r>
            <w:r w:rsidRPr="005D089D">
              <w:rPr>
                <w:rFonts w:ascii="標楷體" w:eastAsia="標楷體" w:hAnsi="標楷體" w:hint="eastAsia"/>
                <w:bCs/>
                <w:snapToGrid/>
                <w:color w:val="auto"/>
                <w:kern w:val="2"/>
                <w:szCs w:val="22"/>
                <w:lang w:eastAsia="zh-TW"/>
              </w:rPr>
              <w:t>學研新創獎</w:t>
            </w:r>
            <w:r w:rsidRPr="007F3653">
              <w:rPr>
                <w:rFonts w:ascii="標楷體" w:eastAsia="標楷體" w:hAnsi="標楷體" w:hint="eastAsia"/>
                <w:bCs/>
                <w:snapToGrid/>
                <w:color w:val="auto"/>
                <w:kern w:val="2"/>
                <w:szCs w:val="22"/>
                <w:lang w:eastAsia="zh-TW"/>
              </w:rPr>
              <w:t xml:space="preserve"> </w:t>
            </w:r>
            <w:r w:rsidR="007D44CA" w:rsidRPr="007D44CA">
              <w:rPr>
                <w:rFonts w:eastAsia="標楷體"/>
                <w:bCs/>
                <w:snapToGrid/>
                <w:color w:val="auto"/>
                <w:kern w:val="2"/>
                <w:szCs w:val="22"/>
                <w:lang w:eastAsia="zh-TW"/>
              </w:rPr>
              <w:t>National Innovation Award</w:t>
            </w:r>
          </w:p>
        </w:tc>
      </w:tr>
      <w:tr w:rsidR="00A1668A" w14:paraId="1825E225" w14:textId="77777777" w:rsidTr="007C7C59">
        <w:tc>
          <w:tcPr>
            <w:tcW w:w="1526" w:type="dxa"/>
            <w:shd w:val="pct5" w:color="000000" w:fill="FFFFFF"/>
          </w:tcPr>
          <w:p w14:paraId="772646AF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2019</w:t>
            </w:r>
          </w:p>
        </w:tc>
        <w:tc>
          <w:tcPr>
            <w:tcW w:w="8276" w:type="dxa"/>
            <w:shd w:val="pct5" w:color="000000" w:fill="FFFFFF"/>
          </w:tcPr>
          <w:p w14:paraId="1272A023" w14:textId="77777777" w:rsidR="007D44CA" w:rsidRDefault="00A1668A" w:rsidP="00A1668A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ascii="標楷體" w:eastAsia="標楷體" w:hAnsi="標楷體"/>
                <w:snapToGrid/>
                <w:color w:val="auto"/>
                <w:kern w:val="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napToGrid/>
                <w:color w:val="auto"/>
                <w:kern w:val="2"/>
                <w:szCs w:val="22"/>
                <w:lang w:eastAsia="zh-TW"/>
              </w:rPr>
              <w:t>台灣化工學會 金開英獎</w:t>
            </w:r>
            <w:r w:rsidR="00460140">
              <w:rPr>
                <w:rFonts w:ascii="標楷體" w:eastAsia="標楷體" w:hAnsi="標楷體" w:hint="eastAsia"/>
                <w:snapToGrid/>
                <w:color w:val="auto"/>
                <w:kern w:val="2"/>
                <w:szCs w:val="22"/>
                <w:lang w:eastAsia="zh-TW"/>
              </w:rPr>
              <w:t xml:space="preserve"> </w:t>
            </w:r>
          </w:p>
          <w:p w14:paraId="52761C3B" w14:textId="77777777" w:rsidR="00A1668A" w:rsidRPr="005D089D" w:rsidRDefault="007D44CA" w:rsidP="007D44CA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eastAsia="標楷體"/>
                <w:sz w:val="23"/>
                <w:szCs w:val="23"/>
                <w:lang w:eastAsia="zh-TW"/>
              </w:rPr>
            </w:pPr>
            <w:r>
              <w:rPr>
                <w:color w:val="181512"/>
                <w:lang w:eastAsia="zh-TW"/>
              </w:rPr>
              <w:t>Jin Kai-Yin Award</w:t>
            </w:r>
            <w:r>
              <w:rPr>
                <w:rFonts w:eastAsia="標楷體"/>
                <w:bCs/>
                <w:snapToGrid/>
                <w:color w:val="auto"/>
                <w:kern w:val="2"/>
                <w:szCs w:val="22"/>
                <w:lang w:eastAsia="zh-TW"/>
              </w:rPr>
              <w:t xml:space="preserve">, </w:t>
            </w:r>
            <w:r w:rsidRPr="007F3653">
              <w:rPr>
                <w:rFonts w:eastAsia="標楷體" w:hAnsi="標楷體"/>
                <w:lang w:eastAsia="zh-TW"/>
              </w:rPr>
              <w:t>Taiwan Institute of Chemical Engineers</w:t>
            </w:r>
          </w:p>
        </w:tc>
      </w:tr>
      <w:tr w:rsidR="0006586C" w:rsidRPr="00231C59" w14:paraId="62DB9B26" w14:textId="77777777" w:rsidTr="007C7C59">
        <w:tc>
          <w:tcPr>
            <w:tcW w:w="1526" w:type="dxa"/>
            <w:shd w:val="pct20" w:color="000000" w:fill="FFFFFF"/>
          </w:tcPr>
          <w:p w14:paraId="00616FB3" w14:textId="77777777" w:rsidR="0006586C" w:rsidRPr="007F3653" w:rsidRDefault="0006586C" w:rsidP="00A1668A">
            <w:pPr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2018</w:t>
            </w:r>
          </w:p>
        </w:tc>
        <w:tc>
          <w:tcPr>
            <w:tcW w:w="8276" w:type="dxa"/>
            <w:shd w:val="pct20" w:color="000000" w:fill="FFFFFF"/>
          </w:tcPr>
          <w:p w14:paraId="3506D9BB" w14:textId="77777777" w:rsidR="0006586C" w:rsidRPr="005D089D" w:rsidRDefault="0006586C" w:rsidP="00A1668A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eastAsia="標楷體"/>
                <w:bCs/>
                <w:snapToGrid/>
                <w:color w:val="auto"/>
                <w:kern w:val="2"/>
                <w:szCs w:val="22"/>
                <w:lang w:eastAsia="zh-TW"/>
              </w:rPr>
            </w:pPr>
            <w:r w:rsidRPr="005504E3">
              <w:rPr>
                <w:rFonts w:ascii="標楷體" w:eastAsia="標楷體" w:hAnsi="標楷體" w:hint="eastAsia"/>
                <w:snapToGrid/>
                <w:color w:val="auto"/>
                <w:kern w:val="2"/>
                <w:szCs w:val="22"/>
                <w:lang w:eastAsia="zh-TW"/>
              </w:rPr>
              <w:t>科技部</w:t>
            </w:r>
            <w:r w:rsidR="007D44CA">
              <w:rPr>
                <w:rFonts w:ascii="標楷體" w:eastAsia="標楷體" w:hAnsi="標楷體" w:hint="eastAsia"/>
                <w:snapToGrid/>
                <w:color w:val="auto"/>
                <w:kern w:val="2"/>
                <w:szCs w:val="22"/>
                <w:lang w:eastAsia="zh-TW"/>
              </w:rPr>
              <w:t xml:space="preserve"> </w:t>
            </w:r>
            <w:r w:rsidRPr="0006586C">
              <w:rPr>
                <w:rFonts w:eastAsia="標楷體" w:hint="eastAsia"/>
                <w:bCs/>
                <w:snapToGrid/>
                <w:color w:val="auto"/>
                <w:kern w:val="2"/>
                <w:szCs w:val="22"/>
                <w:lang w:eastAsia="zh-TW"/>
              </w:rPr>
              <w:t>特約</w:t>
            </w:r>
            <w:r>
              <w:rPr>
                <w:rFonts w:eastAsia="標楷體" w:hint="eastAsia"/>
                <w:bCs/>
                <w:snapToGrid/>
                <w:color w:val="auto"/>
                <w:kern w:val="2"/>
                <w:szCs w:val="22"/>
                <w:lang w:eastAsia="zh-TW"/>
              </w:rPr>
              <w:t>研究</w:t>
            </w:r>
            <w:r w:rsidRPr="0006586C">
              <w:rPr>
                <w:rFonts w:eastAsia="標楷體" w:hint="eastAsia"/>
                <w:bCs/>
                <w:snapToGrid/>
                <w:color w:val="auto"/>
                <w:kern w:val="2"/>
                <w:szCs w:val="22"/>
                <w:lang w:eastAsia="zh-TW"/>
              </w:rPr>
              <w:t>計畫</w:t>
            </w:r>
          </w:p>
        </w:tc>
      </w:tr>
      <w:tr w:rsidR="00A1668A" w14:paraId="658AFD14" w14:textId="77777777" w:rsidTr="005D0869">
        <w:tc>
          <w:tcPr>
            <w:tcW w:w="1526" w:type="dxa"/>
            <w:shd w:val="pct5" w:color="000000" w:fill="FFFFFF"/>
          </w:tcPr>
          <w:p w14:paraId="1DDBDC38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</w:t>
            </w:r>
            <w:r>
              <w:rPr>
                <w:lang w:eastAsia="zh-TW"/>
              </w:rPr>
              <w:t>8</w:t>
            </w:r>
          </w:p>
        </w:tc>
        <w:tc>
          <w:tcPr>
            <w:tcW w:w="8276" w:type="dxa"/>
            <w:shd w:val="pct5" w:color="000000" w:fill="FFFFFF"/>
          </w:tcPr>
          <w:p w14:paraId="169C1AE6" w14:textId="77777777" w:rsidR="00A1668A" w:rsidRDefault="00A1668A" w:rsidP="00A1668A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ascii="標楷體" w:eastAsia="標楷體" w:hAnsi="標楷體"/>
                <w:snapToGrid/>
                <w:color w:val="auto"/>
                <w:kern w:val="2"/>
                <w:szCs w:val="22"/>
                <w:lang w:eastAsia="zh-TW"/>
              </w:rPr>
            </w:pPr>
            <w:r w:rsidRPr="005504E3">
              <w:rPr>
                <w:rFonts w:ascii="標楷體" w:eastAsia="標楷體" w:hAnsi="標楷體" w:hint="eastAsia"/>
                <w:snapToGrid/>
                <w:color w:val="auto"/>
                <w:kern w:val="2"/>
                <w:szCs w:val="22"/>
                <w:lang w:eastAsia="zh-TW"/>
              </w:rPr>
              <w:t>科技部 未來科技突破獎</w:t>
            </w:r>
          </w:p>
          <w:p w14:paraId="7DC0B920" w14:textId="77777777" w:rsidR="00A1668A" w:rsidRPr="005504E3" w:rsidRDefault="00A1668A" w:rsidP="00A1668A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eastAsia="標楷體"/>
                <w:sz w:val="23"/>
                <w:szCs w:val="23"/>
                <w:lang w:eastAsia="zh-TW"/>
              </w:rPr>
            </w:pPr>
            <w:r w:rsidRPr="005504E3">
              <w:rPr>
                <w:rFonts w:eastAsia="標楷體"/>
                <w:snapToGrid/>
                <w:color w:val="auto"/>
                <w:kern w:val="2"/>
                <w:szCs w:val="22"/>
                <w:lang w:eastAsia="zh-TW"/>
              </w:rPr>
              <w:t>Future Technology Award, MOST</w:t>
            </w:r>
          </w:p>
        </w:tc>
      </w:tr>
      <w:tr w:rsidR="00A1668A" w:rsidRPr="00231C59" w14:paraId="10878788" w14:textId="77777777" w:rsidTr="007F3653">
        <w:tc>
          <w:tcPr>
            <w:tcW w:w="1526" w:type="dxa"/>
            <w:shd w:val="pct20" w:color="000000" w:fill="FFFFFF"/>
          </w:tcPr>
          <w:p w14:paraId="201BDD3B" w14:textId="77777777" w:rsidR="00A1668A" w:rsidRPr="007F3653" w:rsidRDefault="00A1668A" w:rsidP="00A1668A">
            <w:pPr>
              <w:rPr>
                <w:bCs/>
                <w:lang w:eastAsia="zh-TW"/>
              </w:rPr>
            </w:pPr>
            <w:r w:rsidRPr="007F3653">
              <w:rPr>
                <w:rFonts w:hint="eastAsia"/>
                <w:bCs/>
                <w:lang w:eastAsia="zh-TW"/>
              </w:rPr>
              <w:t>201</w:t>
            </w:r>
            <w:r w:rsidRPr="007F3653">
              <w:rPr>
                <w:bCs/>
                <w:lang w:eastAsia="zh-TW"/>
              </w:rPr>
              <w:t>7</w:t>
            </w:r>
          </w:p>
        </w:tc>
        <w:tc>
          <w:tcPr>
            <w:tcW w:w="8276" w:type="dxa"/>
            <w:shd w:val="pct20" w:color="000000" w:fill="FFFFFF"/>
          </w:tcPr>
          <w:p w14:paraId="6802E8AA" w14:textId="77777777" w:rsidR="00A1668A" w:rsidRDefault="00A1668A" w:rsidP="00A1668A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ascii="標楷體" w:eastAsia="標楷體" w:hAnsi="標楷體"/>
                <w:bCs/>
                <w:snapToGrid/>
                <w:color w:val="auto"/>
                <w:kern w:val="2"/>
                <w:szCs w:val="22"/>
                <w:lang w:eastAsia="zh-TW"/>
              </w:rPr>
            </w:pPr>
            <w:r w:rsidRPr="007F3653">
              <w:rPr>
                <w:rFonts w:ascii="標楷體" w:eastAsia="標楷體" w:hAnsi="標楷體" w:hint="eastAsia"/>
                <w:bCs/>
                <w:snapToGrid/>
                <w:color w:val="auto"/>
                <w:kern w:val="2"/>
                <w:szCs w:val="22"/>
                <w:lang w:eastAsia="zh-TW"/>
              </w:rPr>
              <w:t xml:space="preserve">李長榮福聚教育基金會學術研究傑出教授奬 </w:t>
            </w:r>
          </w:p>
          <w:p w14:paraId="52A49F7E" w14:textId="77777777" w:rsidR="00A1668A" w:rsidRPr="007F3653" w:rsidRDefault="00A1668A" w:rsidP="00A1668A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ascii="標楷體" w:eastAsia="標楷體" w:hAnsi="標楷體"/>
                <w:bCs/>
                <w:sz w:val="23"/>
                <w:szCs w:val="23"/>
                <w:lang w:eastAsia="zh-TW"/>
              </w:rPr>
            </w:pPr>
            <w:r w:rsidRPr="007F3653">
              <w:rPr>
                <w:rFonts w:eastAsia="標楷體"/>
                <w:bCs/>
                <w:snapToGrid/>
                <w:color w:val="auto"/>
                <w:kern w:val="2"/>
                <w:szCs w:val="22"/>
                <w:lang w:eastAsia="zh-TW"/>
              </w:rPr>
              <w:t xml:space="preserve">LCY Foundation </w:t>
            </w:r>
            <w:r w:rsidRPr="007F3653">
              <w:rPr>
                <w:bCs/>
                <w:snapToGrid/>
                <w:color w:val="auto"/>
                <w:kern w:val="2"/>
                <w:szCs w:val="22"/>
                <w:lang w:eastAsia="zh-TW"/>
              </w:rPr>
              <w:t>Outstanding Research Professor Award</w:t>
            </w:r>
          </w:p>
        </w:tc>
      </w:tr>
      <w:tr w:rsidR="00A1668A" w14:paraId="439DA4CC" w14:textId="77777777" w:rsidTr="007F3653">
        <w:tc>
          <w:tcPr>
            <w:tcW w:w="1526" w:type="dxa"/>
            <w:shd w:val="pct5" w:color="000000" w:fill="FFFFFF"/>
          </w:tcPr>
          <w:p w14:paraId="3A672F51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</w:t>
            </w:r>
            <w:r>
              <w:rPr>
                <w:lang w:eastAsia="zh-TW"/>
              </w:rPr>
              <w:t>6</w:t>
            </w:r>
          </w:p>
        </w:tc>
        <w:tc>
          <w:tcPr>
            <w:tcW w:w="8276" w:type="dxa"/>
            <w:shd w:val="pct5" w:color="000000" w:fill="FFFFFF"/>
          </w:tcPr>
          <w:p w14:paraId="238F1822" w14:textId="77777777" w:rsidR="00A1668A" w:rsidRPr="007F3653" w:rsidRDefault="00A1668A" w:rsidP="00A1668A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ascii="標楷體" w:eastAsia="標楷體" w:hAnsi="標楷體"/>
                <w:sz w:val="23"/>
                <w:szCs w:val="23"/>
                <w:lang w:eastAsia="zh-TW"/>
              </w:rPr>
            </w:pPr>
            <w:r w:rsidRPr="007F3653">
              <w:rPr>
                <w:snapToGrid/>
                <w:color w:val="auto"/>
                <w:kern w:val="2"/>
                <w:szCs w:val="22"/>
                <w:lang w:eastAsia="zh-TW"/>
              </w:rPr>
              <w:t>Editorial Board Member, Journal of Tissue Engineering and Regenerative Medicine (IF 4.71)</w:t>
            </w:r>
          </w:p>
        </w:tc>
      </w:tr>
      <w:tr w:rsidR="00A1668A" w14:paraId="5CE96522" w14:textId="77777777" w:rsidTr="007F3653">
        <w:tc>
          <w:tcPr>
            <w:tcW w:w="1526" w:type="dxa"/>
            <w:shd w:val="pct20" w:color="000000" w:fill="FFFFFF"/>
          </w:tcPr>
          <w:p w14:paraId="11C7F4CA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2016</w:t>
            </w:r>
          </w:p>
        </w:tc>
        <w:tc>
          <w:tcPr>
            <w:tcW w:w="8276" w:type="dxa"/>
            <w:shd w:val="pct20" w:color="000000" w:fill="FFFFFF"/>
          </w:tcPr>
          <w:p w14:paraId="3F069238" w14:textId="77777777" w:rsidR="00A1668A" w:rsidRPr="007F3653" w:rsidRDefault="00A1668A" w:rsidP="00A1668A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ascii="標楷體" w:eastAsia="標楷體" w:hAnsi="標楷體"/>
                <w:szCs w:val="24"/>
                <w:lang w:eastAsia="zh-TW"/>
              </w:rPr>
            </w:pPr>
            <w:r w:rsidRPr="007F3653">
              <w:rPr>
                <w:rFonts w:ascii="標楷體" w:eastAsia="標楷體" w:hAnsi="標楷體" w:hint="eastAsia"/>
                <w:szCs w:val="24"/>
                <w:lang w:eastAsia="zh-TW"/>
              </w:rPr>
              <w:t>台灣生物技術與生化工程學會 生物技術與生化工程獎章</w:t>
            </w:r>
          </w:p>
          <w:p w14:paraId="7A2447F4" w14:textId="77777777" w:rsidR="00A1668A" w:rsidRPr="007F3653" w:rsidRDefault="00A1668A" w:rsidP="00A1668A">
            <w:pPr>
              <w:ind w:leftChars="168" w:left="405" w:hanging="2"/>
              <w:rPr>
                <w:szCs w:val="24"/>
                <w:lang w:eastAsia="zh-TW"/>
              </w:rPr>
            </w:pPr>
            <w:r w:rsidRPr="007F3653">
              <w:rPr>
                <w:rFonts w:hint="eastAsia"/>
                <w:szCs w:val="24"/>
                <w:lang w:eastAsia="zh-TW"/>
              </w:rPr>
              <w:t xml:space="preserve">BEST </w:t>
            </w:r>
            <w:r w:rsidRPr="007F3653">
              <w:rPr>
                <w:szCs w:val="24"/>
                <w:lang w:eastAsia="zh-TW"/>
              </w:rPr>
              <w:t xml:space="preserve">Biochemical Engineering Achievement Award (Biotechnology and Biochemical Engineering Society of Taiwan, BEST) </w:t>
            </w:r>
          </w:p>
        </w:tc>
      </w:tr>
      <w:tr w:rsidR="00A1668A" w14:paraId="50C209DA" w14:textId="77777777" w:rsidTr="007F3653">
        <w:tc>
          <w:tcPr>
            <w:tcW w:w="1526" w:type="dxa"/>
            <w:shd w:val="pct5" w:color="000000" w:fill="FFFFFF"/>
          </w:tcPr>
          <w:p w14:paraId="00D9AF2F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2016</w:t>
            </w:r>
          </w:p>
        </w:tc>
        <w:tc>
          <w:tcPr>
            <w:tcW w:w="8276" w:type="dxa"/>
            <w:shd w:val="pct5" w:color="000000" w:fill="FFFFFF"/>
          </w:tcPr>
          <w:p w14:paraId="3A224BC8" w14:textId="77777777" w:rsidR="00A1668A" w:rsidRPr="007F3653" w:rsidRDefault="00A1668A" w:rsidP="00A1668A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szCs w:val="24"/>
                <w:lang w:eastAsia="zh-TW"/>
              </w:rPr>
            </w:pPr>
            <w:r w:rsidRPr="007F3653">
              <w:rPr>
                <w:rFonts w:eastAsia="標楷體" w:hint="eastAsia"/>
                <w:szCs w:val="24"/>
                <w:lang w:eastAsia="zh-TW"/>
              </w:rPr>
              <w:t xml:space="preserve">Program Chair, </w:t>
            </w:r>
            <w:r w:rsidRPr="007F3653">
              <w:rPr>
                <w:rFonts w:eastAsia="標楷體" w:hint="eastAsia"/>
                <w:szCs w:val="24"/>
              </w:rPr>
              <w:t xml:space="preserve">TERMIS (Tissue Engineering &amp; Regenerative Medicine </w:t>
            </w:r>
            <w:r w:rsidRPr="007F3653">
              <w:rPr>
                <w:rFonts w:eastAsia="標楷體"/>
                <w:szCs w:val="24"/>
              </w:rPr>
              <w:t xml:space="preserve">International </w:t>
            </w:r>
            <w:r w:rsidRPr="007F3653">
              <w:rPr>
                <w:rFonts w:eastAsia="標楷體" w:hint="eastAsia"/>
                <w:szCs w:val="24"/>
              </w:rPr>
              <w:t>Society)-</w:t>
            </w:r>
            <w:r w:rsidRPr="007F3653">
              <w:rPr>
                <w:rFonts w:eastAsia="標楷體" w:hint="eastAsia"/>
                <w:szCs w:val="24"/>
                <w:lang w:eastAsia="zh-TW"/>
              </w:rPr>
              <w:t>2016 AP Chapter Meeting</w:t>
            </w:r>
          </w:p>
        </w:tc>
      </w:tr>
      <w:tr w:rsidR="00A1668A" w14:paraId="7EFD1FAB" w14:textId="77777777" w:rsidTr="007F3653">
        <w:tc>
          <w:tcPr>
            <w:tcW w:w="1526" w:type="dxa"/>
            <w:shd w:val="pct20" w:color="000000" w:fill="FFFFFF"/>
          </w:tcPr>
          <w:p w14:paraId="3F00DF77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2015</w:t>
            </w:r>
          </w:p>
        </w:tc>
        <w:tc>
          <w:tcPr>
            <w:tcW w:w="8276" w:type="dxa"/>
            <w:shd w:val="pct20" w:color="000000" w:fill="FFFFFF"/>
          </w:tcPr>
          <w:p w14:paraId="1F89A7F5" w14:textId="77777777" w:rsidR="00A1668A" w:rsidRPr="007F3653" w:rsidRDefault="00A1668A" w:rsidP="00A1668A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eastAsia="標楷體"/>
                <w:szCs w:val="24"/>
                <w:lang w:eastAsia="zh-TW"/>
              </w:rPr>
            </w:pPr>
            <w:r w:rsidRPr="007F3653">
              <w:rPr>
                <w:rFonts w:eastAsia="標楷體"/>
                <w:szCs w:val="24"/>
                <w:lang w:eastAsia="zh-TW"/>
              </w:rPr>
              <w:t xml:space="preserve">Deputy Editor, Journal of Taiwan Institute of Chemical Engineers (IF </w:t>
            </w:r>
            <w:r w:rsidR="000671EA">
              <w:rPr>
                <w:rFonts w:eastAsia="標楷體"/>
                <w:szCs w:val="24"/>
                <w:lang w:eastAsia="zh-TW"/>
              </w:rPr>
              <w:t>5.8</w:t>
            </w:r>
            <w:r w:rsidRPr="007F3653">
              <w:rPr>
                <w:rFonts w:eastAsia="標楷體"/>
                <w:szCs w:val="24"/>
                <w:lang w:eastAsia="zh-TW"/>
              </w:rPr>
              <w:t>)</w:t>
            </w:r>
          </w:p>
        </w:tc>
      </w:tr>
      <w:tr w:rsidR="00A1668A" w14:paraId="77769314" w14:textId="77777777" w:rsidTr="007F3653">
        <w:tc>
          <w:tcPr>
            <w:tcW w:w="1526" w:type="dxa"/>
            <w:shd w:val="pct5" w:color="000000" w:fill="FFFFFF"/>
          </w:tcPr>
          <w:p w14:paraId="4FB4CFC4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2014</w:t>
            </w:r>
          </w:p>
        </w:tc>
        <w:tc>
          <w:tcPr>
            <w:tcW w:w="8276" w:type="dxa"/>
            <w:shd w:val="pct5" w:color="000000" w:fill="FFFFFF"/>
          </w:tcPr>
          <w:p w14:paraId="66937ABA" w14:textId="77777777" w:rsidR="00A1668A" w:rsidRPr="007F3653" w:rsidRDefault="00A1668A" w:rsidP="00A1668A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ascii="標楷體" w:eastAsia="標楷體" w:hAnsi="標楷體"/>
                <w:szCs w:val="24"/>
                <w:lang w:eastAsia="zh-TW"/>
              </w:rPr>
            </w:pPr>
            <w:r w:rsidRPr="007F3653">
              <w:rPr>
                <w:rFonts w:ascii="標楷體" w:eastAsia="標楷體" w:hAnsi="標楷體" w:hint="eastAsia"/>
                <w:szCs w:val="24"/>
                <w:lang w:eastAsia="zh-TW"/>
              </w:rPr>
              <w:t>科技部傑出研究獎</w:t>
            </w:r>
          </w:p>
          <w:p w14:paraId="42D81A52" w14:textId="77777777" w:rsidR="00A1668A" w:rsidRPr="007F3653" w:rsidRDefault="00A1668A" w:rsidP="00A1668A">
            <w:pPr>
              <w:ind w:leftChars="168" w:left="405" w:hanging="2"/>
              <w:rPr>
                <w:szCs w:val="24"/>
                <w:lang w:eastAsia="zh-TW"/>
              </w:rPr>
            </w:pPr>
            <w:r w:rsidRPr="007F3653">
              <w:rPr>
                <w:rFonts w:hint="eastAsia"/>
                <w:szCs w:val="24"/>
                <w:lang w:eastAsia="zh-TW"/>
              </w:rPr>
              <w:t xml:space="preserve">Outstanding </w:t>
            </w:r>
            <w:r w:rsidRPr="007F3653">
              <w:rPr>
                <w:szCs w:val="24"/>
                <w:lang w:eastAsia="zh-TW"/>
              </w:rPr>
              <w:t xml:space="preserve">Research </w:t>
            </w:r>
            <w:r w:rsidRPr="007F3653">
              <w:rPr>
                <w:rFonts w:hint="eastAsia"/>
                <w:szCs w:val="24"/>
                <w:lang w:eastAsia="zh-TW"/>
              </w:rPr>
              <w:t>Award</w:t>
            </w:r>
            <w:r w:rsidRPr="007F3653">
              <w:rPr>
                <w:szCs w:val="24"/>
                <w:lang w:eastAsia="zh-TW"/>
              </w:rPr>
              <w:t xml:space="preserve"> (Ministry of Science and Technology)</w:t>
            </w:r>
          </w:p>
        </w:tc>
      </w:tr>
      <w:tr w:rsidR="00A1668A" w14:paraId="199BA399" w14:textId="77777777" w:rsidTr="007F3653">
        <w:tc>
          <w:tcPr>
            <w:tcW w:w="1526" w:type="dxa"/>
            <w:shd w:val="pct20" w:color="000000" w:fill="FFFFFF"/>
          </w:tcPr>
          <w:p w14:paraId="1AF5578F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2014</w:t>
            </w:r>
          </w:p>
        </w:tc>
        <w:tc>
          <w:tcPr>
            <w:tcW w:w="8276" w:type="dxa"/>
            <w:shd w:val="pct20" w:color="000000" w:fill="FFFFFF"/>
          </w:tcPr>
          <w:p w14:paraId="512CD500" w14:textId="77777777" w:rsidR="00A1668A" w:rsidRPr="007F3653" w:rsidRDefault="00A1668A" w:rsidP="00A1668A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ascii="標楷體" w:eastAsia="標楷體" w:hAnsi="標楷體"/>
                <w:szCs w:val="24"/>
                <w:lang w:eastAsia="zh-TW"/>
              </w:rPr>
            </w:pPr>
            <w:r w:rsidRPr="007F3653">
              <w:rPr>
                <w:rFonts w:ascii="標楷體" w:eastAsia="標楷體" w:hAnsi="標楷體" w:hint="eastAsia"/>
                <w:szCs w:val="24"/>
                <w:lang w:eastAsia="zh-TW"/>
              </w:rPr>
              <w:t>清華大學傑出產學研究獎</w:t>
            </w:r>
          </w:p>
          <w:p w14:paraId="3FF448DA" w14:textId="77777777" w:rsidR="00A1668A" w:rsidRPr="007F3653" w:rsidRDefault="00A1668A" w:rsidP="00A1668A">
            <w:pPr>
              <w:ind w:leftChars="168" w:left="405" w:hanging="2"/>
              <w:rPr>
                <w:szCs w:val="24"/>
                <w:lang w:eastAsia="zh-TW"/>
              </w:rPr>
            </w:pPr>
            <w:r w:rsidRPr="007F3653">
              <w:rPr>
                <w:rFonts w:hint="eastAsia"/>
                <w:szCs w:val="24"/>
                <w:lang w:eastAsia="zh-TW"/>
              </w:rPr>
              <w:t xml:space="preserve">Outstanding </w:t>
            </w:r>
            <w:r w:rsidRPr="007F3653">
              <w:rPr>
                <w:szCs w:val="24"/>
                <w:lang w:eastAsia="zh-TW"/>
              </w:rPr>
              <w:t>Academia-</w:t>
            </w:r>
            <w:r w:rsidRPr="007F3653">
              <w:rPr>
                <w:rFonts w:hint="eastAsia"/>
                <w:szCs w:val="24"/>
                <w:lang w:eastAsia="zh-TW"/>
              </w:rPr>
              <w:t xml:space="preserve">Industry </w:t>
            </w:r>
            <w:r w:rsidRPr="007F3653">
              <w:rPr>
                <w:szCs w:val="24"/>
                <w:lang w:eastAsia="zh-TW"/>
              </w:rPr>
              <w:t>Research</w:t>
            </w:r>
            <w:r w:rsidRPr="007F3653">
              <w:rPr>
                <w:rFonts w:hint="eastAsia"/>
                <w:szCs w:val="24"/>
                <w:lang w:eastAsia="zh-TW"/>
              </w:rPr>
              <w:t xml:space="preserve"> Award</w:t>
            </w:r>
            <w:r>
              <w:rPr>
                <w:szCs w:val="24"/>
                <w:lang w:eastAsia="zh-TW"/>
              </w:rPr>
              <w:t xml:space="preserve">, National Tsing Hua </w:t>
            </w:r>
            <w:r>
              <w:rPr>
                <w:szCs w:val="24"/>
                <w:lang w:eastAsia="zh-TW"/>
              </w:rPr>
              <w:lastRenderedPageBreak/>
              <w:t>University</w:t>
            </w:r>
          </w:p>
        </w:tc>
      </w:tr>
      <w:tr w:rsidR="00A1668A" w14:paraId="6581488E" w14:textId="77777777" w:rsidTr="007F3653">
        <w:tc>
          <w:tcPr>
            <w:tcW w:w="1526" w:type="dxa"/>
            <w:shd w:val="pct5" w:color="000000" w:fill="FFFFFF"/>
          </w:tcPr>
          <w:p w14:paraId="02DFD43E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2014</w:t>
            </w:r>
          </w:p>
        </w:tc>
        <w:tc>
          <w:tcPr>
            <w:tcW w:w="8276" w:type="dxa"/>
            <w:shd w:val="pct5" w:color="000000" w:fill="FFFFFF"/>
          </w:tcPr>
          <w:p w14:paraId="5FDDEFB7" w14:textId="77777777" w:rsidR="00A1668A" w:rsidRPr="007F3653" w:rsidRDefault="00A1668A" w:rsidP="00A1668A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ascii="標楷體" w:eastAsia="標楷體" w:hAnsi="標楷體"/>
                <w:szCs w:val="24"/>
                <w:lang w:eastAsia="zh-TW"/>
              </w:rPr>
            </w:pPr>
            <w:r w:rsidRPr="007F3653">
              <w:rPr>
                <w:rFonts w:ascii="標楷體" w:eastAsia="標楷體" w:hAnsi="標楷體" w:hint="eastAsia"/>
                <w:szCs w:val="24"/>
                <w:lang w:eastAsia="zh-TW"/>
              </w:rPr>
              <w:t>清華大學工學院傑出產學合作獎</w:t>
            </w:r>
          </w:p>
          <w:p w14:paraId="60422B3A" w14:textId="77777777" w:rsidR="00A1668A" w:rsidRPr="007F3653" w:rsidRDefault="00A1668A" w:rsidP="00A1668A">
            <w:pPr>
              <w:ind w:leftChars="168" w:left="405" w:hanging="2"/>
              <w:rPr>
                <w:szCs w:val="24"/>
                <w:lang w:eastAsia="zh-TW"/>
              </w:rPr>
            </w:pPr>
            <w:r w:rsidRPr="007F3653">
              <w:rPr>
                <w:rFonts w:hint="eastAsia"/>
                <w:szCs w:val="24"/>
                <w:lang w:eastAsia="zh-TW"/>
              </w:rPr>
              <w:t>Outstanding A</w:t>
            </w:r>
            <w:r w:rsidRPr="007F3653">
              <w:rPr>
                <w:szCs w:val="24"/>
                <w:lang w:eastAsia="zh-TW"/>
              </w:rPr>
              <w:t>cademic-</w:t>
            </w:r>
            <w:r w:rsidRPr="007F3653">
              <w:rPr>
                <w:rFonts w:hint="eastAsia"/>
                <w:szCs w:val="24"/>
                <w:lang w:eastAsia="zh-TW"/>
              </w:rPr>
              <w:t>Industry Collaboration Award</w:t>
            </w:r>
            <w:r>
              <w:rPr>
                <w:szCs w:val="24"/>
                <w:lang w:eastAsia="zh-TW"/>
              </w:rPr>
              <w:t>, College of Engineering, National Tsing Hua University</w:t>
            </w:r>
          </w:p>
        </w:tc>
      </w:tr>
      <w:tr w:rsidR="00A1668A" w14:paraId="173C5AD8" w14:textId="77777777" w:rsidTr="007F3653">
        <w:tc>
          <w:tcPr>
            <w:tcW w:w="1526" w:type="dxa"/>
            <w:shd w:val="pct20" w:color="000000" w:fill="FFFFFF"/>
          </w:tcPr>
          <w:p w14:paraId="2BC94C6C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2012</w:t>
            </w:r>
          </w:p>
        </w:tc>
        <w:tc>
          <w:tcPr>
            <w:tcW w:w="8276" w:type="dxa"/>
            <w:shd w:val="pct20" w:color="000000" w:fill="FFFFFF"/>
          </w:tcPr>
          <w:p w14:paraId="6485A718" w14:textId="77777777" w:rsidR="00A1668A" w:rsidRPr="007F3653" w:rsidRDefault="00A1668A" w:rsidP="00A1668A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rFonts w:eastAsia="標楷體"/>
              </w:rPr>
            </w:pPr>
            <w:r>
              <w:rPr>
                <w:rFonts w:eastAsia="標楷體"/>
              </w:rPr>
              <w:t xml:space="preserve">TERMIS-AP </w:t>
            </w:r>
            <w:proofErr w:type="spellStart"/>
            <w:r w:rsidRPr="007F3653">
              <w:rPr>
                <w:rFonts w:eastAsia="標楷體" w:hint="eastAsia"/>
              </w:rPr>
              <w:t>理事</w:t>
            </w:r>
            <w:proofErr w:type="spellEnd"/>
          </w:p>
          <w:p w14:paraId="76683814" w14:textId="77777777" w:rsidR="00A1668A" w:rsidRPr="00B72A99" w:rsidRDefault="00A1668A" w:rsidP="00A1668A">
            <w:pPr>
              <w:ind w:leftChars="168" w:left="405" w:hanging="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Board member, </w:t>
            </w:r>
            <w:r w:rsidRPr="007F3653">
              <w:rPr>
                <w:rFonts w:eastAsia="標楷體" w:hint="eastAsia"/>
              </w:rPr>
              <w:t>TERMIS</w:t>
            </w:r>
            <w:r>
              <w:rPr>
                <w:rFonts w:eastAsia="標楷體"/>
              </w:rPr>
              <w:t xml:space="preserve">-AP </w:t>
            </w:r>
            <w:r w:rsidRPr="007F3653">
              <w:rPr>
                <w:rFonts w:eastAsia="標楷體" w:hint="eastAsia"/>
              </w:rPr>
              <w:t>Council</w:t>
            </w:r>
          </w:p>
        </w:tc>
      </w:tr>
      <w:tr w:rsidR="00A1668A" w14:paraId="3B02CA12" w14:textId="77777777" w:rsidTr="007F3653">
        <w:tc>
          <w:tcPr>
            <w:tcW w:w="1526" w:type="dxa"/>
            <w:shd w:val="pct5" w:color="000000" w:fill="FFFFFF"/>
          </w:tcPr>
          <w:p w14:paraId="0175C273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2012</w:t>
            </w:r>
          </w:p>
        </w:tc>
        <w:tc>
          <w:tcPr>
            <w:tcW w:w="8276" w:type="dxa"/>
            <w:shd w:val="pct5" w:color="000000" w:fill="FFFFFF"/>
          </w:tcPr>
          <w:p w14:paraId="1DB16F2D" w14:textId="77777777" w:rsidR="00A1668A" w:rsidRPr="00B72A99" w:rsidRDefault="00A1668A" w:rsidP="00A1668A">
            <w:pPr>
              <w:tabs>
                <w:tab w:val="left" w:pos="360"/>
              </w:tabs>
              <w:adjustRightInd w:val="0"/>
              <w:spacing w:before="0" w:after="0" w:line="360" w:lineRule="exact"/>
              <w:ind w:left="425"/>
              <w:textAlignment w:val="baseline"/>
              <w:rPr>
                <w:lang w:eastAsia="zh-TW"/>
              </w:rPr>
            </w:pPr>
            <w:r w:rsidRPr="007F3653">
              <w:rPr>
                <w:rFonts w:eastAsia="標楷體" w:hint="eastAsia"/>
                <w:lang w:eastAsia="zh-TW"/>
              </w:rPr>
              <w:t>國科會優秀年輕學者計畫</w:t>
            </w:r>
            <w:r w:rsidR="007D44CA">
              <w:rPr>
                <w:rFonts w:eastAsia="標楷體" w:hint="eastAsia"/>
                <w:lang w:eastAsia="zh-TW"/>
              </w:rPr>
              <w:t xml:space="preserve"> </w:t>
            </w:r>
            <w:r w:rsidR="007D44CA">
              <w:rPr>
                <w:rFonts w:eastAsia="標楷體"/>
                <w:lang w:eastAsia="zh-TW"/>
              </w:rPr>
              <w:t>Outstanding Young Scholar Project, National Science Council</w:t>
            </w:r>
          </w:p>
        </w:tc>
      </w:tr>
      <w:tr w:rsidR="00A1668A" w14:paraId="09C769B7" w14:textId="77777777" w:rsidTr="007F3653">
        <w:tc>
          <w:tcPr>
            <w:tcW w:w="1526" w:type="dxa"/>
            <w:shd w:val="pct20" w:color="000000" w:fill="FFFFFF"/>
          </w:tcPr>
          <w:p w14:paraId="750EE6C5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2011</w:t>
            </w:r>
          </w:p>
        </w:tc>
        <w:tc>
          <w:tcPr>
            <w:tcW w:w="8276" w:type="dxa"/>
            <w:shd w:val="pct20" w:color="000000" w:fill="FFFFFF"/>
          </w:tcPr>
          <w:p w14:paraId="57B80E00" w14:textId="77777777" w:rsidR="00A1668A" w:rsidRDefault="00A1668A" w:rsidP="00A1668A">
            <w:pPr>
              <w:ind w:leftChars="168" w:left="405" w:hanging="2"/>
              <w:rPr>
                <w:rFonts w:eastAsia="標楷體"/>
                <w:lang w:eastAsia="zh-TW"/>
              </w:rPr>
            </w:pPr>
            <w:r w:rsidRPr="007F3653">
              <w:rPr>
                <w:rFonts w:eastAsia="標楷體" w:hint="eastAsia"/>
                <w:lang w:eastAsia="zh-TW"/>
              </w:rPr>
              <w:t>美國醫學與生物工程學會</w:t>
            </w:r>
            <w:r w:rsidRPr="007F3653">
              <w:rPr>
                <w:rFonts w:eastAsia="標楷體" w:hint="eastAsia"/>
                <w:lang w:eastAsia="zh-TW"/>
              </w:rPr>
              <w:t xml:space="preserve"> </w:t>
            </w:r>
            <w:r w:rsidRPr="007F3653">
              <w:rPr>
                <w:rFonts w:eastAsia="標楷體" w:hint="eastAsia"/>
                <w:lang w:eastAsia="zh-TW"/>
              </w:rPr>
              <w:t>會士</w:t>
            </w:r>
          </w:p>
          <w:p w14:paraId="4AFDE859" w14:textId="77777777" w:rsidR="00A1668A" w:rsidRPr="007F3653" w:rsidRDefault="007D44CA" w:rsidP="00A1668A">
            <w:pPr>
              <w:ind w:leftChars="168" w:left="405" w:hanging="2"/>
              <w:rPr>
                <w:lang w:eastAsia="zh-TW"/>
              </w:rPr>
            </w:pPr>
            <w:r>
              <w:rPr>
                <w:rFonts w:eastAsia="標楷體"/>
              </w:rPr>
              <w:t>F</w:t>
            </w:r>
            <w:r w:rsidR="00A1668A" w:rsidRPr="007F3653">
              <w:rPr>
                <w:rFonts w:eastAsia="標楷體"/>
              </w:rPr>
              <w:t>ellow, American Institute for Medical and Biological Engineering</w:t>
            </w:r>
          </w:p>
        </w:tc>
      </w:tr>
      <w:tr w:rsidR="00A1668A" w14:paraId="19C4C068" w14:textId="77777777" w:rsidTr="007F3653">
        <w:tc>
          <w:tcPr>
            <w:tcW w:w="1526" w:type="dxa"/>
            <w:shd w:val="pct5" w:color="000000" w:fill="FFFFFF"/>
          </w:tcPr>
          <w:p w14:paraId="422F3A9E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2011</w:t>
            </w:r>
          </w:p>
        </w:tc>
        <w:tc>
          <w:tcPr>
            <w:tcW w:w="8276" w:type="dxa"/>
            <w:shd w:val="pct5" w:color="000000" w:fill="FFFFFF"/>
          </w:tcPr>
          <w:p w14:paraId="28E88E86" w14:textId="77777777" w:rsidR="007D44CA" w:rsidRDefault="00A1668A" w:rsidP="00A1668A">
            <w:pPr>
              <w:ind w:leftChars="168" w:left="403"/>
              <w:rPr>
                <w:rFonts w:eastAsia="標楷體"/>
                <w:lang w:eastAsia="zh-TW"/>
              </w:rPr>
            </w:pPr>
            <w:r w:rsidRPr="007F3653">
              <w:rPr>
                <w:rFonts w:eastAsia="標楷體" w:hint="eastAsia"/>
                <w:lang w:eastAsia="zh-TW"/>
              </w:rPr>
              <w:t>日本化工學會</w:t>
            </w:r>
            <w:r w:rsidRPr="007F3653">
              <w:rPr>
                <w:rFonts w:eastAsia="標楷體" w:hint="eastAsia"/>
                <w:lang w:eastAsia="zh-TW"/>
              </w:rPr>
              <w:t xml:space="preserve"> </w:t>
            </w:r>
            <w:r w:rsidRPr="007F3653">
              <w:rPr>
                <w:rFonts w:eastAsia="標楷體" w:hint="eastAsia"/>
                <w:lang w:eastAsia="zh-TW"/>
              </w:rPr>
              <w:t>亞洲研究獎</w:t>
            </w:r>
          </w:p>
          <w:p w14:paraId="7CB07D52" w14:textId="77777777" w:rsidR="00A1668A" w:rsidRPr="007F3653" w:rsidRDefault="00A1668A" w:rsidP="00A1668A">
            <w:pPr>
              <w:ind w:leftChars="168" w:left="403"/>
              <w:rPr>
                <w:lang w:eastAsia="zh-TW"/>
              </w:rPr>
            </w:pPr>
            <w:r w:rsidRPr="007F3653">
              <w:rPr>
                <w:rFonts w:eastAsia="標楷體"/>
              </w:rPr>
              <w:t>Asia Research Award, Society of Chemical Engineers, Japan</w:t>
            </w:r>
          </w:p>
        </w:tc>
      </w:tr>
      <w:tr w:rsidR="00A1668A" w14:paraId="25BDD986" w14:textId="77777777" w:rsidTr="007F3653">
        <w:tc>
          <w:tcPr>
            <w:tcW w:w="1526" w:type="dxa"/>
            <w:shd w:val="pct20" w:color="000000" w:fill="FFFFFF"/>
          </w:tcPr>
          <w:p w14:paraId="2C1614F3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2011</w:t>
            </w:r>
          </w:p>
        </w:tc>
        <w:tc>
          <w:tcPr>
            <w:tcW w:w="8276" w:type="dxa"/>
            <w:shd w:val="pct20" w:color="000000" w:fill="FFFFFF"/>
          </w:tcPr>
          <w:p w14:paraId="662E6679" w14:textId="77777777" w:rsidR="00A1668A" w:rsidRDefault="00A1668A" w:rsidP="00A1668A">
            <w:pPr>
              <w:pStyle w:val="a9"/>
              <w:rPr>
                <w:rFonts w:eastAsia="標楷體" w:hAnsi="標楷體"/>
                <w:u w:val="none"/>
                <w:lang w:eastAsia="zh-TW"/>
              </w:rPr>
            </w:pPr>
            <w:r w:rsidRPr="007F3653">
              <w:rPr>
                <w:rFonts w:eastAsia="標楷體" w:hAnsi="標楷體" w:hint="eastAsia"/>
                <w:u w:val="none"/>
                <w:lang w:eastAsia="zh-TW"/>
              </w:rPr>
              <w:t>台灣化工學會賴再得獎</w:t>
            </w:r>
          </w:p>
          <w:p w14:paraId="1D1E12A4" w14:textId="31491FE0" w:rsidR="00A1668A" w:rsidRPr="007F3653" w:rsidRDefault="00A1668A" w:rsidP="00A1668A">
            <w:pPr>
              <w:pStyle w:val="a9"/>
              <w:rPr>
                <w:u w:val="none"/>
                <w:lang w:eastAsia="zh-TW"/>
              </w:rPr>
            </w:pPr>
            <w:r w:rsidRPr="007F3653">
              <w:rPr>
                <w:rFonts w:eastAsia="標楷體" w:hAnsi="標楷體" w:hint="eastAsia"/>
                <w:u w:val="none"/>
                <w:lang w:eastAsia="zh-TW"/>
              </w:rPr>
              <w:t>Professor Tsai-</w:t>
            </w:r>
            <w:proofErr w:type="spellStart"/>
            <w:r w:rsidRPr="007F3653">
              <w:rPr>
                <w:rFonts w:eastAsia="標楷體" w:hAnsi="標楷體"/>
                <w:u w:val="none"/>
                <w:lang w:eastAsia="zh-TW"/>
              </w:rPr>
              <w:t>Te</w:t>
            </w:r>
            <w:proofErr w:type="spellEnd"/>
            <w:r w:rsidRPr="007F3653">
              <w:rPr>
                <w:rFonts w:eastAsia="標楷體" w:hAnsi="標楷體"/>
                <w:u w:val="none"/>
                <w:lang w:eastAsia="zh-TW"/>
              </w:rPr>
              <w:t xml:space="preserve"> Lai Award, Taiwan Institute of Chemical Engineers</w:t>
            </w:r>
          </w:p>
        </w:tc>
      </w:tr>
      <w:tr w:rsidR="00A1668A" w14:paraId="352D6D91" w14:textId="77777777" w:rsidTr="007F3653">
        <w:tc>
          <w:tcPr>
            <w:tcW w:w="1526" w:type="dxa"/>
            <w:shd w:val="pct5" w:color="000000" w:fill="FFFFFF"/>
          </w:tcPr>
          <w:p w14:paraId="7F4EA924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2010</w:t>
            </w:r>
          </w:p>
        </w:tc>
        <w:tc>
          <w:tcPr>
            <w:tcW w:w="8276" w:type="dxa"/>
            <w:shd w:val="pct5" w:color="000000" w:fill="FFFFFF"/>
          </w:tcPr>
          <w:p w14:paraId="07BBC484" w14:textId="77777777" w:rsidR="00A1668A" w:rsidRPr="007F3653" w:rsidRDefault="00A1668A" w:rsidP="00A1668A">
            <w:pPr>
              <w:pStyle w:val="a9"/>
              <w:rPr>
                <w:rFonts w:ascii="標楷體" w:eastAsia="標楷體" w:hAnsi="標楷體"/>
                <w:u w:val="none"/>
                <w:lang w:eastAsia="zh-TW"/>
              </w:rPr>
            </w:pPr>
            <w:proofErr w:type="spellStart"/>
            <w:r w:rsidRPr="007F3653">
              <w:rPr>
                <w:rFonts w:ascii="標楷體" w:eastAsia="標楷體" w:hAnsi="標楷體" w:hint="eastAsia"/>
                <w:u w:val="none"/>
              </w:rPr>
              <w:t>清華大學特聘教授</w:t>
            </w:r>
            <w:proofErr w:type="spellEnd"/>
          </w:p>
          <w:p w14:paraId="496EA7F0" w14:textId="77777777" w:rsidR="00A1668A" w:rsidRPr="007F3653" w:rsidRDefault="00A1668A" w:rsidP="00A1668A">
            <w:pPr>
              <w:pStyle w:val="a9"/>
              <w:rPr>
                <w:u w:val="none"/>
                <w:lang w:eastAsia="zh-TW"/>
              </w:rPr>
            </w:pPr>
            <w:r w:rsidRPr="007F3653">
              <w:rPr>
                <w:rFonts w:eastAsia="標楷體"/>
                <w:u w:val="none"/>
                <w:lang w:eastAsia="zh-TW"/>
              </w:rPr>
              <w:t>Distinguished Professor</w:t>
            </w:r>
            <w:r>
              <w:rPr>
                <w:rFonts w:eastAsia="標楷體"/>
                <w:u w:val="none"/>
                <w:lang w:eastAsia="zh-TW"/>
              </w:rPr>
              <w:t xml:space="preserve">, </w:t>
            </w:r>
            <w:r w:rsidRPr="00CE5E90">
              <w:rPr>
                <w:szCs w:val="24"/>
                <w:u w:val="none"/>
                <w:lang w:eastAsia="zh-TW"/>
              </w:rPr>
              <w:t>National Tsing Hua University</w:t>
            </w:r>
            <w:r w:rsidRPr="007F3653">
              <w:rPr>
                <w:rFonts w:eastAsia="標楷體"/>
                <w:u w:val="none"/>
                <w:lang w:eastAsia="zh-TW"/>
              </w:rPr>
              <w:t xml:space="preserve"> </w:t>
            </w:r>
          </w:p>
        </w:tc>
      </w:tr>
      <w:tr w:rsidR="00A1668A" w14:paraId="7A32A89A" w14:textId="77777777" w:rsidTr="007F3653">
        <w:tc>
          <w:tcPr>
            <w:tcW w:w="1526" w:type="dxa"/>
            <w:shd w:val="pct20" w:color="000000" w:fill="FFFFFF"/>
          </w:tcPr>
          <w:p w14:paraId="2AD1232D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2010-present</w:t>
            </w:r>
          </w:p>
        </w:tc>
        <w:tc>
          <w:tcPr>
            <w:tcW w:w="8276" w:type="dxa"/>
            <w:shd w:val="pct20" w:color="000000" w:fill="FFFFFF"/>
          </w:tcPr>
          <w:p w14:paraId="343F4479" w14:textId="77777777" w:rsidR="00A1668A" w:rsidRPr="007F3653" w:rsidRDefault="00A1668A" w:rsidP="00A1668A">
            <w:pPr>
              <w:ind w:firstLineChars="168" w:firstLine="403"/>
              <w:rPr>
                <w:lang w:eastAsia="zh-TW"/>
              </w:rPr>
            </w:pPr>
            <w:r w:rsidRPr="007F3653">
              <w:rPr>
                <w:rFonts w:eastAsia="標楷體" w:hAnsi="標楷體"/>
                <w:lang w:eastAsia="zh-TW"/>
              </w:rPr>
              <w:t>國科會</w:t>
            </w:r>
            <w:r w:rsidRPr="007F3653">
              <w:rPr>
                <w:rFonts w:eastAsia="標楷體" w:hAnsi="標楷體" w:hint="eastAsia"/>
                <w:lang w:eastAsia="zh-TW"/>
              </w:rPr>
              <w:t>獎勵</w:t>
            </w:r>
            <w:r w:rsidRPr="007F3653">
              <w:rPr>
                <w:rFonts w:eastAsia="標楷體" w:hAnsi="標楷體"/>
                <w:lang w:eastAsia="zh-TW"/>
              </w:rPr>
              <w:t>特殊</w:t>
            </w:r>
            <w:r w:rsidRPr="007F3653">
              <w:rPr>
                <w:rFonts w:eastAsia="標楷體" w:hAnsi="標楷體" w:hint="eastAsia"/>
                <w:lang w:eastAsia="zh-TW"/>
              </w:rPr>
              <w:t>優秀</w:t>
            </w:r>
            <w:r w:rsidRPr="007F3653">
              <w:rPr>
                <w:rFonts w:eastAsia="標楷體" w:hAnsi="標楷體"/>
                <w:lang w:eastAsia="zh-TW"/>
              </w:rPr>
              <w:t>人才</w:t>
            </w:r>
          </w:p>
        </w:tc>
      </w:tr>
      <w:tr w:rsidR="00A1668A" w14:paraId="0B0DB6DD" w14:textId="77777777" w:rsidTr="007F3653">
        <w:tc>
          <w:tcPr>
            <w:tcW w:w="1526" w:type="dxa"/>
            <w:shd w:val="pct5" w:color="000000" w:fill="FFFFFF"/>
          </w:tcPr>
          <w:p w14:paraId="047B0333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2010</w:t>
            </w:r>
          </w:p>
        </w:tc>
        <w:tc>
          <w:tcPr>
            <w:tcW w:w="8276" w:type="dxa"/>
            <w:shd w:val="pct5" w:color="000000" w:fill="FFFFFF"/>
          </w:tcPr>
          <w:p w14:paraId="7E367AB0" w14:textId="77777777" w:rsidR="00A1668A" w:rsidRPr="007F3653" w:rsidRDefault="00A1668A" w:rsidP="00A1668A">
            <w:pPr>
              <w:pStyle w:val="a9"/>
              <w:rPr>
                <w:u w:val="none"/>
                <w:lang w:eastAsia="zh-TW"/>
              </w:rPr>
            </w:pPr>
            <w:r w:rsidRPr="007F3653">
              <w:rPr>
                <w:rFonts w:hint="eastAsia"/>
                <w:u w:val="none"/>
                <w:lang w:eastAsia="zh-TW"/>
              </w:rPr>
              <w:t xml:space="preserve">Associate Editor, Current Gene Therapy </w:t>
            </w:r>
          </w:p>
        </w:tc>
      </w:tr>
      <w:tr w:rsidR="00A1668A" w14:paraId="709E66DB" w14:textId="77777777" w:rsidTr="007F3653">
        <w:tc>
          <w:tcPr>
            <w:tcW w:w="1526" w:type="dxa"/>
            <w:shd w:val="pct20" w:color="000000" w:fill="FFFFFF"/>
          </w:tcPr>
          <w:p w14:paraId="282CF8C1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2010</w:t>
            </w:r>
          </w:p>
        </w:tc>
        <w:tc>
          <w:tcPr>
            <w:tcW w:w="8276" w:type="dxa"/>
            <w:shd w:val="pct20" w:color="000000" w:fill="FFFFFF"/>
          </w:tcPr>
          <w:p w14:paraId="604FCDFE" w14:textId="77777777" w:rsidR="00A1668A" w:rsidRPr="007F3653" w:rsidRDefault="00A1668A" w:rsidP="00A1668A">
            <w:pPr>
              <w:pStyle w:val="a9"/>
              <w:rPr>
                <w:u w:val="none"/>
                <w:lang w:eastAsia="zh-TW"/>
              </w:rPr>
            </w:pPr>
            <w:r w:rsidRPr="007F3653">
              <w:rPr>
                <w:rFonts w:hint="eastAsia"/>
                <w:bCs/>
                <w:u w:val="none"/>
              </w:rPr>
              <w:t>Most Highly Cited Paper Award</w:t>
            </w:r>
            <w:r w:rsidRPr="007F3653">
              <w:rPr>
                <w:rFonts w:hint="eastAsia"/>
                <w:u w:val="none"/>
                <w:lang w:eastAsia="zh-TW"/>
              </w:rPr>
              <w:t xml:space="preserve">, </w:t>
            </w:r>
            <w:r w:rsidRPr="007F3653">
              <w:rPr>
                <w:u w:val="none"/>
              </w:rPr>
              <w:t xml:space="preserve">Acta </w:t>
            </w:r>
            <w:proofErr w:type="spellStart"/>
            <w:r w:rsidRPr="007F3653">
              <w:rPr>
                <w:u w:val="none"/>
              </w:rPr>
              <w:t>Pharmacol</w:t>
            </w:r>
            <w:proofErr w:type="spellEnd"/>
            <w:r w:rsidRPr="007F3653">
              <w:rPr>
                <w:u w:val="none"/>
              </w:rPr>
              <w:t>. Sin.</w:t>
            </w:r>
          </w:p>
        </w:tc>
      </w:tr>
      <w:tr w:rsidR="00A1668A" w14:paraId="78827D4D" w14:textId="77777777" w:rsidTr="007F3653">
        <w:tc>
          <w:tcPr>
            <w:tcW w:w="1526" w:type="dxa"/>
            <w:shd w:val="pct5" w:color="000000" w:fill="FFFFFF"/>
          </w:tcPr>
          <w:p w14:paraId="07DCDABF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2009</w:t>
            </w:r>
          </w:p>
        </w:tc>
        <w:tc>
          <w:tcPr>
            <w:tcW w:w="8276" w:type="dxa"/>
            <w:shd w:val="pct5" w:color="000000" w:fill="FFFFFF"/>
          </w:tcPr>
          <w:p w14:paraId="3EC0762D" w14:textId="77777777" w:rsidR="00A1668A" w:rsidRPr="007F3653" w:rsidRDefault="00A1668A" w:rsidP="00A1668A">
            <w:pPr>
              <w:pStyle w:val="a9"/>
              <w:rPr>
                <w:u w:val="none"/>
                <w:lang w:eastAsia="zh-TW"/>
              </w:rPr>
            </w:pPr>
            <w:r w:rsidRPr="007F3653">
              <w:rPr>
                <w:rFonts w:hint="eastAsia"/>
                <w:u w:val="none"/>
                <w:lang w:eastAsia="zh-TW"/>
              </w:rPr>
              <w:t>Outstanding Teaching Award (C</w:t>
            </w:r>
            <w:r w:rsidRPr="007F3653">
              <w:rPr>
                <w:u w:val="none"/>
                <w:lang w:eastAsia="zh-TW"/>
              </w:rPr>
              <w:t>o</w:t>
            </w:r>
            <w:r w:rsidRPr="007F3653">
              <w:rPr>
                <w:rFonts w:hint="eastAsia"/>
                <w:u w:val="none"/>
                <w:lang w:eastAsia="zh-TW"/>
              </w:rPr>
              <w:t>llege of Engineering, National Tsing Hua University)</w:t>
            </w:r>
            <w:r>
              <w:rPr>
                <w:u w:val="none"/>
                <w:lang w:eastAsia="zh-TW"/>
              </w:rPr>
              <w:t xml:space="preserve"> </w:t>
            </w:r>
          </w:p>
        </w:tc>
      </w:tr>
      <w:tr w:rsidR="00A1668A" w14:paraId="425A71D5" w14:textId="77777777" w:rsidTr="007F3653">
        <w:tc>
          <w:tcPr>
            <w:tcW w:w="1526" w:type="dxa"/>
            <w:shd w:val="pct20" w:color="000000" w:fill="FFFFFF"/>
          </w:tcPr>
          <w:p w14:paraId="410DF4D3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2007</w:t>
            </w:r>
          </w:p>
        </w:tc>
        <w:tc>
          <w:tcPr>
            <w:tcW w:w="8276" w:type="dxa"/>
            <w:shd w:val="pct20" w:color="000000" w:fill="FFFFFF"/>
          </w:tcPr>
          <w:p w14:paraId="4F761440" w14:textId="77777777" w:rsidR="00A1668A" w:rsidRDefault="00A1668A" w:rsidP="00A1668A">
            <w:pPr>
              <w:pStyle w:val="a9"/>
              <w:rPr>
                <w:rFonts w:eastAsia="標楷體"/>
                <w:u w:val="none"/>
                <w:lang w:eastAsia="zh-TW"/>
              </w:rPr>
            </w:pPr>
            <w:proofErr w:type="spellStart"/>
            <w:r w:rsidRPr="007F3653">
              <w:rPr>
                <w:rFonts w:eastAsia="標楷體" w:hAnsi="標楷體"/>
                <w:u w:val="none"/>
              </w:rPr>
              <w:t>國科會傑出研究獎</w:t>
            </w:r>
            <w:proofErr w:type="spellEnd"/>
          </w:p>
          <w:p w14:paraId="7FF3ADAB" w14:textId="77777777" w:rsidR="00A1668A" w:rsidRPr="00CE5E90" w:rsidRDefault="00A1668A" w:rsidP="00A1668A">
            <w:pPr>
              <w:pStyle w:val="a9"/>
              <w:rPr>
                <w:u w:val="none"/>
                <w:lang w:eastAsia="zh-TW"/>
              </w:rPr>
            </w:pPr>
            <w:r w:rsidRPr="007F3653">
              <w:rPr>
                <w:rFonts w:eastAsia="標楷體"/>
                <w:u w:val="none"/>
                <w:lang w:eastAsia="zh-TW"/>
              </w:rPr>
              <w:t>Outstanding Research Award</w:t>
            </w:r>
            <w:r>
              <w:rPr>
                <w:rFonts w:eastAsia="標楷體"/>
                <w:u w:val="none"/>
                <w:lang w:eastAsia="zh-TW"/>
              </w:rPr>
              <w:t>, National Science Council</w:t>
            </w:r>
            <w:r w:rsidRPr="007F3653">
              <w:rPr>
                <w:rFonts w:eastAsia="標楷體"/>
                <w:u w:val="none"/>
                <w:lang w:eastAsia="zh-TW"/>
              </w:rPr>
              <w:t xml:space="preserve"> </w:t>
            </w:r>
          </w:p>
        </w:tc>
      </w:tr>
      <w:tr w:rsidR="00A1668A" w14:paraId="3B59EFC3" w14:textId="77777777" w:rsidTr="007F3653">
        <w:tc>
          <w:tcPr>
            <w:tcW w:w="1526" w:type="dxa"/>
            <w:shd w:val="pct5" w:color="000000" w:fill="FFFFFF"/>
          </w:tcPr>
          <w:p w14:paraId="22CDC3D5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2007</w:t>
            </w:r>
          </w:p>
        </w:tc>
        <w:tc>
          <w:tcPr>
            <w:tcW w:w="8276" w:type="dxa"/>
            <w:shd w:val="pct5" w:color="000000" w:fill="FFFFFF"/>
          </w:tcPr>
          <w:p w14:paraId="4ADE98D9" w14:textId="77777777" w:rsidR="00A1668A" w:rsidRDefault="00A1668A" w:rsidP="00A1668A">
            <w:pPr>
              <w:pStyle w:val="a9"/>
              <w:rPr>
                <w:rFonts w:eastAsia="標楷體" w:hAnsi="標楷體"/>
                <w:u w:val="none"/>
                <w:lang w:eastAsia="zh-TW"/>
              </w:rPr>
            </w:pPr>
            <w:r w:rsidRPr="007F3653">
              <w:rPr>
                <w:rFonts w:eastAsia="標楷體"/>
                <w:u w:val="none"/>
                <w:lang w:eastAsia="zh-TW"/>
              </w:rPr>
              <w:t>45</w:t>
            </w:r>
            <w:r w:rsidRPr="007F3653">
              <w:rPr>
                <w:rFonts w:eastAsia="標楷體" w:hAnsi="標楷體"/>
                <w:u w:val="none"/>
                <w:lang w:eastAsia="zh-TW"/>
              </w:rPr>
              <w:t>屆十大傑出青年</w:t>
            </w:r>
          </w:p>
          <w:p w14:paraId="589A87D6" w14:textId="77777777" w:rsidR="00A1668A" w:rsidRPr="007F3653" w:rsidRDefault="00A1668A" w:rsidP="00A1668A">
            <w:pPr>
              <w:pStyle w:val="a9"/>
              <w:rPr>
                <w:u w:val="none"/>
                <w:lang w:eastAsia="zh-TW"/>
              </w:rPr>
            </w:pPr>
            <w:r w:rsidRPr="007F3653">
              <w:rPr>
                <w:rFonts w:hint="eastAsia"/>
                <w:u w:val="none"/>
                <w:lang w:eastAsia="zh-TW"/>
              </w:rPr>
              <w:t>Ten Outstanding Y</w:t>
            </w:r>
            <w:r w:rsidRPr="007F3653">
              <w:rPr>
                <w:u w:val="none"/>
                <w:lang w:eastAsia="zh-TW"/>
              </w:rPr>
              <w:t>o</w:t>
            </w:r>
            <w:r w:rsidRPr="007F3653">
              <w:rPr>
                <w:rFonts w:hint="eastAsia"/>
                <w:u w:val="none"/>
                <w:lang w:eastAsia="zh-TW"/>
              </w:rPr>
              <w:t>ung Persons Award (only 1-2 recipients in the Science/Education field in Taiwan)</w:t>
            </w:r>
          </w:p>
        </w:tc>
      </w:tr>
      <w:tr w:rsidR="00A1668A" w14:paraId="00F002C5" w14:textId="77777777" w:rsidTr="007F3653">
        <w:tc>
          <w:tcPr>
            <w:tcW w:w="1526" w:type="dxa"/>
            <w:shd w:val="pct20" w:color="000000" w:fill="FFFFFF"/>
          </w:tcPr>
          <w:p w14:paraId="044FEF93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2006</w:t>
            </w:r>
          </w:p>
        </w:tc>
        <w:tc>
          <w:tcPr>
            <w:tcW w:w="8276" w:type="dxa"/>
            <w:shd w:val="pct20" w:color="000000" w:fill="FFFFFF"/>
          </w:tcPr>
          <w:p w14:paraId="09A684D1" w14:textId="77777777" w:rsidR="00A1668A" w:rsidRPr="007F3653" w:rsidRDefault="00A1668A" w:rsidP="00A1668A">
            <w:pPr>
              <w:pStyle w:val="a9"/>
              <w:rPr>
                <w:rFonts w:ascii="標楷體" w:eastAsia="標楷體" w:hAnsi="標楷體"/>
                <w:u w:val="none"/>
              </w:rPr>
            </w:pPr>
            <w:proofErr w:type="spellStart"/>
            <w:r w:rsidRPr="007F3653">
              <w:rPr>
                <w:rFonts w:ascii="標楷體" w:eastAsia="標楷體" w:hAnsi="標楷體" w:hint="eastAsia"/>
                <w:u w:val="none"/>
              </w:rPr>
              <w:t>國科會吳大猷獎</w:t>
            </w:r>
            <w:proofErr w:type="spellEnd"/>
          </w:p>
          <w:p w14:paraId="5441F20F" w14:textId="77777777" w:rsidR="00A1668A" w:rsidRPr="007F3653" w:rsidRDefault="00A1668A" w:rsidP="00A1668A">
            <w:pPr>
              <w:pStyle w:val="a9"/>
              <w:rPr>
                <w:rFonts w:ascii="標楷體" w:eastAsia="標楷體" w:hAnsi="標楷體"/>
                <w:u w:val="none"/>
                <w:lang w:eastAsia="zh-TW"/>
              </w:rPr>
            </w:pPr>
            <w:r w:rsidRPr="007F3653">
              <w:rPr>
                <w:rFonts w:hint="eastAsia"/>
                <w:u w:val="none"/>
                <w:lang w:eastAsia="zh-TW"/>
              </w:rPr>
              <w:t xml:space="preserve">Wu Ta-Yu Memorial Award (National Science Council) </w:t>
            </w:r>
          </w:p>
        </w:tc>
      </w:tr>
      <w:tr w:rsidR="00A1668A" w14:paraId="472D1CAD" w14:textId="77777777" w:rsidTr="007F3653">
        <w:tc>
          <w:tcPr>
            <w:tcW w:w="1526" w:type="dxa"/>
            <w:shd w:val="pct5" w:color="000000" w:fill="FFFFFF"/>
          </w:tcPr>
          <w:p w14:paraId="12A6E077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2006</w:t>
            </w:r>
          </w:p>
        </w:tc>
        <w:tc>
          <w:tcPr>
            <w:tcW w:w="8276" w:type="dxa"/>
            <w:shd w:val="pct5" w:color="000000" w:fill="FFFFFF"/>
          </w:tcPr>
          <w:p w14:paraId="26FDDEBE" w14:textId="77777777" w:rsidR="00A1668A" w:rsidRPr="007F3653" w:rsidRDefault="00A1668A" w:rsidP="00A1668A">
            <w:pPr>
              <w:pStyle w:val="a9"/>
              <w:rPr>
                <w:rFonts w:ascii="標楷體" w:eastAsia="標楷體" w:hAnsi="標楷體"/>
                <w:u w:val="none"/>
                <w:lang w:eastAsia="zh-TW"/>
              </w:rPr>
            </w:pPr>
            <w:r w:rsidRPr="007F3653">
              <w:rPr>
                <w:rFonts w:ascii="標楷體" w:eastAsia="標楷體" w:hAnsi="標楷體" w:hint="eastAsia"/>
                <w:u w:val="none"/>
                <w:lang w:eastAsia="zh-TW"/>
              </w:rPr>
              <w:t>臺灣</w:t>
            </w:r>
            <w:r w:rsidRPr="007F3653">
              <w:rPr>
                <w:rFonts w:ascii="標楷體" w:eastAsia="標楷體" w:hAnsi="標楷體"/>
                <w:u w:val="none"/>
                <w:lang w:eastAsia="zh-TW"/>
              </w:rPr>
              <w:t>化工學會最佳論文獎</w:t>
            </w:r>
          </w:p>
          <w:p w14:paraId="7456F620" w14:textId="77777777" w:rsidR="00A1668A" w:rsidRPr="00CE5E90" w:rsidRDefault="00A1668A" w:rsidP="00A1668A">
            <w:pPr>
              <w:pStyle w:val="a9"/>
              <w:rPr>
                <w:rFonts w:ascii="標楷體" w:eastAsia="標楷體" w:hAnsi="標楷體"/>
                <w:u w:val="none"/>
                <w:lang w:eastAsia="zh-TW"/>
              </w:rPr>
            </w:pPr>
            <w:r w:rsidRPr="007F3653">
              <w:rPr>
                <w:rFonts w:hint="eastAsia"/>
                <w:u w:val="none"/>
                <w:lang w:eastAsia="zh-TW"/>
              </w:rPr>
              <w:t xml:space="preserve">Outstanding Paper Award (The Taiwan Institute of Chemical Engineers) </w:t>
            </w:r>
          </w:p>
        </w:tc>
      </w:tr>
      <w:tr w:rsidR="00A1668A" w14:paraId="22EA439F" w14:textId="77777777" w:rsidTr="007F3653">
        <w:tc>
          <w:tcPr>
            <w:tcW w:w="1526" w:type="dxa"/>
            <w:shd w:val="pct20" w:color="000000" w:fill="FFFFFF"/>
          </w:tcPr>
          <w:p w14:paraId="28B2026C" w14:textId="77777777" w:rsidR="00A1668A" w:rsidRDefault="00A1668A" w:rsidP="00A1668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2004</w:t>
            </w:r>
          </w:p>
        </w:tc>
        <w:tc>
          <w:tcPr>
            <w:tcW w:w="8276" w:type="dxa"/>
            <w:shd w:val="pct20" w:color="000000" w:fill="FFFFFF"/>
          </w:tcPr>
          <w:p w14:paraId="5013C073" w14:textId="77777777" w:rsidR="00A1668A" w:rsidRPr="007F3653" w:rsidRDefault="00A1668A" w:rsidP="00A1668A">
            <w:pPr>
              <w:ind w:left="360"/>
              <w:rPr>
                <w:i/>
                <w:lang w:eastAsia="zh-TW"/>
              </w:rPr>
            </w:pPr>
            <w:r w:rsidRPr="007F3653">
              <w:rPr>
                <w:rFonts w:ascii="標楷體" w:eastAsia="標楷體" w:hAnsi="標楷體" w:hint="eastAsia"/>
                <w:lang w:eastAsia="zh-TW"/>
              </w:rPr>
              <w:t>清華大學新進人員研究獎</w:t>
            </w:r>
          </w:p>
          <w:p w14:paraId="20CAE61A" w14:textId="77777777" w:rsidR="00A1668A" w:rsidRPr="00CE5E90" w:rsidRDefault="00A1668A" w:rsidP="00A1668A">
            <w:pPr>
              <w:ind w:left="3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Outstanding </w:t>
            </w:r>
            <w:r>
              <w:rPr>
                <w:rFonts w:hint="eastAsia"/>
              </w:rPr>
              <w:t>Young Investigator Award</w:t>
            </w:r>
            <w:r>
              <w:rPr>
                <w:rFonts w:hint="eastAsia"/>
                <w:lang w:eastAsia="zh-TW"/>
              </w:rPr>
              <w:t xml:space="preserve"> (National Tsing Hua University)</w:t>
            </w:r>
          </w:p>
        </w:tc>
      </w:tr>
    </w:tbl>
    <w:p w14:paraId="1030EBE1" w14:textId="77777777" w:rsidR="00036043" w:rsidRDefault="00036043" w:rsidP="00036043">
      <w:pPr>
        <w:rPr>
          <w:lang w:eastAsia="zh-TW"/>
        </w:rPr>
      </w:pPr>
    </w:p>
    <w:p w14:paraId="3FD5C44C" w14:textId="77777777" w:rsidR="001B1C96" w:rsidRPr="001B1C96" w:rsidRDefault="001B1C96" w:rsidP="001B1C96">
      <w:pPr>
        <w:spacing w:before="0" w:after="0"/>
        <w:ind w:left="242" w:hangingChars="101" w:hanging="242"/>
        <w:jc w:val="left"/>
        <w:rPr>
          <w:rFonts w:ascii="標楷體" w:eastAsia="標楷體" w:hAnsi="標楷體"/>
          <w:snapToGrid/>
          <w:color w:val="auto"/>
          <w:kern w:val="2"/>
          <w:szCs w:val="24"/>
          <w:lang w:eastAsia="zh-TW"/>
        </w:rPr>
      </w:pPr>
    </w:p>
    <w:p w14:paraId="06D85BDF" w14:textId="77777777" w:rsidR="001B1C96" w:rsidRPr="001B1C96" w:rsidRDefault="001B1C96" w:rsidP="001B1C96">
      <w:pPr>
        <w:spacing w:before="0" w:after="0"/>
        <w:ind w:left="243" w:hangingChars="101" w:hanging="243"/>
        <w:jc w:val="left"/>
        <w:rPr>
          <w:rFonts w:eastAsia="標楷體"/>
          <w:b/>
          <w:snapToGrid/>
          <w:color w:val="auto"/>
          <w:kern w:val="2"/>
          <w:szCs w:val="24"/>
          <w:lang w:eastAsia="zh-TW"/>
        </w:rPr>
      </w:pPr>
      <w:bookmarkStart w:id="6" w:name="_Hlk107910160"/>
      <w:r w:rsidRPr="001B1C96">
        <w:rPr>
          <w:rFonts w:eastAsia="標楷體"/>
          <w:b/>
          <w:snapToGrid/>
          <w:color w:val="auto"/>
          <w:kern w:val="2"/>
          <w:szCs w:val="24"/>
          <w:lang w:eastAsia="zh-TW"/>
        </w:rPr>
        <w:t>A</w:t>
      </w:r>
      <w:r>
        <w:rPr>
          <w:rFonts w:eastAsia="標楷體"/>
          <w:b/>
          <w:snapToGrid/>
          <w:color w:val="auto"/>
          <w:kern w:val="2"/>
          <w:szCs w:val="24"/>
          <w:lang w:eastAsia="zh-TW"/>
        </w:rPr>
        <w:t>SSOCIATE EDITOR/EDITORIAL BOARD MEMBERS</w:t>
      </w:r>
    </w:p>
    <w:tbl>
      <w:tblPr>
        <w:tblW w:w="95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7920"/>
      </w:tblGrid>
      <w:tr w:rsidR="00554A2E" w:rsidRPr="001B1C96" w14:paraId="788BE303" w14:textId="77777777" w:rsidTr="00DB3FE7">
        <w:tc>
          <w:tcPr>
            <w:tcW w:w="1635" w:type="dxa"/>
          </w:tcPr>
          <w:p w14:paraId="347FCB32" w14:textId="32A6FEBE" w:rsidR="00554A2E" w:rsidRDefault="00554A2E" w:rsidP="00DB3FE7">
            <w:pPr>
              <w:spacing w:before="0" w:after="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bookmarkStart w:id="7" w:name="_Hlk107910814"/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>202</w:t>
            </w:r>
            <w:r>
              <w:rPr>
                <w:snapToGrid/>
                <w:color w:val="auto"/>
                <w:kern w:val="2"/>
                <w:szCs w:val="22"/>
                <w:lang w:eastAsia="zh-TW"/>
              </w:rPr>
              <w:t>2</w:t>
            </w:r>
          </w:p>
        </w:tc>
        <w:tc>
          <w:tcPr>
            <w:tcW w:w="7920" w:type="dxa"/>
          </w:tcPr>
          <w:p w14:paraId="25A2FB35" w14:textId="2636DCF7" w:rsidR="00554A2E" w:rsidRDefault="00554A2E" w:rsidP="00DB3FE7">
            <w:pPr>
              <w:spacing w:before="0" w:after="120"/>
              <w:ind w:leftChars="200" w:left="48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>Guest Editor, B</w:t>
            </w:r>
            <w:r>
              <w:rPr>
                <w:snapToGrid/>
                <w:color w:val="auto"/>
                <w:kern w:val="2"/>
                <w:szCs w:val="22"/>
                <w:lang w:eastAsia="zh-TW"/>
              </w:rPr>
              <w:t xml:space="preserve">iomolecules </w:t>
            </w:r>
            <w:r w:rsidRPr="008F657F">
              <w:rPr>
                <w:snapToGrid/>
                <w:color w:val="auto"/>
                <w:kern w:val="2"/>
                <w:szCs w:val="22"/>
                <w:lang w:eastAsia="zh-TW"/>
              </w:rPr>
              <w:t xml:space="preserve">(IF </w:t>
            </w:r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>6.064</w:t>
            </w:r>
            <w:r w:rsidRPr="008F657F">
              <w:rPr>
                <w:snapToGrid/>
                <w:color w:val="auto"/>
                <w:kern w:val="2"/>
                <w:szCs w:val="22"/>
                <w:lang w:eastAsia="zh-TW"/>
              </w:rPr>
              <w:t>)</w:t>
            </w:r>
          </w:p>
        </w:tc>
      </w:tr>
      <w:tr w:rsidR="00935126" w:rsidRPr="001B1C96" w14:paraId="19D508B4" w14:textId="77777777" w:rsidTr="00DB3FE7">
        <w:tc>
          <w:tcPr>
            <w:tcW w:w="1635" w:type="dxa"/>
          </w:tcPr>
          <w:p w14:paraId="7D3B098B" w14:textId="4BF0AA30" w:rsidR="00935126" w:rsidRDefault="00935126" w:rsidP="00DB3FE7">
            <w:pPr>
              <w:spacing w:before="0" w:after="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lastRenderedPageBreak/>
              <w:t>2</w:t>
            </w:r>
            <w:r>
              <w:rPr>
                <w:snapToGrid/>
                <w:color w:val="auto"/>
                <w:kern w:val="2"/>
                <w:szCs w:val="22"/>
                <w:lang w:eastAsia="zh-TW"/>
              </w:rPr>
              <w:t>022</w:t>
            </w:r>
          </w:p>
        </w:tc>
        <w:tc>
          <w:tcPr>
            <w:tcW w:w="7920" w:type="dxa"/>
          </w:tcPr>
          <w:p w14:paraId="5CEA0BD6" w14:textId="63DDA57C" w:rsidR="00935126" w:rsidRDefault="00935126" w:rsidP="00DB3FE7">
            <w:pPr>
              <w:spacing w:before="0" w:after="120"/>
              <w:ind w:leftChars="200" w:left="48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 w:rsidRPr="00935126">
              <w:rPr>
                <w:snapToGrid/>
                <w:color w:val="auto"/>
                <w:kern w:val="2"/>
                <w:szCs w:val="22"/>
                <w:lang w:eastAsia="zh-TW"/>
              </w:rPr>
              <w:t>Editorial board member</w:t>
            </w:r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>,</w:t>
            </w:r>
            <w:r>
              <w:rPr>
                <w:snapToGrid/>
                <w:color w:val="auto"/>
                <w:kern w:val="2"/>
                <w:szCs w:val="22"/>
                <w:lang w:eastAsia="zh-TW"/>
              </w:rPr>
              <w:t xml:space="preserve"> </w:t>
            </w:r>
            <w:r w:rsidRPr="00935126">
              <w:rPr>
                <w:snapToGrid/>
                <w:color w:val="auto"/>
                <w:kern w:val="2"/>
                <w:szCs w:val="22"/>
                <w:lang w:eastAsia="zh-TW"/>
              </w:rPr>
              <w:t>Synthetic Biology and Engineering</w:t>
            </w:r>
          </w:p>
        </w:tc>
      </w:tr>
      <w:tr w:rsidR="00554A2E" w:rsidRPr="001B1C96" w14:paraId="4C7C57B6" w14:textId="77777777" w:rsidTr="00DB3FE7">
        <w:tc>
          <w:tcPr>
            <w:tcW w:w="1635" w:type="dxa"/>
          </w:tcPr>
          <w:p w14:paraId="104E2980" w14:textId="77777777" w:rsidR="00554A2E" w:rsidRDefault="00554A2E" w:rsidP="00DB3FE7">
            <w:pPr>
              <w:spacing w:before="0" w:after="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>202</w:t>
            </w:r>
            <w:r>
              <w:rPr>
                <w:snapToGrid/>
                <w:color w:val="auto"/>
                <w:kern w:val="2"/>
                <w:szCs w:val="22"/>
                <w:lang w:eastAsia="zh-TW"/>
              </w:rPr>
              <w:t>1</w:t>
            </w:r>
          </w:p>
        </w:tc>
        <w:tc>
          <w:tcPr>
            <w:tcW w:w="7920" w:type="dxa"/>
          </w:tcPr>
          <w:p w14:paraId="219AD8D0" w14:textId="77777777" w:rsidR="00554A2E" w:rsidRDefault="00554A2E" w:rsidP="00DB3FE7">
            <w:pPr>
              <w:spacing w:before="0" w:after="120"/>
              <w:ind w:leftChars="200" w:left="48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 w:rsidRPr="005C2BFF">
              <w:rPr>
                <w:rFonts w:hint="eastAsia"/>
                <w:snapToGrid/>
                <w:color w:val="0000FF"/>
                <w:kern w:val="2"/>
                <w:szCs w:val="22"/>
                <w:lang w:eastAsia="zh-TW"/>
              </w:rPr>
              <w:t>As</w:t>
            </w:r>
            <w:r w:rsidRPr="005C2BFF">
              <w:rPr>
                <w:snapToGrid/>
                <w:color w:val="0000FF"/>
                <w:kern w:val="2"/>
                <w:szCs w:val="22"/>
                <w:lang w:eastAsia="zh-TW"/>
              </w:rPr>
              <w:t xml:space="preserve">sociate </w:t>
            </w:r>
            <w:r w:rsidRPr="005C2BFF">
              <w:rPr>
                <w:rFonts w:hint="eastAsia"/>
                <w:snapToGrid/>
                <w:color w:val="0000FF"/>
                <w:kern w:val="2"/>
                <w:szCs w:val="22"/>
                <w:lang w:eastAsia="zh-TW"/>
              </w:rPr>
              <w:t>Editor</w:t>
            </w:r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 xml:space="preserve">, </w:t>
            </w:r>
            <w:r w:rsidRPr="003F33F0">
              <w:rPr>
                <w:snapToGrid/>
                <w:color w:val="auto"/>
                <w:kern w:val="2"/>
                <w:szCs w:val="22"/>
                <w:lang w:eastAsia="zh-TW"/>
              </w:rPr>
              <w:t xml:space="preserve">Frontiers in </w:t>
            </w:r>
            <w:r w:rsidRPr="008F657F">
              <w:rPr>
                <w:snapToGrid/>
                <w:color w:val="auto"/>
                <w:kern w:val="2"/>
                <w:szCs w:val="22"/>
                <w:lang w:eastAsia="zh-TW"/>
              </w:rPr>
              <w:t xml:space="preserve">Bioengineering and Biotechnology (IF </w:t>
            </w:r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>6.064</w:t>
            </w:r>
            <w:r w:rsidRPr="008F657F">
              <w:rPr>
                <w:snapToGrid/>
                <w:color w:val="auto"/>
                <w:kern w:val="2"/>
                <w:szCs w:val="22"/>
                <w:lang w:eastAsia="zh-TW"/>
              </w:rPr>
              <w:t>)</w:t>
            </w:r>
          </w:p>
        </w:tc>
      </w:tr>
      <w:tr w:rsidR="00325B61" w:rsidRPr="001B1C96" w14:paraId="508A5FFE" w14:textId="77777777" w:rsidTr="000465E0">
        <w:tc>
          <w:tcPr>
            <w:tcW w:w="1635" w:type="dxa"/>
          </w:tcPr>
          <w:p w14:paraId="079BE851" w14:textId="77777777" w:rsidR="00325B61" w:rsidRDefault="00325B61" w:rsidP="000465E0">
            <w:pPr>
              <w:spacing w:before="0" w:after="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bookmarkStart w:id="8" w:name="_Hlk77587970"/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>2</w:t>
            </w:r>
            <w:r>
              <w:rPr>
                <w:snapToGrid/>
                <w:color w:val="auto"/>
                <w:kern w:val="2"/>
                <w:szCs w:val="22"/>
                <w:lang w:eastAsia="zh-TW"/>
              </w:rPr>
              <w:t>021</w:t>
            </w:r>
          </w:p>
        </w:tc>
        <w:tc>
          <w:tcPr>
            <w:tcW w:w="7920" w:type="dxa"/>
          </w:tcPr>
          <w:p w14:paraId="032C2B6B" w14:textId="2BC6C4E9" w:rsidR="00325B61" w:rsidRDefault="00325B61" w:rsidP="000465E0">
            <w:pPr>
              <w:spacing w:before="0" w:after="120"/>
              <w:ind w:leftChars="200" w:left="48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>E</w:t>
            </w:r>
            <w:r>
              <w:rPr>
                <w:snapToGrid/>
                <w:color w:val="auto"/>
                <w:kern w:val="2"/>
                <w:szCs w:val="22"/>
                <w:lang w:eastAsia="zh-TW"/>
              </w:rPr>
              <w:t xml:space="preserve">ditorial board member, Biomolecules (IF </w:t>
            </w:r>
            <w:r w:rsidR="002B7CCE"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>6.064</w:t>
            </w:r>
            <w:r>
              <w:rPr>
                <w:snapToGrid/>
                <w:color w:val="auto"/>
                <w:kern w:val="2"/>
                <w:szCs w:val="22"/>
                <w:lang w:eastAsia="zh-TW"/>
              </w:rPr>
              <w:t>)</w:t>
            </w:r>
          </w:p>
        </w:tc>
      </w:tr>
      <w:bookmarkEnd w:id="8"/>
      <w:tr w:rsidR="008F657F" w:rsidRPr="001B1C96" w14:paraId="46877135" w14:textId="77777777" w:rsidTr="003D68AC">
        <w:tc>
          <w:tcPr>
            <w:tcW w:w="1635" w:type="dxa"/>
          </w:tcPr>
          <w:p w14:paraId="67916EFC" w14:textId="77777777" w:rsidR="008F657F" w:rsidRDefault="008F657F" w:rsidP="003D68AC">
            <w:pPr>
              <w:spacing w:before="0" w:after="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>2020</w:t>
            </w:r>
          </w:p>
        </w:tc>
        <w:tc>
          <w:tcPr>
            <w:tcW w:w="7920" w:type="dxa"/>
          </w:tcPr>
          <w:p w14:paraId="515BB6FA" w14:textId="0F94DD33" w:rsidR="008F657F" w:rsidRDefault="008F657F" w:rsidP="003D68AC">
            <w:pPr>
              <w:spacing w:before="0" w:after="120"/>
              <w:ind w:leftChars="200" w:left="48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 xml:space="preserve">Guest Editor, </w:t>
            </w:r>
            <w:r w:rsidRPr="003F33F0">
              <w:rPr>
                <w:snapToGrid/>
                <w:color w:val="auto"/>
                <w:kern w:val="2"/>
                <w:szCs w:val="22"/>
                <w:lang w:eastAsia="zh-TW"/>
              </w:rPr>
              <w:t>Frontiers in Cell and Developmental Biology</w:t>
            </w:r>
            <w:r w:rsidR="00146F5D"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 xml:space="preserve"> (IF </w:t>
            </w:r>
            <w:r w:rsidR="00146F5D">
              <w:rPr>
                <w:snapToGrid/>
                <w:color w:val="auto"/>
                <w:kern w:val="2"/>
                <w:szCs w:val="22"/>
                <w:lang w:eastAsia="zh-TW"/>
              </w:rPr>
              <w:t>6.081)</w:t>
            </w:r>
          </w:p>
        </w:tc>
      </w:tr>
      <w:tr w:rsidR="003F33F0" w:rsidRPr="001B1C96" w14:paraId="16B413CC" w14:textId="77777777" w:rsidTr="00C43E7E">
        <w:tc>
          <w:tcPr>
            <w:tcW w:w="1635" w:type="dxa"/>
          </w:tcPr>
          <w:p w14:paraId="550ED6AB" w14:textId="77777777" w:rsidR="003F33F0" w:rsidRDefault="003F33F0" w:rsidP="00C43E7E">
            <w:pPr>
              <w:spacing w:before="0" w:after="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>2019</w:t>
            </w:r>
          </w:p>
        </w:tc>
        <w:tc>
          <w:tcPr>
            <w:tcW w:w="7920" w:type="dxa"/>
          </w:tcPr>
          <w:p w14:paraId="354E44D9" w14:textId="7E1FE2D9" w:rsidR="003F33F0" w:rsidRDefault="003F33F0" w:rsidP="00C43E7E">
            <w:pPr>
              <w:spacing w:before="0" w:after="120"/>
              <w:ind w:leftChars="200" w:left="48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>Guest Editor, Biotechnology Journal</w:t>
            </w:r>
            <w:r w:rsidR="00146F5D">
              <w:rPr>
                <w:snapToGrid/>
                <w:color w:val="auto"/>
                <w:kern w:val="2"/>
                <w:szCs w:val="22"/>
                <w:lang w:eastAsia="zh-TW"/>
              </w:rPr>
              <w:t xml:space="preserve"> (5.726)</w:t>
            </w:r>
          </w:p>
        </w:tc>
      </w:tr>
      <w:tr w:rsidR="00A45EE3" w:rsidRPr="001B1C96" w14:paraId="1B84AC01" w14:textId="77777777" w:rsidTr="009A795B">
        <w:tc>
          <w:tcPr>
            <w:tcW w:w="1635" w:type="dxa"/>
          </w:tcPr>
          <w:p w14:paraId="15684038" w14:textId="77777777" w:rsidR="00A45EE3" w:rsidRDefault="00A45EE3" w:rsidP="009A795B">
            <w:pPr>
              <w:spacing w:before="0" w:after="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>2018</w:t>
            </w:r>
          </w:p>
        </w:tc>
        <w:tc>
          <w:tcPr>
            <w:tcW w:w="7920" w:type="dxa"/>
          </w:tcPr>
          <w:p w14:paraId="5B746648" w14:textId="77777777" w:rsidR="00A45EE3" w:rsidRPr="001B1C96" w:rsidRDefault="00A45EE3" w:rsidP="009A795B">
            <w:pPr>
              <w:spacing w:before="0" w:after="120"/>
              <w:ind w:leftChars="200" w:left="48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>Editorial board member</w:t>
            </w:r>
            <w:r>
              <w:rPr>
                <w:snapToGrid/>
                <w:color w:val="auto"/>
                <w:kern w:val="2"/>
                <w:szCs w:val="22"/>
                <w:lang w:eastAsia="zh-TW"/>
              </w:rPr>
              <w:t>,</w:t>
            </w:r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 xml:space="preserve"> </w:t>
            </w:r>
            <w:r w:rsidRPr="00966345">
              <w:rPr>
                <w:snapToGrid/>
                <w:color w:val="auto"/>
                <w:kern w:val="2"/>
                <w:szCs w:val="22"/>
                <w:lang w:eastAsia="zh-TW"/>
              </w:rPr>
              <w:t xml:space="preserve">Biotechnology and Bioprocess Engineering </w:t>
            </w:r>
          </w:p>
        </w:tc>
      </w:tr>
      <w:tr w:rsidR="00CE1680" w:rsidRPr="001B1C96" w14:paraId="2C27DD5C" w14:textId="77777777" w:rsidTr="004655EB">
        <w:tc>
          <w:tcPr>
            <w:tcW w:w="1635" w:type="dxa"/>
          </w:tcPr>
          <w:p w14:paraId="4BC75FA7" w14:textId="77777777" w:rsidR="00CE1680" w:rsidRDefault="00CE1680" w:rsidP="004655EB">
            <w:pPr>
              <w:spacing w:before="0" w:after="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>2018</w:t>
            </w:r>
          </w:p>
        </w:tc>
        <w:tc>
          <w:tcPr>
            <w:tcW w:w="7920" w:type="dxa"/>
          </w:tcPr>
          <w:p w14:paraId="3AAD79D6" w14:textId="78A9522E" w:rsidR="00CE1680" w:rsidRPr="001B1C96" w:rsidRDefault="00714427" w:rsidP="00714427">
            <w:pPr>
              <w:spacing w:before="0" w:after="120"/>
              <w:ind w:leftChars="200" w:left="48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 w:rsidRPr="00833DB4">
              <w:rPr>
                <w:snapToGrid/>
                <w:color w:val="0000FF"/>
                <w:kern w:val="2"/>
                <w:szCs w:val="22"/>
                <w:lang w:eastAsia="zh-TW"/>
              </w:rPr>
              <w:t>Editor</w:t>
            </w:r>
            <w:r w:rsidR="00CE1680">
              <w:rPr>
                <w:snapToGrid/>
                <w:color w:val="auto"/>
                <w:kern w:val="2"/>
                <w:szCs w:val="22"/>
                <w:lang w:eastAsia="zh-TW"/>
              </w:rPr>
              <w:t>,</w:t>
            </w:r>
            <w:r w:rsidR="00CE1680"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 xml:space="preserve"> </w:t>
            </w:r>
            <w:r w:rsidR="00CE1680">
              <w:rPr>
                <w:snapToGrid/>
                <w:color w:val="auto"/>
                <w:kern w:val="2"/>
                <w:szCs w:val="22"/>
                <w:lang w:eastAsia="zh-TW"/>
              </w:rPr>
              <w:t>Scientific Report</w:t>
            </w:r>
            <w:r w:rsidR="00CE1680" w:rsidRPr="00966345">
              <w:rPr>
                <w:snapToGrid/>
                <w:color w:val="auto"/>
                <w:kern w:val="2"/>
                <w:szCs w:val="22"/>
                <w:lang w:eastAsia="zh-TW"/>
              </w:rPr>
              <w:t xml:space="preserve"> </w:t>
            </w:r>
            <w:r w:rsidR="00F8692F"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>(IF 4.996)</w:t>
            </w:r>
          </w:p>
        </w:tc>
      </w:tr>
      <w:tr w:rsidR="00CE1680" w:rsidRPr="001B1C96" w14:paraId="63668DCA" w14:textId="77777777" w:rsidTr="009A795B">
        <w:tc>
          <w:tcPr>
            <w:tcW w:w="1635" w:type="dxa"/>
          </w:tcPr>
          <w:p w14:paraId="1063EB5D" w14:textId="77777777" w:rsidR="00CE1680" w:rsidRPr="00CE1680" w:rsidRDefault="00CE1680" w:rsidP="009A795B">
            <w:pPr>
              <w:spacing w:before="0" w:after="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>
              <w:rPr>
                <w:snapToGrid/>
                <w:color w:val="auto"/>
                <w:kern w:val="2"/>
                <w:szCs w:val="22"/>
                <w:lang w:eastAsia="zh-TW"/>
              </w:rPr>
              <w:t>2018</w:t>
            </w:r>
          </w:p>
        </w:tc>
        <w:tc>
          <w:tcPr>
            <w:tcW w:w="7920" w:type="dxa"/>
          </w:tcPr>
          <w:p w14:paraId="64491990" w14:textId="77777777" w:rsidR="00CE1680" w:rsidRDefault="00CE1680" w:rsidP="009A795B">
            <w:pPr>
              <w:spacing w:before="0" w:after="120"/>
              <w:ind w:leftChars="200" w:left="48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>Editorial board member</w:t>
            </w:r>
            <w:r>
              <w:rPr>
                <w:snapToGrid/>
                <w:color w:val="auto"/>
                <w:kern w:val="2"/>
                <w:szCs w:val="22"/>
                <w:lang w:eastAsia="zh-TW"/>
              </w:rPr>
              <w:t xml:space="preserve">, </w:t>
            </w:r>
            <w:r w:rsidRPr="00CE1680">
              <w:rPr>
                <w:snapToGrid/>
                <w:color w:val="auto"/>
                <w:kern w:val="2"/>
                <w:szCs w:val="22"/>
                <w:lang w:eastAsia="zh-TW"/>
              </w:rPr>
              <w:t>Tissue Engineering and Regenerative Medicine</w:t>
            </w:r>
          </w:p>
        </w:tc>
      </w:tr>
      <w:tr w:rsidR="00AF577B" w:rsidRPr="001B1C96" w14:paraId="1F1DC03B" w14:textId="77777777" w:rsidTr="00415A9C">
        <w:tc>
          <w:tcPr>
            <w:tcW w:w="1635" w:type="dxa"/>
          </w:tcPr>
          <w:p w14:paraId="705A6E79" w14:textId="77777777" w:rsidR="00AF577B" w:rsidRDefault="00AF577B" w:rsidP="00415A9C">
            <w:pPr>
              <w:spacing w:before="0" w:after="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>2016</w:t>
            </w:r>
          </w:p>
        </w:tc>
        <w:tc>
          <w:tcPr>
            <w:tcW w:w="7920" w:type="dxa"/>
          </w:tcPr>
          <w:p w14:paraId="584D0DF8" w14:textId="77777777" w:rsidR="00AF577B" w:rsidRDefault="00AF577B" w:rsidP="00AF577B">
            <w:pPr>
              <w:spacing w:before="0" w:after="120"/>
              <w:ind w:leftChars="200" w:left="48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 w:rsidRPr="001B1C96">
              <w:rPr>
                <w:snapToGrid/>
                <w:color w:val="auto"/>
                <w:kern w:val="2"/>
                <w:szCs w:val="22"/>
                <w:lang w:eastAsia="zh-TW"/>
              </w:rPr>
              <w:t xml:space="preserve">Editorial Board Member, Journal of </w:t>
            </w:r>
            <w:r>
              <w:rPr>
                <w:snapToGrid/>
                <w:color w:val="auto"/>
                <w:kern w:val="2"/>
                <w:szCs w:val="22"/>
                <w:lang w:eastAsia="zh-TW"/>
              </w:rPr>
              <w:t>Tissue Science &amp; Engineering</w:t>
            </w:r>
          </w:p>
        </w:tc>
      </w:tr>
      <w:tr w:rsidR="0002251F" w:rsidRPr="001B1C96" w14:paraId="2B776D31" w14:textId="77777777" w:rsidTr="005A4AC8">
        <w:tc>
          <w:tcPr>
            <w:tcW w:w="1635" w:type="dxa"/>
          </w:tcPr>
          <w:p w14:paraId="536468CE" w14:textId="77777777" w:rsidR="0002251F" w:rsidRDefault="0002251F" w:rsidP="005A4AC8">
            <w:pPr>
              <w:spacing w:before="0" w:after="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>2016</w:t>
            </w:r>
          </w:p>
        </w:tc>
        <w:tc>
          <w:tcPr>
            <w:tcW w:w="7920" w:type="dxa"/>
          </w:tcPr>
          <w:p w14:paraId="4E158AB7" w14:textId="77777777" w:rsidR="0002251F" w:rsidRDefault="0002251F" w:rsidP="005A4AC8">
            <w:pPr>
              <w:spacing w:before="0" w:after="120"/>
              <w:ind w:leftChars="200" w:left="48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 w:rsidRPr="001B1C96">
              <w:rPr>
                <w:snapToGrid/>
                <w:color w:val="auto"/>
                <w:kern w:val="2"/>
                <w:szCs w:val="22"/>
                <w:lang w:eastAsia="zh-TW"/>
              </w:rPr>
              <w:t xml:space="preserve">Editorial Board Member, Journal of </w:t>
            </w:r>
            <w:r>
              <w:rPr>
                <w:snapToGrid/>
                <w:color w:val="auto"/>
                <w:kern w:val="2"/>
                <w:szCs w:val="22"/>
                <w:lang w:eastAsia="zh-TW"/>
              </w:rPr>
              <w:t>Tissue Engineering and Regenerative Medicine</w:t>
            </w:r>
          </w:p>
        </w:tc>
      </w:tr>
      <w:tr w:rsidR="001B1C96" w:rsidRPr="001B1C96" w14:paraId="22F8B262" w14:textId="77777777" w:rsidTr="000014B8">
        <w:tc>
          <w:tcPr>
            <w:tcW w:w="1635" w:type="dxa"/>
          </w:tcPr>
          <w:p w14:paraId="1FA4BB0F" w14:textId="77777777" w:rsidR="001B1C96" w:rsidRPr="001B1C96" w:rsidRDefault="006A36CE" w:rsidP="001B1C96">
            <w:pPr>
              <w:spacing w:before="0" w:after="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>
              <w:rPr>
                <w:snapToGrid/>
                <w:color w:val="auto"/>
                <w:kern w:val="2"/>
                <w:szCs w:val="22"/>
                <w:lang w:eastAsia="zh-TW"/>
              </w:rPr>
              <w:t>2015</w:t>
            </w:r>
          </w:p>
        </w:tc>
        <w:tc>
          <w:tcPr>
            <w:tcW w:w="7920" w:type="dxa"/>
          </w:tcPr>
          <w:p w14:paraId="0DA8E227" w14:textId="3A793529" w:rsidR="001B1C96" w:rsidRPr="001B1C96" w:rsidRDefault="006A36CE" w:rsidP="006A36CE">
            <w:pPr>
              <w:spacing w:before="0" w:after="120"/>
              <w:ind w:leftChars="200" w:left="48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 w:rsidRPr="005C2BFF">
              <w:rPr>
                <w:snapToGrid/>
                <w:color w:val="0000FF"/>
                <w:kern w:val="2"/>
                <w:szCs w:val="22"/>
                <w:lang w:eastAsia="zh-TW"/>
              </w:rPr>
              <w:t xml:space="preserve">Deputy </w:t>
            </w:r>
            <w:r w:rsidR="001B1C96" w:rsidRPr="005C2BFF">
              <w:rPr>
                <w:snapToGrid/>
                <w:color w:val="0000FF"/>
                <w:kern w:val="2"/>
                <w:szCs w:val="22"/>
                <w:lang w:eastAsia="zh-TW"/>
              </w:rPr>
              <w:t>Editor</w:t>
            </w:r>
            <w:r w:rsidR="001B1C96" w:rsidRPr="001B1C96">
              <w:rPr>
                <w:snapToGrid/>
                <w:color w:val="auto"/>
                <w:kern w:val="2"/>
                <w:szCs w:val="22"/>
                <w:lang w:eastAsia="zh-TW"/>
              </w:rPr>
              <w:t xml:space="preserve">, Journal of </w:t>
            </w:r>
            <w:r>
              <w:rPr>
                <w:snapToGrid/>
                <w:color w:val="auto"/>
                <w:kern w:val="2"/>
                <w:szCs w:val="22"/>
                <w:lang w:eastAsia="zh-TW"/>
              </w:rPr>
              <w:t>Taiwan Institute of Chemical Engineers</w:t>
            </w:r>
            <w:r w:rsidR="00F8692F">
              <w:rPr>
                <w:rFonts w:hint="eastAsia"/>
                <w:snapToGrid/>
                <w:color w:val="auto"/>
                <w:kern w:val="2"/>
                <w:szCs w:val="22"/>
                <w:lang w:eastAsia="zh-TW"/>
              </w:rPr>
              <w:t xml:space="preserve"> (IF 5.477)</w:t>
            </w:r>
          </w:p>
        </w:tc>
      </w:tr>
      <w:tr w:rsidR="006A36CE" w:rsidRPr="001B1C96" w14:paraId="3A1DA24B" w14:textId="77777777" w:rsidTr="0045497C">
        <w:tc>
          <w:tcPr>
            <w:tcW w:w="1635" w:type="dxa"/>
          </w:tcPr>
          <w:p w14:paraId="39E026A1" w14:textId="77777777" w:rsidR="006A36CE" w:rsidRPr="001B1C96" w:rsidRDefault="006A36CE" w:rsidP="0045497C">
            <w:pPr>
              <w:spacing w:before="0" w:after="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 w:rsidRPr="001B1C96">
              <w:rPr>
                <w:snapToGrid/>
                <w:color w:val="auto"/>
                <w:kern w:val="2"/>
                <w:szCs w:val="22"/>
                <w:lang w:eastAsia="zh-TW"/>
              </w:rPr>
              <w:t>2014</w:t>
            </w:r>
          </w:p>
        </w:tc>
        <w:tc>
          <w:tcPr>
            <w:tcW w:w="7920" w:type="dxa"/>
          </w:tcPr>
          <w:p w14:paraId="6736BDD6" w14:textId="77777777" w:rsidR="006A36CE" w:rsidRPr="001B1C96" w:rsidRDefault="006A36CE" w:rsidP="0045497C">
            <w:pPr>
              <w:spacing w:before="0" w:after="120"/>
              <w:ind w:leftChars="200" w:left="48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 w:rsidRPr="001B1C96">
              <w:rPr>
                <w:snapToGrid/>
                <w:color w:val="auto"/>
                <w:kern w:val="2"/>
                <w:szCs w:val="22"/>
                <w:lang w:eastAsia="zh-TW"/>
              </w:rPr>
              <w:t>Editorial Board Member, Journal of Vaccines and Immunology</w:t>
            </w:r>
          </w:p>
        </w:tc>
      </w:tr>
      <w:tr w:rsidR="001B1C96" w:rsidRPr="001B1C96" w14:paraId="6331DF9D" w14:textId="77777777" w:rsidTr="000014B8">
        <w:tc>
          <w:tcPr>
            <w:tcW w:w="1635" w:type="dxa"/>
          </w:tcPr>
          <w:p w14:paraId="1DE7F223" w14:textId="77777777" w:rsidR="001B1C96" w:rsidRPr="001B1C96" w:rsidRDefault="001B1C96" w:rsidP="001B1C96">
            <w:pPr>
              <w:spacing w:before="0" w:after="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 w:rsidRPr="001B1C96">
              <w:rPr>
                <w:snapToGrid/>
                <w:color w:val="auto"/>
                <w:kern w:val="2"/>
                <w:szCs w:val="22"/>
                <w:lang w:eastAsia="zh-TW"/>
              </w:rPr>
              <w:t>2011</w:t>
            </w:r>
          </w:p>
        </w:tc>
        <w:tc>
          <w:tcPr>
            <w:tcW w:w="7920" w:type="dxa"/>
          </w:tcPr>
          <w:p w14:paraId="6640E8DA" w14:textId="77777777" w:rsidR="001B1C96" w:rsidRPr="001B1C96" w:rsidRDefault="001B1C96" w:rsidP="00806DE9">
            <w:pPr>
              <w:spacing w:before="0" w:after="120"/>
              <w:ind w:leftChars="200" w:left="48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 w:rsidRPr="001B1C96">
              <w:rPr>
                <w:snapToGrid/>
                <w:color w:val="auto"/>
                <w:kern w:val="2"/>
                <w:szCs w:val="22"/>
                <w:lang w:eastAsia="zh-TW"/>
              </w:rPr>
              <w:t>Editorial Board Member, World Journal of Stem Cells</w:t>
            </w:r>
          </w:p>
        </w:tc>
      </w:tr>
      <w:tr w:rsidR="001B1C96" w:rsidRPr="001B1C96" w14:paraId="4AADF710" w14:textId="77777777" w:rsidTr="000014B8">
        <w:tc>
          <w:tcPr>
            <w:tcW w:w="1635" w:type="dxa"/>
          </w:tcPr>
          <w:p w14:paraId="0B5C83DF" w14:textId="77777777" w:rsidR="001B1C96" w:rsidRPr="001B1C96" w:rsidRDefault="001B1C96" w:rsidP="001B1C96">
            <w:pPr>
              <w:spacing w:before="0" w:after="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 w:rsidRPr="001B1C96">
              <w:rPr>
                <w:snapToGrid/>
                <w:color w:val="auto"/>
                <w:kern w:val="2"/>
                <w:szCs w:val="22"/>
                <w:lang w:eastAsia="zh-TW"/>
              </w:rPr>
              <w:t>2011</w:t>
            </w:r>
          </w:p>
        </w:tc>
        <w:tc>
          <w:tcPr>
            <w:tcW w:w="7920" w:type="dxa"/>
          </w:tcPr>
          <w:p w14:paraId="773BC2D2" w14:textId="77777777" w:rsidR="001B1C96" w:rsidRPr="001B1C96" w:rsidRDefault="001B1C96" w:rsidP="00806DE9">
            <w:pPr>
              <w:spacing w:before="0" w:after="120"/>
              <w:ind w:leftChars="200" w:left="48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 w:rsidRPr="001B1C96">
              <w:rPr>
                <w:snapToGrid/>
                <w:color w:val="auto"/>
                <w:kern w:val="2"/>
                <w:szCs w:val="22"/>
                <w:lang w:eastAsia="zh-TW"/>
              </w:rPr>
              <w:t>Editorial Board Member, World Journal of Medical Genetics</w:t>
            </w:r>
          </w:p>
        </w:tc>
      </w:tr>
      <w:tr w:rsidR="001B1C96" w:rsidRPr="001B1C96" w14:paraId="400E846E" w14:textId="77777777" w:rsidTr="000014B8">
        <w:tc>
          <w:tcPr>
            <w:tcW w:w="1635" w:type="dxa"/>
          </w:tcPr>
          <w:p w14:paraId="0EEBF58F" w14:textId="77777777" w:rsidR="001B1C96" w:rsidRPr="001B1C96" w:rsidRDefault="001B1C96" w:rsidP="001B1C96">
            <w:pPr>
              <w:spacing w:before="0" w:after="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 w:rsidRPr="001B1C96">
              <w:rPr>
                <w:snapToGrid/>
                <w:color w:val="auto"/>
                <w:kern w:val="2"/>
                <w:szCs w:val="22"/>
                <w:lang w:eastAsia="zh-TW"/>
              </w:rPr>
              <w:t>2010</w:t>
            </w:r>
          </w:p>
        </w:tc>
        <w:tc>
          <w:tcPr>
            <w:tcW w:w="7920" w:type="dxa"/>
          </w:tcPr>
          <w:p w14:paraId="0D383323" w14:textId="77777777" w:rsidR="001B1C96" w:rsidRPr="001B1C96" w:rsidRDefault="001B1C96" w:rsidP="00806DE9">
            <w:pPr>
              <w:spacing w:before="0" w:after="120"/>
              <w:ind w:leftChars="200" w:left="48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 w:rsidRPr="005C2BFF">
              <w:rPr>
                <w:snapToGrid/>
                <w:color w:val="0000FF"/>
                <w:kern w:val="2"/>
                <w:szCs w:val="22"/>
                <w:lang w:eastAsia="zh-TW"/>
              </w:rPr>
              <w:t>Associate Editor</w:t>
            </w:r>
            <w:r w:rsidRPr="001B1C96">
              <w:rPr>
                <w:snapToGrid/>
                <w:color w:val="auto"/>
                <w:kern w:val="2"/>
                <w:szCs w:val="22"/>
                <w:lang w:eastAsia="zh-TW"/>
              </w:rPr>
              <w:t xml:space="preserve">, Current Gene Therapy </w:t>
            </w:r>
          </w:p>
        </w:tc>
      </w:tr>
      <w:tr w:rsidR="001B1C96" w:rsidRPr="001B1C96" w14:paraId="033DDFFA" w14:textId="77777777" w:rsidTr="000014B8">
        <w:tc>
          <w:tcPr>
            <w:tcW w:w="1635" w:type="dxa"/>
          </w:tcPr>
          <w:p w14:paraId="07FB4B14" w14:textId="77777777" w:rsidR="001B1C96" w:rsidRPr="001B1C96" w:rsidRDefault="001B1C96" w:rsidP="001B1C96">
            <w:pPr>
              <w:spacing w:before="0" w:after="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 w:rsidRPr="001B1C96">
              <w:rPr>
                <w:snapToGrid/>
                <w:color w:val="auto"/>
                <w:kern w:val="2"/>
                <w:szCs w:val="22"/>
                <w:lang w:eastAsia="zh-TW"/>
              </w:rPr>
              <w:t>2007</w:t>
            </w:r>
          </w:p>
        </w:tc>
        <w:tc>
          <w:tcPr>
            <w:tcW w:w="7920" w:type="dxa"/>
          </w:tcPr>
          <w:p w14:paraId="4E7BECF2" w14:textId="77777777" w:rsidR="001B1C96" w:rsidRPr="001B1C96" w:rsidRDefault="001B1C96" w:rsidP="00460140">
            <w:pPr>
              <w:spacing w:before="0" w:after="120"/>
              <w:ind w:leftChars="200" w:left="480"/>
              <w:jc w:val="left"/>
              <w:rPr>
                <w:snapToGrid/>
                <w:color w:val="auto"/>
                <w:kern w:val="2"/>
                <w:szCs w:val="22"/>
                <w:lang w:eastAsia="zh-TW"/>
              </w:rPr>
            </w:pPr>
            <w:r w:rsidRPr="001B1C96">
              <w:rPr>
                <w:snapToGrid/>
                <w:color w:val="auto"/>
                <w:kern w:val="2"/>
                <w:szCs w:val="22"/>
                <w:lang w:eastAsia="zh-TW"/>
              </w:rPr>
              <w:t>Editorial Board Member, Recent</w:t>
            </w:r>
            <w:r w:rsidRPr="001B1C96">
              <w:rPr>
                <w:bCs/>
                <w:snapToGrid/>
                <w:color w:val="auto"/>
                <w:kern w:val="2"/>
                <w:szCs w:val="22"/>
                <w:lang w:eastAsia="zh-TW"/>
              </w:rPr>
              <w:t xml:space="preserve"> Patents on Biotechnology </w:t>
            </w:r>
          </w:p>
        </w:tc>
      </w:tr>
    </w:tbl>
    <w:p w14:paraId="43643510" w14:textId="77777777" w:rsidR="008439DA" w:rsidRPr="00604DCA" w:rsidRDefault="008439DA" w:rsidP="00604DCA">
      <w:pPr>
        <w:pStyle w:val="H3"/>
        <w:outlineLvl w:val="0"/>
        <w:rPr>
          <w:color w:val="000000"/>
          <w:lang w:eastAsia="zh-TW"/>
        </w:rPr>
      </w:pPr>
      <w:bookmarkStart w:id="9" w:name="_Hlk99708137"/>
      <w:bookmarkStart w:id="10" w:name="_Hlk90889254"/>
      <w:bookmarkEnd w:id="6"/>
      <w:bookmarkEnd w:id="7"/>
      <w:r>
        <w:rPr>
          <w:rFonts w:hint="eastAsia"/>
          <w:color w:val="000000"/>
          <w:lang w:eastAsia="zh-TW"/>
        </w:rPr>
        <w:t>INVITED SPEECHES (International Conference)</w:t>
      </w:r>
    </w:p>
    <w:p w14:paraId="07CFB2AD" w14:textId="3B9A305F" w:rsidR="00C10773" w:rsidRDefault="00C10773" w:rsidP="00C10773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  <w:rPr>
          <w:color w:val="auto"/>
          <w:lang w:eastAsia="zh-TW"/>
        </w:rPr>
      </w:pPr>
      <w:bookmarkStart w:id="11" w:name="_Hlk74991181"/>
      <w:bookmarkStart w:id="12" w:name="_Hlk107910852"/>
      <w:bookmarkStart w:id="13" w:name="_Hlk99719223"/>
      <w:r w:rsidRPr="008439DA">
        <w:rPr>
          <w:rFonts w:hint="eastAsia"/>
          <w:color w:val="auto"/>
          <w:lang w:eastAsia="zh-TW"/>
        </w:rPr>
        <w:t>Ke</w:t>
      </w:r>
      <w:r w:rsidRPr="008439DA">
        <w:rPr>
          <w:color w:val="auto"/>
          <w:lang w:eastAsia="zh-TW"/>
        </w:rPr>
        <w:t xml:space="preserve">ynote speaker, </w:t>
      </w:r>
      <w:r>
        <w:rPr>
          <w:color w:val="auto"/>
          <w:lang w:eastAsia="zh-TW"/>
        </w:rPr>
        <w:t>June.</w:t>
      </w:r>
      <w:r w:rsidRPr="008439DA">
        <w:rPr>
          <w:color w:val="auto"/>
          <w:lang w:eastAsia="zh-TW"/>
        </w:rPr>
        <w:t xml:space="preserve"> 202</w:t>
      </w:r>
      <w:r>
        <w:rPr>
          <w:color w:val="auto"/>
          <w:lang w:eastAsia="zh-TW"/>
        </w:rPr>
        <w:t>4</w:t>
      </w:r>
      <w:r w:rsidRPr="008439DA">
        <w:rPr>
          <w:color w:val="auto"/>
          <w:lang w:eastAsia="zh-TW"/>
        </w:rPr>
        <w:t xml:space="preserve">. </w:t>
      </w:r>
      <w:r w:rsidRPr="00C10773">
        <w:rPr>
          <w:color w:val="auto"/>
          <w:lang w:eastAsia="zh-TW"/>
        </w:rPr>
        <w:t>3rd International Forum on Chemical Engineering and Catalysis (CECFORUM2024)</w:t>
      </w:r>
      <w:r>
        <w:rPr>
          <w:color w:val="auto"/>
          <w:lang w:eastAsia="zh-TW"/>
        </w:rPr>
        <w:t xml:space="preserve">, </w:t>
      </w:r>
      <w:r w:rsidRPr="00C10773">
        <w:rPr>
          <w:color w:val="auto"/>
          <w:lang w:eastAsia="zh-TW"/>
        </w:rPr>
        <w:t>Porto, Portugal</w:t>
      </w:r>
      <w:r>
        <w:rPr>
          <w:lang w:eastAsia="zh-TW"/>
        </w:rPr>
        <w:t>.</w:t>
      </w:r>
    </w:p>
    <w:p w14:paraId="6773619A" w14:textId="1144ED6D" w:rsidR="00151C52" w:rsidRDefault="00151C52" w:rsidP="00151C52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  <w:rPr>
          <w:color w:val="auto"/>
          <w:lang w:eastAsia="zh-TW"/>
        </w:rPr>
      </w:pPr>
      <w:r w:rsidRPr="008439DA">
        <w:rPr>
          <w:rFonts w:hint="eastAsia"/>
          <w:color w:val="auto"/>
          <w:lang w:eastAsia="zh-TW"/>
        </w:rPr>
        <w:t>Ke</w:t>
      </w:r>
      <w:r w:rsidRPr="008439DA">
        <w:rPr>
          <w:color w:val="auto"/>
          <w:lang w:eastAsia="zh-TW"/>
        </w:rPr>
        <w:t>ynote speaker</w:t>
      </w:r>
      <w:r w:rsidR="00923F48">
        <w:rPr>
          <w:color w:val="auto"/>
          <w:lang w:eastAsia="zh-TW"/>
        </w:rPr>
        <w:t xml:space="preserve"> and session organizer</w:t>
      </w:r>
      <w:r w:rsidRPr="008439DA">
        <w:rPr>
          <w:color w:val="auto"/>
          <w:lang w:eastAsia="zh-TW"/>
        </w:rPr>
        <w:t xml:space="preserve">, </w:t>
      </w:r>
      <w:r>
        <w:rPr>
          <w:color w:val="auto"/>
          <w:lang w:eastAsia="zh-TW"/>
        </w:rPr>
        <w:t>Oct</w:t>
      </w:r>
      <w:r w:rsidR="00923F48">
        <w:rPr>
          <w:color w:val="auto"/>
          <w:lang w:eastAsia="zh-TW"/>
        </w:rPr>
        <w:t>.</w:t>
      </w:r>
      <w:r w:rsidRPr="008439DA">
        <w:rPr>
          <w:color w:val="auto"/>
          <w:lang w:eastAsia="zh-TW"/>
        </w:rPr>
        <w:t xml:space="preserve"> 2023. </w:t>
      </w:r>
      <w:r>
        <w:rPr>
          <w:color w:val="auto"/>
          <w:lang w:eastAsia="zh-TW"/>
        </w:rPr>
        <w:t xml:space="preserve">Asian Congress of Biotechnology. </w:t>
      </w:r>
      <w:r>
        <w:rPr>
          <w:lang w:eastAsia="zh-TW"/>
        </w:rPr>
        <w:t>Ho Chi Min City, Vietnam.</w:t>
      </w:r>
    </w:p>
    <w:p w14:paraId="0DA9F9DD" w14:textId="04B1A705" w:rsidR="00222B57" w:rsidRDefault="008439DA" w:rsidP="004C1725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  <w:rPr>
          <w:color w:val="auto"/>
          <w:lang w:eastAsia="zh-TW"/>
        </w:rPr>
      </w:pPr>
      <w:r w:rsidRPr="008439DA">
        <w:rPr>
          <w:rFonts w:hint="eastAsia"/>
          <w:color w:val="auto"/>
          <w:lang w:eastAsia="zh-TW"/>
        </w:rPr>
        <w:t>Ke</w:t>
      </w:r>
      <w:r w:rsidRPr="008439DA">
        <w:rPr>
          <w:color w:val="auto"/>
          <w:lang w:eastAsia="zh-TW"/>
        </w:rPr>
        <w:t xml:space="preserve">ynote speaker, July 2023. 2023 </w:t>
      </w:r>
      <w:proofErr w:type="spellStart"/>
      <w:r w:rsidRPr="008439DA">
        <w:rPr>
          <w:color w:val="auto"/>
          <w:lang w:eastAsia="zh-TW"/>
        </w:rPr>
        <w:t>eCM</w:t>
      </w:r>
      <w:proofErr w:type="spellEnd"/>
      <w:r w:rsidRPr="008439DA">
        <w:rPr>
          <w:color w:val="auto"/>
          <w:lang w:eastAsia="zh-TW"/>
        </w:rPr>
        <w:t xml:space="preserve"> meeting on Bone and Fracture Repair. Davos, Switzerland.</w:t>
      </w:r>
    </w:p>
    <w:p w14:paraId="2156041E" w14:textId="2FA71A03" w:rsidR="008439DA" w:rsidRPr="00222B57" w:rsidRDefault="00222B57" w:rsidP="003C04A9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  <w:rPr>
          <w:color w:val="auto"/>
          <w:lang w:eastAsia="zh-TW"/>
        </w:rPr>
      </w:pPr>
      <w:r w:rsidRPr="00222B57">
        <w:rPr>
          <w:color w:val="auto"/>
          <w:lang w:eastAsia="zh-TW"/>
        </w:rPr>
        <w:t xml:space="preserve">Invited speaker, </w:t>
      </w:r>
      <w:r w:rsidR="00151C52">
        <w:rPr>
          <w:color w:val="auto"/>
          <w:lang w:eastAsia="zh-TW"/>
        </w:rPr>
        <w:t>2023</w:t>
      </w:r>
      <w:r w:rsidRPr="00222B57">
        <w:rPr>
          <w:color w:val="auto"/>
          <w:lang w:eastAsia="zh-TW"/>
        </w:rPr>
        <w:t xml:space="preserve"> , Controlled Release Society (CRS) Local Chapter Webinar</w:t>
      </w:r>
      <w:r>
        <w:rPr>
          <w:color w:val="auto"/>
          <w:lang w:eastAsia="zh-TW"/>
        </w:rPr>
        <w:t xml:space="preserve">. </w:t>
      </w:r>
    </w:p>
    <w:p w14:paraId="76546FF1" w14:textId="274F1E9C" w:rsidR="008439DA" w:rsidRDefault="008439DA" w:rsidP="004C1725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  <w:rPr>
          <w:lang w:eastAsia="zh-TW"/>
        </w:rPr>
      </w:pPr>
      <w:r w:rsidRPr="00933BD3">
        <w:rPr>
          <w:color w:val="0000FF"/>
          <w:lang w:eastAsia="zh-TW"/>
        </w:rPr>
        <w:t>Plenary speaker</w:t>
      </w:r>
      <w:r>
        <w:rPr>
          <w:lang w:eastAsia="zh-TW"/>
        </w:rPr>
        <w:t xml:space="preserve">, </w:t>
      </w:r>
      <w:r>
        <w:rPr>
          <w:rFonts w:hint="eastAsia"/>
          <w:lang w:eastAsia="zh-TW"/>
        </w:rPr>
        <w:t>No</w:t>
      </w:r>
      <w:r>
        <w:rPr>
          <w:lang w:eastAsia="zh-TW"/>
        </w:rPr>
        <w:t>v. 2022. The 13</w:t>
      </w:r>
      <w:r w:rsidRPr="00CC178F">
        <w:rPr>
          <w:vertAlign w:val="superscript"/>
          <w:lang w:eastAsia="zh-TW"/>
        </w:rPr>
        <w:t>th</w:t>
      </w:r>
      <w:r>
        <w:rPr>
          <w:lang w:eastAsia="zh-TW"/>
        </w:rPr>
        <w:t xml:space="preserve"> Science Conference, VNUHCM-US. Ho Chi Min City, Vietnam.</w:t>
      </w:r>
    </w:p>
    <w:p w14:paraId="2057552F" w14:textId="77777777" w:rsidR="008439DA" w:rsidRDefault="008439DA" w:rsidP="004C1725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  <w:rPr>
          <w:lang w:eastAsia="zh-TW"/>
        </w:rPr>
      </w:pPr>
      <w:r>
        <w:rPr>
          <w:rFonts w:hint="eastAsia"/>
          <w:lang w:eastAsia="zh-TW"/>
        </w:rPr>
        <w:t>In</w:t>
      </w:r>
      <w:r>
        <w:rPr>
          <w:lang w:eastAsia="zh-TW"/>
        </w:rPr>
        <w:t xml:space="preserve">vited speaker, </w:t>
      </w:r>
      <w:r w:rsidRPr="00307420">
        <w:rPr>
          <w:lang w:eastAsia="zh-TW"/>
        </w:rPr>
        <w:t>2022 Austra</w:t>
      </w:r>
      <w:r>
        <w:rPr>
          <w:lang w:eastAsia="zh-TW"/>
        </w:rPr>
        <w:t>lia-</w:t>
      </w:r>
      <w:r w:rsidRPr="00307420">
        <w:rPr>
          <w:lang w:eastAsia="zh-TW"/>
        </w:rPr>
        <w:t>Taiwan Life Science Symposium</w:t>
      </w:r>
      <w:r>
        <w:rPr>
          <w:lang w:eastAsia="zh-TW"/>
        </w:rPr>
        <w:t>. Virtual Conference.</w:t>
      </w:r>
    </w:p>
    <w:p w14:paraId="516B9D74" w14:textId="77777777" w:rsidR="008439DA" w:rsidRDefault="008439DA" w:rsidP="004C1725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  <w:rPr>
          <w:lang w:eastAsia="zh-TW"/>
        </w:rPr>
      </w:pPr>
      <w:r>
        <w:rPr>
          <w:lang w:eastAsia="zh-TW"/>
        </w:rPr>
        <w:t>Keynote speaker and session chair. 2022 Oct.  2022 TERMIS-AP Meeting, Korea</w:t>
      </w:r>
    </w:p>
    <w:p w14:paraId="28843984" w14:textId="77777777" w:rsidR="008439DA" w:rsidRDefault="008439DA" w:rsidP="004C1725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  <w:rPr>
          <w:lang w:eastAsia="zh-TW"/>
        </w:rPr>
      </w:pPr>
      <w:r w:rsidRPr="00933BD3">
        <w:rPr>
          <w:color w:val="0000FF"/>
          <w:lang w:eastAsia="zh-TW"/>
        </w:rPr>
        <w:t>Plenary speaker</w:t>
      </w:r>
      <w:r>
        <w:rPr>
          <w:lang w:eastAsia="zh-TW"/>
        </w:rPr>
        <w:t xml:space="preserve">, Oct. 2022 Kyungpook National University Hospital (KNUH) International Conference. Daegu, Korea. </w:t>
      </w:r>
    </w:p>
    <w:p w14:paraId="739F56A4" w14:textId="77777777" w:rsidR="008439DA" w:rsidRDefault="008439DA" w:rsidP="001F6466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hint="eastAsia"/>
          <w:lang w:eastAsia="zh-TW"/>
        </w:rPr>
        <w:t>I</w:t>
      </w:r>
      <w:r>
        <w:rPr>
          <w:lang w:eastAsia="zh-TW"/>
        </w:rPr>
        <w:t xml:space="preserve">nvited speaker, </w:t>
      </w:r>
      <w:r>
        <w:rPr>
          <w:rFonts w:hint="eastAsia"/>
          <w:lang w:eastAsia="zh-TW"/>
        </w:rPr>
        <w:t>2022</w:t>
      </w:r>
      <w:r>
        <w:rPr>
          <w:lang w:eastAsia="zh-TW"/>
        </w:rPr>
        <w:t>, March.  Annual Meeting of Formosa Association of Regenerative Medicine. Taipei. Taiwan.</w:t>
      </w:r>
    </w:p>
    <w:p w14:paraId="42CBBBAD" w14:textId="77777777" w:rsidR="008439DA" w:rsidRDefault="008439DA" w:rsidP="001F6466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hint="eastAsia"/>
          <w:lang w:eastAsia="zh-TW"/>
        </w:rPr>
        <w:t>K</w:t>
      </w:r>
      <w:r>
        <w:rPr>
          <w:lang w:eastAsia="zh-TW"/>
        </w:rPr>
        <w:t>eynote speaker and session chair, 2021 Nov.  AFOB virtual conference, Korea</w:t>
      </w:r>
    </w:p>
    <w:bookmarkEnd w:id="11"/>
    <w:p w14:paraId="1CEBBD7B" w14:textId="77777777" w:rsidR="008439DA" w:rsidRDefault="008439DA" w:rsidP="00E1152C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t xml:space="preserve">Invited speaker, 2021 Oct. </w:t>
      </w:r>
      <w:r w:rsidRPr="00D07B79">
        <w:t>Korea-Taiwan-Japan Joint Symposium on Chemical Engineering</w:t>
      </w:r>
      <w:r>
        <w:rPr>
          <w:rFonts w:hint="eastAsia"/>
        </w:rPr>
        <w:t>,</w:t>
      </w:r>
      <w:r>
        <w:t xml:space="preserve"> Korea. </w:t>
      </w:r>
    </w:p>
    <w:p w14:paraId="1AD0E529" w14:textId="77777777" w:rsidR="008439DA" w:rsidRDefault="008439DA" w:rsidP="00E1152C">
      <w:pPr>
        <w:numPr>
          <w:ilvl w:val="0"/>
          <w:numId w:val="27"/>
        </w:numPr>
      </w:pPr>
      <w:r w:rsidRPr="00805AE7">
        <w:lastRenderedPageBreak/>
        <w:t>Keynote speaker</w:t>
      </w:r>
      <w:r w:rsidRPr="00805AE7">
        <w:rPr>
          <w:color w:val="0000FF"/>
        </w:rPr>
        <w:t>,</w:t>
      </w:r>
      <w:r>
        <w:t xml:space="preserve"> 2021 Oct. Annual Meeting of the Taiwan Neuroimmunology Medical Society and</w:t>
      </w:r>
      <w:r>
        <w:rPr>
          <w:rFonts w:hint="eastAsia"/>
        </w:rPr>
        <w:t xml:space="preserve"> </w:t>
      </w:r>
      <w:r>
        <w:t>Society for Neurological Rare Disorders. Taipei, Taiwan.</w:t>
      </w:r>
    </w:p>
    <w:p w14:paraId="5AF428B0" w14:textId="77777777" w:rsidR="008439DA" w:rsidRDefault="008439DA" w:rsidP="0063631E">
      <w:pPr>
        <w:numPr>
          <w:ilvl w:val="0"/>
          <w:numId w:val="27"/>
        </w:numPr>
        <w:rPr>
          <w:lang w:eastAsia="zh-TW"/>
        </w:rPr>
      </w:pPr>
      <w:r>
        <w:rPr>
          <w:lang w:eastAsia="zh-TW"/>
        </w:rPr>
        <w:t>Keynote speaker, 2021 July, The</w:t>
      </w:r>
      <w:r w:rsidRPr="00E00827">
        <w:rPr>
          <w:rFonts w:eastAsia="標楷體"/>
          <w:lang w:eastAsia="zh-TW"/>
        </w:rPr>
        <w:t xml:space="preserve"> 2</w:t>
      </w:r>
      <w:r>
        <w:rPr>
          <w:rFonts w:eastAsia="標楷體"/>
          <w:lang w:eastAsia="zh-TW"/>
        </w:rPr>
        <w:t>6</w:t>
      </w:r>
      <w:r w:rsidRPr="00E00827">
        <w:rPr>
          <w:rFonts w:eastAsia="標楷體"/>
          <w:lang w:eastAsia="zh-TW"/>
        </w:rPr>
        <w:t xml:space="preserve">th </w:t>
      </w:r>
      <w:r>
        <w:rPr>
          <w:rFonts w:eastAsia="標楷體"/>
          <w:lang w:eastAsia="zh-TW"/>
        </w:rPr>
        <w:t xml:space="preserve">BEST conference and International Symposium on </w:t>
      </w:r>
      <w:r w:rsidRPr="00E00827">
        <w:rPr>
          <w:rFonts w:eastAsia="標楷體"/>
          <w:lang w:eastAsia="zh-TW"/>
        </w:rPr>
        <w:t>Biotechnology and Bio</w:t>
      </w:r>
      <w:r>
        <w:rPr>
          <w:rFonts w:eastAsia="標楷體"/>
          <w:lang w:eastAsia="zh-TW"/>
        </w:rPr>
        <w:t>engineering. Taichung. Taiwan.</w:t>
      </w:r>
    </w:p>
    <w:p w14:paraId="63C9DD20" w14:textId="77777777" w:rsidR="008439DA" w:rsidRDefault="008439DA" w:rsidP="00FD50CC">
      <w:pPr>
        <w:numPr>
          <w:ilvl w:val="0"/>
          <w:numId w:val="27"/>
        </w:numPr>
        <w:rPr>
          <w:lang w:eastAsia="zh-TW"/>
        </w:rPr>
      </w:pPr>
      <w:r>
        <w:rPr>
          <w:rFonts w:hint="eastAsia"/>
          <w:lang w:eastAsia="zh-TW"/>
        </w:rPr>
        <w:t>K</w:t>
      </w:r>
      <w:r>
        <w:rPr>
          <w:lang w:eastAsia="zh-TW"/>
        </w:rPr>
        <w:t xml:space="preserve">eynote speaker, 2021, June, 2021 Annual Meeting of </w:t>
      </w:r>
      <w:r w:rsidRPr="00350D1E">
        <w:rPr>
          <w:lang w:eastAsia="zh-TW"/>
        </w:rPr>
        <w:t>Agricultural Chemical Society of Taiwan</w:t>
      </w:r>
      <w:r>
        <w:rPr>
          <w:lang w:eastAsia="zh-TW"/>
        </w:rPr>
        <w:t>. Taipei, Taiwan.</w:t>
      </w:r>
    </w:p>
    <w:p w14:paraId="5234F1C3" w14:textId="77777777" w:rsidR="008439DA" w:rsidRDefault="008439DA" w:rsidP="00BE084E">
      <w:pPr>
        <w:numPr>
          <w:ilvl w:val="0"/>
          <w:numId w:val="27"/>
        </w:numPr>
        <w:rPr>
          <w:lang w:eastAsia="zh-TW"/>
        </w:rPr>
      </w:pPr>
      <w:r>
        <w:rPr>
          <w:lang w:eastAsia="zh-TW"/>
        </w:rPr>
        <w:t>Chair Lecture, 2020 Nov. National Cheng Kung University, Tainan, Taiwan</w:t>
      </w:r>
    </w:p>
    <w:p w14:paraId="542B9736" w14:textId="77777777" w:rsidR="008439DA" w:rsidRDefault="008439DA" w:rsidP="00FD50CC">
      <w:pPr>
        <w:numPr>
          <w:ilvl w:val="0"/>
          <w:numId w:val="27"/>
        </w:numPr>
        <w:rPr>
          <w:lang w:eastAsia="zh-TW"/>
        </w:rPr>
      </w:pPr>
      <w:r>
        <w:rPr>
          <w:lang w:eastAsia="zh-TW"/>
        </w:rPr>
        <w:t>I</w:t>
      </w:r>
      <w:r>
        <w:rPr>
          <w:rFonts w:hint="eastAsia"/>
          <w:lang w:eastAsia="zh-TW"/>
        </w:rPr>
        <w:t>n</w:t>
      </w:r>
      <w:r>
        <w:rPr>
          <w:lang w:eastAsia="zh-TW"/>
        </w:rPr>
        <w:t xml:space="preserve">vited speaker. 2020 Nov. International Conference on Emergent Functional Matter Science 2020. </w:t>
      </w:r>
      <w:proofErr w:type="spellStart"/>
      <w:r>
        <w:rPr>
          <w:lang w:eastAsia="zh-TW"/>
        </w:rPr>
        <w:t>Suao</w:t>
      </w:r>
      <w:proofErr w:type="spellEnd"/>
      <w:r>
        <w:rPr>
          <w:lang w:eastAsia="zh-TW"/>
        </w:rPr>
        <w:t>, Taiwan.</w:t>
      </w:r>
    </w:p>
    <w:p w14:paraId="2754D680" w14:textId="77777777" w:rsidR="008439DA" w:rsidRPr="00877081" w:rsidRDefault="008439DA" w:rsidP="00877081">
      <w:pPr>
        <w:numPr>
          <w:ilvl w:val="0"/>
          <w:numId w:val="27"/>
        </w:numPr>
        <w:rPr>
          <w:lang w:eastAsia="zh-TW"/>
        </w:rPr>
      </w:pPr>
      <w:r w:rsidRPr="00877081">
        <w:rPr>
          <w:lang w:eastAsia="zh-TW"/>
        </w:rPr>
        <w:t>Keynote speaker</w:t>
      </w:r>
      <w:r>
        <w:rPr>
          <w:lang w:eastAsia="zh-TW"/>
        </w:rPr>
        <w:t>,</w:t>
      </w:r>
      <w:r w:rsidRPr="00877081">
        <w:rPr>
          <w:lang w:eastAsia="zh-TW"/>
        </w:rPr>
        <w:t xml:space="preserve"> </w:t>
      </w:r>
      <w:r>
        <w:rPr>
          <w:lang w:eastAsia="zh-TW"/>
        </w:rPr>
        <w:t xml:space="preserve">2020, Aug. </w:t>
      </w:r>
      <w:r w:rsidRPr="00877081">
        <w:rPr>
          <w:lang w:eastAsia="zh-TW"/>
        </w:rPr>
        <w:t>Annual Meeting of Biomaterials and Controlled Release Society in Taiwan.  Taipei, Taiwan.</w:t>
      </w:r>
    </w:p>
    <w:bookmarkEnd w:id="12"/>
    <w:p w14:paraId="7CB5A4D8" w14:textId="77777777" w:rsidR="008439DA" w:rsidRDefault="008439DA" w:rsidP="00825683">
      <w:pPr>
        <w:numPr>
          <w:ilvl w:val="0"/>
          <w:numId w:val="27"/>
        </w:numPr>
        <w:adjustRightInd w:val="0"/>
        <w:spacing w:before="0" w:after="0"/>
        <w:textAlignment w:val="baseline"/>
      </w:pPr>
      <w:r>
        <w:rPr>
          <w:lang w:eastAsia="zh-TW"/>
        </w:rPr>
        <w:t xml:space="preserve">Invited speaker, 2019, Dec. </w:t>
      </w:r>
      <w:r w:rsidRPr="00825683">
        <w:rPr>
          <w:lang w:eastAsia="zh-TW"/>
        </w:rPr>
        <w:t>International Symposium of Gene Therapy for Hereditary Diseases</w:t>
      </w:r>
      <w:r>
        <w:rPr>
          <w:lang w:eastAsia="zh-TW"/>
        </w:rPr>
        <w:t>, Taipei, Taiwan.</w:t>
      </w:r>
    </w:p>
    <w:p w14:paraId="5F81E316" w14:textId="77777777" w:rsidR="008439DA" w:rsidRPr="0032404E" w:rsidRDefault="008439DA" w:rsidP="001D0595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  <w:lang w:eastAsia="zh-TW"/>
        </w:rPr>
        <w:t>Invited speaker, 2019, Nov</w:t>
      </w:r>
      <w:r>
        <w:rPr>
          <w:rFonts w:eastAsia="標楷體"/>
          <w:lang w:eastAsia="zh-TW"/>
        </w:rPr>
        <w:t>. 10</w:t>
      </w:r>
      <w:r>
        <w:rPr>
          <w:rFonts w:eastAsia="標楷體" w:hint="eastAsia"/>
          <w:lang w:eastAsia="zh-TW"/>
        </w:rPr>
        <w:t>th Asian Symposium on Innovative Bio-production and Biorefinery (</w:t>
      </w:r>
      <w:proofErr w:type="spellStart"/>
      <w:r>
        <w:rPr>
          <w:rFonts w:eastAsia="標楷體" w:hint="eastAsia"/>
          <w:lang w:eastAsia="zh-TW"/>
        </w:rPr>
        <w:t>i-BioT</w:t>
      </w:r>
      <w:proofErr w:type="spellEnd"/>
      <w:r>
        <w:rPr>
          <w:rFonts w:eastAsia="標楷體" w:hint="eastAsia"/>
          <w:lang w:eastAsia="zh-TW"/>
        </w:rPr>
        <w:t xml:space="preserve"> 201</w:t>
      </w:r>
      <w:r>
        <w:rPr>
          <w:rFonts w:eastAsia="標楷體"/>
          <w:lang w:eastAsia="zh-TW"/>
        </w:rPr>
        <w:t>9</w:t>
      </w:r>
      <w:r>
        <w:rPr>
          <w:rFonts w:eastAsia="標楷體" w:hint="eastAsia"/>
          <w:lang w:eastAsia="zh-TW"/>
        </w:rPr>
        <w:t xml:space="preserve"> Conference). Tai</w:t>
      </w:r>
      <w:r>
        <w:rPr>
          <w:rFonts w:eastAsia="標楷體"/>
          <w:lang w:eastAsia="zh-TW"/>
        </w:rPr>
        <w:t>chung</w:t>
      </w:r>
      <w:r>
        <w:rPr>
          <w:rFonts w:eastAsia="標楷體" w:hint="eastAsia"/>
          <w:lang w:eastAsia="zh-TW"/>
        </w:rPr>
        <w:t>, Taiwan.</w:t>
      </w:r>
    </w:p>
    <w:p w14:paraId="14F19D22" w14:textId="77777777" w:rsidR="008439DA" w:rsidRDefault="008439DA" w:rsidP="00766A30">
      <w:pPr>
        <w:numPr>
          <w:ilvl w:val="0"/>
          <w:numId w:val="27"/>
        </w:numPr>
        <w:adjustRightInd w:val="0"/>
        <w:spacing w:before="0" w:after="0"/>
        <w:textAlignment w:val="baseline"/>
      </w:pPr>
      <w:r>
        <w:rPr>
          <w:lang w:eastAsia="zh-TW"/>
        </w:rPr>
        <w:t xml:space="preserve">Keynote speaker, 2019, Oct. </w:t>
      </w:r>
      <w:r w:rsidRPr="00C02428">
        <w:rPr>
          <w:lang w:eastAsia="zh-TW"/>
        </w:rPr>
        <w:t>TERMIS-</w:t>
      </w:r>
      <w:r>
        <w:rPr>
          <w:lang w:eastAsia="zh-TW"/>
        </w:rPr>
        <w:t>AP</w:t>
      </w:r>
      <w:r w:rsidRPr="00C02428">
        <w:rPr>
          <w:lang w:eastAsia="zh-TW"/>
        </w:rPr>
        <w:t xml:space="preserve"> meeting, </w:t>
      </w:r>
      <w:r>
        <w:rPr>
          <w:lang w:eastAsia="zh-TW"/>
        </w:rPr>
        <w:t>Brisbane</w:t>
      </w:r>
      <w:r w:rsidRPr="00C02428">
        <w:rPr>
          <w:lang w:eastAsia="zh-TW"/>
        </w:rPr>
        <w:t xml:space="preserve">, </w:t>
      </w:r>
      <w:r>
        <w:rPr>
          <w:lang w:eastAsia="zh-TW"/>
        </w:rPr>
        <w:t>Australia</w:t>
      </w:r>
      <w:r w:rsidRPr="00C02428">
        <w:rPr>
          <w:lang w:eastAsia="zh-TW"/>
        </w:rPr>
        <w:t>.</w:t>
      </w:r>
    </w:p>
    <w:p w14:paraId="1425E889" w14:textId="77777777" w:rsidR="008439DA" w:rsidRDefault="008439DA" w:rsidP="00D1628E">
      <w:pPr>
        <w:numPr>
          <w:ilvl w:val="0"/>
          <w:numId w:val="27"/>
        </w:numPr>
        <w:adjustRightInd w:val="0"/>
        <w:spacing w:before="0" w:after="0"/>
        <w:textAlignment w:val="baseline"/>
      </w:pPr>
      <w:r>
        <w:rPr>
          <w:lang w:eastAsia="zh-TW"/>
        </w:rPr>
        <w:t xml:space="preserve">Keynote speaker, 2019, </w:t>
      </w:r>
      <w:r>
        <w:rPr>
          <w:rFonts w:hint="eastAsia"/>
          <w:lang w:eastAsia="zh-TW"/>
        </w:rPr>
        <w:t>Aug</w:t>
      </w:r>
      <w:r>
        <w:rPr>
          <w:lang w:eastAsia="zh-TW"/>
        </w:rPr>
        <w:t xml:space="preserve">. </w:t>
      </w:r>
      <w:r>
        <w:rPr>
          <w:rFonts w:hint="eastAsia"/>
          <w:lang w:eastAsia="zh-TW"/>
        </w:rPr>
        <w:t>Cross Strait Chemical Engineering Forum.</w:t>
      </w:r>
      <w:r w:rsidRPr="00C02428">
        <w:rPr>
          <w:lang w:eastAsia="zh-TW"/>
        </w:rPr>
        <w:t xml:space="preserve"> </w:t>
      </w:r>
      <w:proofErr w:type="spellStart"/>
      <w:r>
        <w:rPr>
          <w:lang w:eastAsia="zh-TW"/>
        </w:rPr>
        <w:t>Kaoshung</w:t>
      </w:r>
      <w:proofErr w:type="spellEnd"/>
      <w:r>
        <w:rPr>
          <w:lang w:eastAsia="zh-TW"/>
        </w:rPr>
        <w:t>, Taiwan</w:t>
      </w:r>
      <w:r w:rsidRPr="00C02428">
        <w:rPr>
          <w:lang w:eastAsia="zh-TW"/>
        </w:rPr>
        <w:t>.</w:t>
      </w:r>
    </w:p>
    <w:p w14:paraId="0D5698AE" w14:textId="77777777" w:rsidR="008439DA" w:rsidRDefault="008439DA" w:rsidP="00766A30">
      <w:pPr>
        <w:numPr>
          <w:ilvl w:val="0"/>
          <w:numId w:val="27"/>
        </w:numPr>
        <w:adjustRightInd w:val="0"/>
        <w:spacing w:before="0" w:after="0"/>
        <w:textAlignment w:val="baseline"/>
      </w:pPr>
      <w:r>
        <w:rPr>
          <w:rFonts w:hint="eastAsia"/>
          <w:lang w:eastAsia="zh-TW"/>
        </w:rPr>
        <w:t>Invited speaker, 2019, May</w:t>
      </w:r>
      <w:r>
        <w:rPr>
          <w:lang w:eastAsia="zh-TW"/>
        </w:rPr>
        <w:t>.  Symposium for “Biology for Chemical Production”. Taipei. Taiwan.</w:t>
      </w:r>
      <w:r>
        <w:rPr>
          <w:rFonts w:hint="eastAsia"/>
          <w:lang w:eastAsia="zh-TW"/>
        </w:rPr>
        <w:t xml:space="preserve">  </w:t>
      </w:r>
    </w:p>
    <w:p w14:paraId="4E2BF492" w14:textId="77777777" w:rsidR="008439DA" w:rsidRDefault="008439DA" w:rsidP="00766A30">
      <w:pPr>
        <w:numPr>
          <w:ilvl w:val="0"/>
          <w:numId w:val="27"/>
        </w:numPr>
        <w:adjustRightInd w:val="0"/>
        <w:spacing w:before="0" w:after="0"/>
        <w:textAlignment w:val="baseline"/>
      </w:pPr>
      <w:r>
        <w:rPr>
          <w:rFonts w:hint="eastAsia"/>
          <w:lang w:eastAsia="zh-TW"/>
        </w:rPr>
        <w:t>Invited speaker, 2019, March</w:t>
      </w:r>
      <w:r>
        <w:rPr>
          <w:lang w:eastAsia="zh-TW"/>
        </w:rPr>
        <w:t>.</w:t>
      </w:r>
      <w:r>
        <w:rPr>
          <w:rFonts w:hint="eastAsia"/>
          <w:lang w:eastAsia="zh-TW"/>
        </w:rPr>
        <w:t xml:space="preserve"> 3</w:t>
      </w:r>
      <w:r w:rsidRPr="004E1815">
        <w:rPr>
          <w:rFonts w:hint="eastAsia"/>
          <w:vertAlign w:val="superscript"/>
          <w:lang w:eastAsia="zh-TW"/>
        </w:rPr>
        <w:t>rd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Bilateral workshop between National Tsing Hua University and Vietnam National University.  Ho Chi Minh City, Vietnam.</w:t>
      </w:r>
    </w:p>
    <w:bookmarkEnd w:id="9"/>
    <w:bookmarkEnd w:id="13"/>
    <w:p w14:paraId="5BFDD107" w14:textId="77777777" w:rsidR="00766A30" w:rsidRPr="00815422" w:rsidRDefault="00766A30" w:rsidP="00766A30">
      <w:pPr>
        <w:numPr>
          <w:ilvl w:val="0"/>
          <w:numId w:val="27"/>
        </w:numPr>
        <w:adjustRightInd w:val="0"/>
        <w:spacing w:before="0" w:after="0"/>
        <w:textAlignment w:val="baseline"/>
        <w:rPr>
          <w:b/>
          <w:color w:val="0000FF"/>
        </w:rPr>
      </w:pPr>
      <w:r w:rsidRPr="00815422">
        <w:rPr>
          <w:b/>
          <w:color w:val="0000FF"/>
          <w:lang w:eastAsia="zh-TW"/>
        </w:rPr>
        <w:t xml:space="preserve">Plenary </w:t>
      </w:r>
      <w:r w:rsidRPr="00815422">
        <w:rPr>
          <w:rFonts w:hint="eastAsia"/>
          <w:b/>
          <w:color w:val="0000FF"/>
          <w:lang w:eastAsia="zh-TW"/>
        </w:rPr>
        <w:t>speaker, 201</w:t>
      </w:r>
      <w:r w:rsidRPr="00815422">
        <w:rPr>
          <w:b/>
          <w:color w:val="0000FF"/>
          <w:lang w:eastAsia="zh-TW"/>
        </w:rPr>
        <w:t>8</w:t>
      </w:r>
      <w:r w:rsidRPr="00815422">
        <w:rPr>
          <w:rFonts w:hint="eastAsia"/>
          <w:b/>
          <w:color w:val="0000FF"/>
          <w:lang w:eastAsia="zh-TW"/>
        </w:rPr>
        <w:t xml:space="preserve">, </w:t>
      </w:r>
      <w:r w:rsidRPr="00815422">
        <w:rPr>
          <w:b/>
          <w:color w:val="0000FF"/>
          <w:lang w:eastAsia="zh-TW"/>
        </w:rPr>
        <w:t>Sep</w:t>
      </w:r>
      <w:r w:rsidRPr="00815422">
        <w:rPr>
          <w:rFonts w:hint="eastAsia"/>
          <w:b/>
          <w:color w:val="0000FF"/>
          <w:lang w:eastAsia="zh-TW"/>
        </w:rPr>
        <w:t>,</w:t>
      </w:r>
      <w:r w:rsidRPr="00815422">
        <w:rPr>
          <w:b/>
          <w:color w:val="0000FF"/>
          <w:lang w:eastAsia="zh-TW"/>
        </w:rPr>
        <w:t xml:space="preserve"> 2018 TERMIS World Congress, Kyoto, Japan. </w:t>
      </w:r>
    </w:p>
    <w:p w14:paraId="3348F3E7" w14:textId="77777777" w:rsidR="00CE1680" w:rsidRDefault="00CE1680" w:rsidP="00DB2F50">
      <w:pPr>
        <w:numPr>
          <w:ilvl w:val="0"/>
          <w:numId w:val="27"/>
        </w:numPr>
        <w:adjustRightInd w:val="0"/>
        <w:spacing w:before="0" w:after="0"/>
        <w:textAlignment w:val="baseline"/>
      </w:pPr>
      <w:r w:rsidRPr="00BF47B4">
        <w:rPr>
          <w:rFonts w:hint="eastAsia"/>
          <w:color w:val="0000FF"/>
          <w:lang w:eastAsia="zh-TW"/>
        </w:rPr>
        <w:t>Plenary speaker</w:t>
      </w:r>
      <w:r>
        <w:rPr>
          <w:rFonts w:hint="eastAsia"/>
          <w:lang w:eastAsia="zh-TW"/>
        </w:rPr>
        <w:t xml:space="preserve">, 2018, Aug. 2018 Cross Strait Chemical Engineering Forum. </w:t>
      </w:r>
      <w:proofErr w:type="spellStart"/>
      <w:r>
        <w:rPr>
          <w:lang w:eastAsia="zh-TW"/>
        </w:rPr>
        <w:t>Taiyun</w:t>
      </w:r>
      <w:proofErr w:type="spellEnd"/>
      <w:r>
        <w:rPr>
          <w:lang w:eastAsia="zh-TW"/>
        </w:rPr>
        <w:t xml:space="preserve">, China. </w:t>
      </w:r>
    </w:p>
    <w:p w14:paraId="10C1B026" w14:textId="77777777" w:rsidR="00DB2F50" w:rsidRDefault="00DB2F50" w:rsidP="00DB2F50">
      <w:pPr>
        <w:numPr>
          <w:ilvl w:val="0"/>
          <w:numId w:val="27"/>
        </w:numPr>
        <w:adjustRightInd w:val="0"/>
        <w:spacing w:before="0" w:after="0"/>
        <w:textAlignment w:val="baseline"/>
      </w:pPr>
      <w:r>
        <w:rPr>
          <w:lang w:eastAsia="zh-TW"/>
        </w:rPr>
        <w:t>Keynote</w:t>
      </w:r>
      <w:r w:rsidRPr="00336531">
        <w:rPr>
          <w:lang w:eastAsia="zh-TW"/>
        </w:rPr>
        <w:t xml:space="preserve"> speaker, 201</w:t>
      </w:r>
      <w:r>
        <w:rPr>
          <w:lang w:eastAsia="zh-TW"/>
        </w:rPr>
        <w:t>8</w:t>
      </w:r>
      <w:r w:rsidRPr="00336531">
        <w:rPr>
          <w:lang w:eastAsia="zh-TW"/>
        </w:rPr>
        <w:t xml:space="preserve">, </w:t>
      </w:r>
      <w:r>
        <w:rPr>
          <w:lang w:eastAsia="zh-TW"/>
        </w:rPr>
        <w:t>July.</w:t>
      </w:r>
      <w:r w:rsidRPr="00336531">
        <w:rPr>
          <w:lang w:eastAsia="zh-TW"/>
        </w:rPr>
        <w:t xml:space="preserve"> </w:t>
      </w:r>
      <w:r>
        <w:rPr>
          <w:lang w:eastAsia="zh-TW"/>
        </w:rPr>
        <w:t>18</w:t>
      </w:r>
      <w:r w:rsidRPr="00DB2F50">
        <w:rPr>
          <w:vertAlign w:val="superscript"/>
          <w:lang w:eastAsia="zh-TW"/>
        </w:rPr>
        <w:t>th</w:t>
      </w:r>
      <w:r>
        <w:rPr>
          <w:lang w:eastAsia="zh-TW"/>
        </w:rPr>
        <w:t xml:space="preserve"> European</w:t>
      </w:r>
      <w:r w:rsidRPr="00336531">
        <w:rPr>
          <w:lang w:eastAsia="zh-TW"/>
        </w:rPr>
        <w:t xml:space="preserve"> Congress </w:t>
      </w:r>
      <w:r>
        <w:rPr>
          <w:lang w:eastAsia="zh-TW"/>
        </w:rPr>
        <w:t>on Biotechnology</w:t>
      </w:r>
      <w:r w:rsidRPr="00336531">
        <w:rPr>
          <w:lang w:eastAsia="zh-TW"/>
        </w:rPr>
        <w:t xml:space="preserve">, </w:t>
      </w:r>
      <w:r>
        <w:rPr>
          <w:lang w:eastAsia="zh-TW"/>
        </w:rPr>
        <w:t>Geneva, Switzerland</w:t>
      </w:r>
      <w:r w:rsidRPr="00336531">
        <w:rPr>
          <w:lang w:eastAsia="zh-TW"/>
        </w:rPr>
        <w:t>.</w:t>
      </w:r>
    </w:p>
    <w:p w14:paraId="718F635D" w14:textId="77777777" w:rsidR="00D75940" w:rsidRDefault="00D75940" w:rsidP="00D75940">
      <w:pPr>
        <w:numPr>
          <w:ilvl w:val="0"/>
          <w:numId w:val="27"/>
        </w:numPr>
        <w:adjustRightInd w:val="0"/>
        <w:spacing w:before="0" w:after="0"/>
        <w:textAlignment w:val="baseline"/>
      </w:pPr>
      <w:r>
        <w:rPr>
          <w:lang w:eastAsia="zh-TW"/>
        </w:rPr>
        <w:t>Invited</w:t>
      </w:r>
      <w:r>
        <w:rPr>
          <w:rFonts w:hint="eastAsia"/>
          <w:lang w:eastAsia="zh-TW"/>
        </w:rPr>
        <w:t xml:space="preserve"> speaker, 201</w:t>
      </w:r>
      <w:r>
        <w:rPr>
          <w:lang w:eastAsia="zh-TW"/>
        </w:rPr>
        <w:t>8 May. 19th International Meeting of the Korean Tissue Engineering and Regenerative Medicine Society (KTERMS).</w:t>
      </w:r>
      <w:r w:rsidRPr="00741CB2">
        <w:rPr>
          <w:lang w:eastAsia="zh-TW"/>
        </w:rPr>
        <w:t xml:space="preserve"> </w:t>
      </w:r>
      <w:r>
        <w:rPr>
          <w:lang w:eastAsia="zh-TW"/>
        </w:rPr>
        <w:t>Seoul</w:t>
      </w:r>
      <w:r w:rsidRPr="00741CB2">
        <w:rPr>
          <w:lang w:eastAsia="zh-TW"/>
        </w:rPr>
        <w:t>, Korea.</w:t>
      </w:r>
    </w:p>
    <w:p w14:paraId="24E3E484" w14:textId="77777777" w:rsidR="00D87D7B" w:rsidRDefault="00D87D7B" w:rsidP="00E77AAB">
      <w:pPr>
        <w:numPr>
          <w:ilvl w:val="0"/>
          <w:numId w:val="27"/>
        </w:numPr>
        <w:adjustRightInd w:val="0"/>
        <w:spacing w:before="0" w:after="0"/>
        <w:textAlignment w:val="baseline"/>
      </w:pPr>
      <w:r>
        <w:rPr>
          <w:rFonts w:hint="eastAsia"/>
          <w:lang w:eastAsia="zh-TW"/>
        </w:rPr>
        <w:t>I</w:t>
      </w:r>
      <w:r>
        <w:rPr>
          <w:lang w:eastAsia="zh-TW"/>
        </w:rPr>
        <w:t>nvited speaker, 2018 Jan, Bowie Research Conference, Hsinchu, Taiwan.</w:t>
      </w:r>
    </w:p>
    <w:p w14:paraId="55C26E00" w14:textId="77777777" w:rsidR="00336531" w:rsidRDefault="00A2388D" w:rsidP="00E77AAB">
      <w:pPr>
        <w:numPr>
          <w:ilvl w:val="0"/>
          <w:numId w:val="27"/>
        </w:numPr>
        <w:adjustRightInd w:val="0"/>
        <w:spacing w:before="0" w:after="0"/>
        <w:textAlignment w:val="baseline"/>
      </w:pPr>
      <w:r w:rsidRPr="00BF47B4">
        <w:rPr>
          <w:rFonts w:hint="eastAsia"/>
          <w:color w:val="0000FF"/>
          <w:lang w:eastAsia="zh-TW"/>
        </w:rPr>
        <w:t>P</w:t>
      </w:r>
      <w:r w:rsidRPr="00BF47B4">
        <w:rPr>
          <w:color w:val="0000FF"/>
          <w:lang w:eastAsia="zh-TW"/>
        </w:rPr>
        <w:t>lenary</w:t>
      </w:r>
      <w:r w:rsidR="00336531" w:rsidRPr="00BF47B4">
        <w:rPr>
          <w:color w:val="0000FF"/>
          <w:lang w:eastAsia="zh-TW"/>
        </w:rPr>
        <w:t xml:space="preserve"> speaker</w:t>
      </w:r>
      <w:r w:rsidR="00336531" w:rsidRPr="00336531">
        <w:rPr>
          <w:lang w:eastAsia="zh-TW"/>
        </w:rPr>
        <w:t xml:space="preserve">, 2017 </w:t>
      </w:r>
      <w:r w:rsidR="00336531">
        <w:rPr>
          <w:lang w:eastAsia="zh-TW"/>
        </w:rPr>
        <w:t>Nov</w:t>
      </w:r>
      <w:r w:rsidR="00336531" w:rsidRPr="00336531">
        <w:rPr>
          <w:lang w:eastAsia="zh-TW"/>
        </w:rPr>
        <w:t xml:space="preserve">, 3rd National Congress on Regenerative Medicine, </w:t>
      </w:r>
      <w:r w:rsidR="00336531">
        <w:rPr>
          <w:lang w:eastAsia="zh-TW"/>
        </w:rPr>
        <w:t>Moscow, Russia</w:t>
      </w:r>
      <w:r w:rsidR="00336531" w:rsidRPr="00336531">
        <w:rPr>
          <w:lang w:eastAsia="zh-TW"/>
        </w:rPr>
        <w:t>.</w:t>
      </w:r>
    </w:p>
    <w:p w14:paraId="1F02CBDF" w14:textId="77777777" w:rsidR="00AE2AEA" w:rsidRPr="00C02428" w:rsidRDefault="00AE2AEA" w:rsidP="00336531">
      <w:pPr>
        <w:numPr>
          <w:ilvl w:val="0"/>
          <w:numId w:val="27"/>
        </w:numPr>
        <w:adjustRightInd w:val="0"/>
        <w:spacing w:before="0" w:after="0"/>
        <w:textAlignment w:val="baseline"/>
      </w:pPr>
      <w:r>
        <w:rPr>
          <w:lang w:eastAsia="zh-TW"/>
        </w:rPr>
        <w:t xml:space="preserve">Invited </w:t>
      </w:r>
      <w:r>
        <w:rPr>
          <w:rFonts w:hint="eastAsia"/>
          <w:lang w:eastAsia="zh-TW"/>
        </w:rPr>
        <w:t>speaker, 201</w:t>
      </w:r>
      <w:r>
        <w:rPr>
          <w:lang w:eastAsia="zh-TW"/>
        </w:rPr>
        <w:t>7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Oct</w:t>
      </w:r>
      <w:r>
        <w:rPr>
          <w:rFonts w:hint="eastAsia"/>
          <w:lang w:eastAsia="zh-TW"/>
        </w:rPr>
        <w:t>,</w:t>
      </w:r>
      <w:r>
        <w:rPr>
          <w:lang w:eastAsia="zh-TW"/>
        </w:rPr>
        <w:t xml:space="preserve"> 8</w:t>
      </w:r>
      <w:r w:rsidRPr="00AE2AEA">
        <w:rPr>
          <w:vertAlign w:val="superscript"/>
          <w:lang w:eastAsia="zh-TW"/>
        </w:rPr>
        <w:t>th</w:t>
      </w:r>
      <w:r>
        <w:rPr>
          <w:lang w:eastAsia="zh-TW"/>
        </w:rPr>
        <w:t xml:space="preserve"> International Conference on Materials Engineering for Resources (ICMR)</w:t>
      </w:r>
      <w:r w:rsidRPr="00C02428">
        <w:rPr>
          <w:lang w:eastAsia="zh-TW"/>
        </w:rPr>
        <w:t xml:space="preserve">, </w:t>
      </w:r>
      <w:r>
        <w:rPr>
          <w:lang w:eastAsia="zh-TW"/>
        </w:rPr>
        <w:t>Akita</w:t>
      </w:r>
      <w:r w:rsidRPr="00C02428">
        <w:rPr>
          <w:lang w:eastAsia="zh-TW"/>
        </w:rPr>
        <w:t xml:space="preserve">, </w:t>
      </w:r>
      <w:r>
        <w:rPr>
          <w:lang w:eastAsia="zh-TW"/>
        </w:rPr>
        <w:t>Japan</w:t>
      </w:r>
      <w:r w:rsidRPr="00C02428">
        <w:rPr>
          <w:lang w:eastAsia="zh-TW"/>
        </w:rPr>
        <w:t xml:space="preserve">. </w:t>
      </w:r>
    </w:p>
    <w:p w14:paraId="4953E3A2" w14:textId="77777777" w:rsidR="001D3BB9" w:rsidRDefault="00BB1C0C" w:rsidP="001D3BB9">
      <w:pPr>
        <w:numPr>
          <w:ilvl w:val="0"/>
          <w:numId w:val="27"/>
        </w:numPr>
        <w:adjustRightInd w:val="0"/>
        <w:spacing w:before="0" w:after="0"/>
        <w:textAlignment w:val="baseline"/>
      </w:pPr>
      <w:r>
        <w:rPr>
          <w:lang w:eastAsia="zh-TW"/>
        </w:rPr>
        <w:t>Keynote</w:t>
      </w:r>
      <w:r w:rsidR="001D3BB9">
        <w:rPr>
          <w:lang w:eastAsia="zh-TW"/>
        </w:rPr>
        <w:t xml:space="preserve"> </w:t>
      </w:r>
      <w:r w:rsidR="001D3BB9">
        <w:rPr>
          <w:rFonts w:hint="eastAsia"/>
          <w:lang w:eastAsia="zh-TW"/>
        </w:rPr>
        <w:t>speaker, 201</w:t>
      </w:r>
      <w:r w:rsidR="001D3BB9">
        <w:rPr>
          <w:lang w:eastAsia="zh-TW"/>
        </w:rPr>
        <w:t>7</w:t>
      </w:r>
      <w:r w:rsidR="001D3BB9">
        <w:rPr>
          <w:rFonts w:hint="eastAsia"/>
          <w:lang w:eastAsia="zh-TW"/>
        </w:rPr>
        <w:t xml:space="preserve"> </w:t>
      </w:r>
      <w:r w:rsidR="001D3BB9">
        <w:rPr>
          <w:lang w:eastAsia="zh-TW"/>
        </w:rPr>
        <w:t>Oct</w:t>
      </w:r>
      <w:r w:rsidR="001D3BB9">
        <w:rPr>
          <w:rFonts w:hint="eastAsia"/>
          <w:lang w:eastAsia="zh-TW"/>
        </w:rPr>
        <w:t>,</w:t>
      </w:r>
      <w:r w:rsidR="001D3BB9">
        <w:rPr>
          <w:lang w:eastAsia="zh-TW"/>
        </w:rPr>
        <w:t xml:space="preserve"> </w:t>
      </w:r>
      <w:r w:rsidR="001D3BB9" w:rsidRPr="001D3BB9">
        <w:t xml:space="preserve">2017 International Conference on </w:t>
      </w:r>
      <w:proofErr w:type="spellStart"/>
      <w:r w:rsidR="001D3BB9" w:rsidRPr="001D3BB9">
        <w:t>Biofabrication</w:t>
      </w:r>
      <w:proofErr w:type="spellEnd"/>
      <w:r w:rsidR="001D3BB9" w:rsidRPr="001D3BB9">
        <w:t xml:space="preserve"> (BF2017)</w:t>
      </w:r>
      <w:r w:rsidR="001D3BB9">
        <w:t>.  Beijing, China.</w:t>
      </w:r>
    </w:p>
    <w:p w14:paraId="32508B7A" w14:textId="77777777" w:rsidR="001F3A00" w:rsidRPr="00C02428" w:rsidRDefault="001F3A00" w:rsidP="001F3A00">
      <w:pPr>
        <w:numPr>
          <w:ilvl w:val="0"/>
          <w:numId w:val="27"/>
        </w:numPr>
        <w:adjustRightInd w:val="0"/>
        <w:spacing w:before="0" w:after="0"/>
        <w:textAlignment w:val="baseline"/>
      </w:pPr>
      <w:r>
        <w:rPr>
          <w:rFonts w:hint="eastAsia"/>
          <w:lang w:eastAsia="zh-TW"/>
        </w:rPr>
        <w:t>Keynote speaker, 201</w:t>
      </w:r>
      <w:r>
        <w:rPr>
          <w:lang w:eastAsia="zh-TW"/>
        </w:rPr>
        <w:t>7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Sep</w:t>
      </w:r>
      <w:r>
        <w:rPr>
          <w:rFonts w:hint="eastAsia"/>
          <w:lang w:eastAsia="zh-TW"/>
        </w:rPr>
        <w:t>,</w:t>
      </w:r>
      <w:r>
        <w:rPr>
          <w:lang w:eastAsia="zh-TW"/>
        </w:rPr>
        <w:t xml:space="preserve"> </w:t>
      </w:r>
      <w:r w:rsidRPr="00C02428">
        <w:rPr>
          <w:lang w:eastAsia="zh-TW"/>
        </w:rPr>
        <w:t>201</w:t>
      </w:r>
      <w:r>
        <w:rPr>
          <w:lang w:eastAsia="zh-TW"/>
        </w:rPr>
        <w:t>7</w:t>
      </w:r>
      <w:r w:rsidRPr="00C02428">
        <w:rPr>
          <w:lang w:eastAsia="zh-TW"/>
        </w:rPr>
        <w:t xml:space="preserve"> TERMIS-</w:t>
      </w:r>
      <w:r>
        <w:rPr>
          <w:lang w:eastAsia="zh-TW"/>
        </w:rPr>
        <w:t>AP</w:t>
      </w:r>
      <w:r w:rsidRPr="00C02428">
        <w:rPr>
          <w:lang w:eastAsia="zh-TW"/>
        </w:rPr>
        <w:t xml:space="preserve"> meeting, </w:t>
      </w:r>
      <w:r>
        <w:rPr>
          <w:lang w:eastAsia="zh-TW"/>
        </w:rPr>
        <w:t>Nantong</w:t>
      </w:r>
      <w:r w:rsidRPr="00C02428">
        <w:rPr>
          <w:lang w:eastAsia="zh-TW"/>
        </w:rPr>
        <w:t xml:space="preserve">, </w:t>
      </w:r>
      <w:r>
        <w:rPr>
          <w:lang w:eastAsia="zh-TW"/>
        </w:rPr>
        <w:t>China</w:t>
      </w:r>
      <w:r w:rsidRPr="00C02428">
        <w:rPr>
          <w:lang w:eastAsia="zh-TW"/>
        </w:rPr>
        <w:t xml:space="preserve">. </w:t>
      </w:r>
    </w:p>
    <w:p w14:paraId="5703A80D" w14:textId="77777777" w:rsidR="00675EBF" w:rsidRDefault="00675EBF" w:rsidP="00D93CFA">
      <w:pPr>
        <w:numPr>
          <w:ilvl w:val="0"/>
          <w:numId w:val="27"/>
        </w:numPr>
        <w:adjustRightInd w:val="0"/>
        <w:spacing w:before="0" w:after="0"/>
        <w:textAlignment w:val="baseline"/>
      </w:pPr>
      <w:r w:rsidRPr="00675EBF">
        <w:rPr>
          <w:lang w:eastAsia="zh-TW"/>
        </w:rPr>
        <w:t xml:space="preserve">Invited speaker, 2017 </w:t>
      </w:r>
      <w:r>
        <w:rPr>
          <w:lang w:eastAsia="zh-TW"/>
        </w:rPr>
        <w:t>Sep</w:t>
      </w:r>
      <w:r w:rsidRPr="00675EBF">
        <w:rPr>
          <w:lang w:eastAsia="zh-TW"/>
        </w:rPr>
        <w:t xml:space="preserve">, </w:t>
      </w:r>
      <w:r>
        <w:rPr>
          <w:lang w:eastAsia="zh-TW"/>
        </w:rPr>
        <w:t xml:space="preserve">The third international conference: Innovations in cancer research and regenerative medicine. Ho Chi Minh City, Vietnam. </w:t>
      </w:r>
    </w:p>
    <w:p w14:paraId="4252E7AB" w14:textId="77777777" w:rsidR="00DB2F50" w:rsidRDefault="00DB2F50" w:rsidP="00333DBD">
      <w:pPr>
        <w:numPr>
          <w:ilvl w:val="0"/>
          <w:numId w:val="27"/>
        </w:numPr>
        <w:adjustRightInd w:val="0"/>
        <w:spacing w:before="0" w:after="0"/>
        <w:textAlignment w:val="baseline"/>
      </w:pPr>
      <w:r w:rsidRPr="00BF47B4">
        <w:rPr>
          <w:rFonts w:hint="eastAsia"/>
          <w:color w:val="0000FF"/>
          <w:lang w:eastAsia="zh-TW"/>
        </w:rPr>
        <w:t>Plenary</w:t>
      </w:r>
      <w:r w:rsidRPr="00BF47B4">
        <w:rPr>
          <w:color w:val="0000FF"/>
          <w:lang w:eastAsia="zh-TW"/>
        </w:rPr>
        <w:t xml:space="preserve"> speaker</w:t>
      </w:r>
      <w:r>
        <w:rPr>
          <w:lang w:eastAsia="zh-TW"/>
        </w:rPr>
        <w:t xml:space="preserve">, 2017 Aug. 2017 International Symposium of Materials on Regenerative Medicine (ISOMRM). </w:t>
      </w:r>
      <w:proofErr w:type="spellStart"/>
      <w:r>
        <w:rPr>
          <w:lang w:eastAsia="zh-TW"/>
        </w:rPr>
        <w:t>Chunli</w:t>
      </w:r>
      <w:proofErr w:type="spellEnd"/>
      <w:r>
        <w:rPr>
          <w:lang w:eastAsia="zh-TW"/>
        </w:rPr>
        <w:t xml:space="preserve">, Taiwan. </w:t>
      </w:r>
    </w:p>
    <w:p w14:paraId="018E6903" w14:textId="77777777" w:rsidR="00333DBD" w:rsidRDefault="00333DBD" w:rsidP="00333DBD">
      <w:pPr>
        <w:numPr>
          <w:ilvl w:val="0"/>
          <w:numId w:val="27"/>
        </w:numPr>
        <w:adjustRightInd w:val="0"/>
        <w:spacing w:before="0" w:after="0"/>
        <w:textAlignment w:val="baseline"/>
      </w:pPr>
      <w:r>
        <w:rPr>
          <w:lang w:eastAsia="zh-TW"/>
        </w:rPr>
        <w:t xml:space="preserve">Invited </w:t>
      </w:r>
      <w:r>
        <w:rPr>
          <w:rFonts w:hint="eastAsia"/>
          <w:lang w:eastAsia="zh-TW"/>
        </w:rPr>
        <w:t>speaker, 201</w:t>
      </w:r>
      <w:r>
        <w:rPr>
          <w:lang w:eastAsia="zh-TW"/>
        </w:rPr>
        <w:t>7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July</w:t>
      </w:r>
      <w:r>
        <w:rPr>
          <w:rFonts w:hint="eastAsia"/>
          <w:lang w:eastAsia="zh-TW"/>
        </w:rPr>
        <w:t>,</w:t>
      </w:r>
      <w:r>
        <w:rPr>
          <w:lang w:eastAsia="zh-TW"/>
        </w:rPr>
        <w:t xml:space="preserve"> </w:t>
      </w:r>
      <w:r w:rsidRPr="001D3BB9">
        <w:t xml:space="preserve">2017 </w:t>
      </w:r>
      <w:r>
        <w:t>Asian Congress of Biotechnology</w:t>
      </w:r>
      <w:r w:rsidRPr="001D3BB9">
        <w:t xml:space="preserve"> (</w:t>
      </w:r>
      <w:r>
        <w:t>ACB 2017).  Khon Kaen, Thailand.</w:t>
      </w:r>
    </w:p>
    <w:p w14:paraId="4F5F3C0E" w14:textId="77777777" w:rsidR="00AE2AEA" w:rsidRPr="00C02428" w:rsidRDefault="00AE2AEA" w:rsidP="00675EBF">
      <w:pPr>
        <w:numPr>
          <w:ilvl w:val="0"/>
          <w:numId w:val="27"/>
        </w:numPr>
        <w:adjustRightInd w:val="0"/>
        <w:spacing w:before="0" w:after="0"/>
        <w:textAlignment w:val="baseline"/>
      </w:pPr>
      <w:r>
        <w:rPr>
          <w:rFonts w:hint="eastAsia"/>
          <w:lang w:eastAsia="zh-TW"/>
        </w:rPr>
        <w:t>Keynote speaker, 201</w:t>
      </w:r>
      <w:r>
        <w:rPr>
          <w:lang w:eastAsia="zh-TW"/>
        </w:rPr>
        <w:t>7</w:t>
      </w:r>
      <w:r>
        <w:rPr>
          <w:rFonts w:hint="eastAsia"/>
          <w:lang w:eastAsia="zh-TW"/>
        </w:rPr>
        <w:t>, June,</w:t>
      </w:r>
      <w:r>
        <w:rPr>
          <w:lang w:eastAsia="zh-TW"/>
        </w:rPr>
        <w:t xml:space="preserve"> </w:t>
      </w:r>
      <w:r w:rsidRPr="00C02428">
        <w:rPr>
          <w:lang w:eastAsia="zh-TW"/>
        </w:rPr>
        <w:t>TERMIS-</w:t>
      </w:r>
      <w:r>
        <w:rPr>
          <w:lang w:eastAsia="zh-TW"/>
        </w:rPr>
        <w:t>EU</w:t>
      </w:r>
      <w:r w:rsidRPr="00C02428">
        <w:rPr>
          <w:lang w:eastAsia="zh-TW"/>
        </w:rPr>
        <w:t xml:space="preserve"> meeting, </w:t>
      </w:r>
      <w:r>
        <w:rPr>
          <w:lang w:eastAsia="zh-TW"/>
        </w:rPr>
        <w:t>Davos</w:t>
      </w:r>
      <w:r w:rsidRPr="00C02428">
        <w:rPr>
          <w:lang w:eastAsia="zh-TW"/>
        </w:rPr>
        <w:t xml:space="preserve">, </w:t>
      </w:r>
      <w:r>
        <w:rPr>
          <w:lang w:eastAsia="zh-TW"/>
        </w:rPr>
        <w:t>Swi</w:t>
      </w:r>
      <w:r w:rsidR="009924F6">
        <w:rPr>
          <w:lang w:eastAsia="zh-TW"/>
        </w:rPr>
        <w:t>t</w:t>
      </w:r>
      <w:r>
        <w:rPr>
          <w:lang w:eastAsia="zh-TW"/>
        </w:rPr>
        <w:t>zerland</w:t>
      </w:r>
      <w:r w:rsidRPr="00C02428">
        <w:rPr>
          <w:lang w:eastAsia="zh-TW"/>
        </w:rPr>
        <w:t xml:space="preserve">. </w:t>
      </w:r>
    </w:p>
    <w:p w14:paraId="138FC61F" w14:textId="77777777" w:rsidR="00824490" w:rsidRDefault="00824490" w:rsidP="007E6751">
      <w:pPr>
        <w:numPr>
          <w:ilvl w:val="0"/>
          <w:numId w:val="27"/>
        </w:numPr>
        <w:adjustRightInd w:val="0"/>
        <w:spacing w:before="0" w:after="0"/>
        <w:textAlignment w:val="baseline"/>
      </w:pPr>
      <w:r w:rsidRPr="00BF47B4">
        <w:rPr>
          <w:rFonts w:hint="eastAsia"/>
          <w:color w:val="0000FF"/>
          <w:lang w:eastAsia="zh-TW"/>
        </w:rPr>
        <w:t>Plenary speaker</w:t>
      </w:r>
      <w:r>
        <w:rPr>
          <w:rFonts w:hint="eastAsia"/>
          <w:lang w:eastAsia="zh-TW"/>
        </w:rPr>
        <w:t>, 2017</w:t>
      </w:r>
      <w:r>
        <w:rPr>
          <w:lang w:eastAsia="zh-TW"/>
        </w:rPr>
        <w:t xml:space="preserve"> June. 18th International Meeting of the Korean Tissue Engineering and Regenerative Medicine Society (KTERMS).</w:t>
      </w:r>
      <w:r w:rsidRPr="00741CB2">
        <w:rPr>
          <w:lang w:eastAsia="zh-TW"/>
        </w:rPr>
        <w:t xml:space="preserve"> </w:t>
      </w:r>
      <w:r>
        <w:rPr>
          <w:lang w:eastAsia="zh-TW"/>
        </w:rPr>
        <w:t>Daegu</w:t>
      </w:r>
      <w:r w:rsidRPr="00741CB2">
        <w:rPr>
          <w:lang w:eastAsia="zh-TW"/>
        </w:rPr>
        <w:t>, Korea.</w:t>
      </w:r>
    </w:p>
    <w:p w14:paraId="0DB05AD2" w14:textId="77777777" w:rsidR="00AE2AEA" w:rsidRPr="00FF6096" w:rsidRDefault="00AE2AEA" w:rsidP="00AE2AEA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/>
          <w:lang w:eastAsia="zh-TW"/>
        </w:rPr>
        <w:t xml:space="preserve">Invited speaker, 2017, Apr. KSBB-BEST Joint Symposium. </w:t>
      </w:r>
      <w:r w:rsidRPr="00FF6096">
        <w:rPr>
          <w:rFonts w:eastAsia="標楷體"/>
          <w:lang w:eastAsia="zh-TW"/>
        </w:rPr>
        <w:t>Gyeongju, Korea</w:t>
      </w:r>
      <w:r>
        <w:rPr>
          <w:rFonts w:eastAsia="標楷體"/>
          <w:lang w:eastAsia="zh-TW"/>
        </w:rPr>
        <w:t>.</w:t>
      </w:r>
    </w:p>
    <w:p w14:paraId="4198EFAC" w14:textId="77777777" w:rsidR="00AE2AEA" w:rsidRPr="002E6FEA" w:rsidRDefault="00AE2AEA" w:rsidP="00AE2AEA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</w:rPr>
        <w:lastRenderedPageBreak/>
        <w:t>Invited speaker, 201</w:t>
      </w:r>
      <w:r>
        <w:rPr>
          <w:rFonts w:eastAsia="標楷體"/>
        </w:rPr>
        <w:t>7</w:t>
      </w:r>
      <w:r>
        <w:rPr>
          <w:rFonts w:eastAsia="標楷體" w:hint="eastAsia"/>
        </w:rPr>
        <w:t>, March.</w:t>
      </w:r>
      <w:r>
        <w:rPr>
          <w:rFonts w:eastAsia="標楷體"/>
        </w:rPr>
        <w:t xml:space="preserve"> </w:t>
      </w:r>
      <w:r>
        <w:rPr>
          <w:rFonts w:eastAsia="標楷體" w:hint="eastAsia"/>
          <w:lang w:eastAsia="zh-TW"/>
        </w:rPr>
        <w:t>82</w:t>
      </w:r>
      <w:r>
        <w:rPr>
          <w:rFonts w:eastAsia="標楷體"/>
          <w:lang w:eastAsia="zh-TW"/>
        </w:rPr>
        <w:t>nd</w:t>
      </w:r>
      <w:r>
        <w:rPr>
          <w:rFonts w:eastAsia="標楷體" w:hint="eastAsia"/>
          <w:lang w:eastAsia="zh-TW"/>
        </w:rPr>
        <w:t xml:space="preserve"> Society of Chemical Engineering, Japan (SCEJ) Annual Meeting</w:t>
      </w:r>
      <w:r>
        <w:rPr>
          <w:rFonts w:eastAsia="標楷體" w:hint="eastAsia"/>
        </w:rPr>
        <w:t xml:space="preserve">, </w:t>
      </w:r>
      <w:r>
        <w:rPr>
          <w:rFonts w:eastAsia="標楷體"/>
        </w:rPr>
        <w:t>Tokyo</w:t>
      </w:r>
      <w:r>
        <w:rPr>
          <w:rFonts w:eastAsia="標楷體" w:hint="eastAsia"/>
        </w:rPr>
        <w:t xml:space="preserve">, </w:t>
      </w:r>
      <w:r>
        <w:rPr>
          <w:rFonts w:eastAsia="標楷體" w:hint="eastAsia"/>
          <w:lang w:eastAsia="zh-TW"/>
        </w:rPr>
        <w:t>Japan</w:t>
      </w:r>
      <w:r>
        <w:rPr>
          <w:rFonts w:eastAsia="標楷體" w:hint="eastAsia"/>
        </w:rPr>
        <w:t>.</w:t>
      </w:r>
    </w:p>
    <w:p w14:paraId="232F7AF8" w14:textId="77777777" w:rsidR="00680A86" w:rsidRPr="00680A86" w:rsidRDefault="00680A86" w:rsidP="00E00827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/>
          <w:lang w:eastAsia="zh-TW"/>
        </w:rPr>
        <w:t>Invited speaker, 2016 Dec. 1</w:t>
      </w:r>
      <w:r w:rsidRPr="00680A86">
        <w:rPr>
          <w:rFonts w:eastAsia="標楷體"/>
          <w:vertAlign w:val="superscript"/>
          <w:lang w:eastAsia="zh-TW"/>
        </w:rPr>
        <w:t>st</w:t>
      </w:r>
      <w:r>
        <w:rPr>
          <w:rFonts w:eastAsia="標楷體"/>
          <w:lang w:eastAsia="zh-TW"/>
        </w:rPr>
        <w:t xml:space="preserve"> International Conference on Applied Microbiology. Ho Chi Minh City, Vietnam.</w:t>
      </w:r>
    </w:p>
    <w:p w14:paraId="6F8D3BA1" w14:textId="77777777" w:rsidR="00741CB2" w:rsidRDefault="00741CB2" w:rsidP="00741CB2">
      <w:pPr>
        <w:numPr>
          <w:ilvl w:val="0"/>
          <w:numId w:val="27"/>
        </w:numPr>
        <w:adjustRightInd w:val="0"/>
        <w:spacing w:before="0" w:after="0"/>
        <w:textAlignment w:val="baseline"/>
      </w:pPr>
      <w:r w:rsidRPr="00BF47B4">
        <w:rPr>
          <w:rFonts w:hint="eastAsia"/>
          <w:color w:val="0000FF"/>
          <w:lang w:eastAsia="zh-TW"/>
        </w:rPr>
        <w:t>Plenary speaker</w:t>
      </w:r>
      <w:r>
        <w:rPr>
          <w:rFonts w:hint="eastAsia"/>
          <w:lang w:eastAsia="zh-TW"/>
        </w:rPr>
        <w:t>, 2016</w:t>
      </w:r>
      <w:r>
        <w:rPr>
          <w:lang w:eastAsia="zh-TW"/>
        </w:rPr>
        <w:t xml:space="preserve"> Nov. Third</w:t>
      </w:r>
      <w:r w:rsidRPr="00741CB2">
        <w:rPr>
          <w:lang w:eastAsia="zh-TW"/>
        </w:rPr>
        <w:t xml:space="preserve"> International Symposium of Tissue Engineering and Regenerative Medicine</w:t>
      </w:r>
      <w:r>
        <w:rPr>
          <w:lang w:eastAsia="zh-TW"/>
        </w:rPr>
        <w:t>.</w:t>
      </w:r>
      <w:r w:rsidRPr="00741CB2">
        <w:rPr>
          <w:lang w:eastAsia="zh-TW"/>
        </w:rPr>
        <w:t xml:space="preserve"> Suwon, Korea.</w:t>
      </w:r>
    </w:p>
    <w:p w14:paraId="183590E4" w14:textId="77777777" w:rsidR="00C02428" w:rsidRPr="00480558" w:rsidRDefault="00C02428" w:rsidP="00E00827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  <w:lang w:eastAsia="zh-TW"/>
        </w:rPr>
        <w:t>Keynote speaker, 201</w:t>
      </w:r>
      <w:r>
        <w:rPr>
          <w:rFonts w:eastAsia="標楷體"/>
          <w:lang w:eastAsia="zh-TW"/>
        </w:rPr>
        <w:t>6</w:t>
      </w:r>
      <w:r>
        <w:rPr>
          <w:rFonts w:eastAsia="標楷體" w:hint="eastAsia"/>
          <w:lang w:eastAsia="zh-TW"/>
        </w:rPr>
        <w:t xml:space="preserve"> Sep. 201</w:t>
      </w:r>
      <w:r>
        <w:rPr>
          <w:rFonts w:eastAsia="標楷體"/>
          <w:lang w:eastAsia="zh-TW"/>
        </w:rPr>
        <w:t>6</w:t>
      </w:r>
      <w:r>
        <w:rPr>
          <w:rFonts w:eastAsia="標楷體" w:hint="eastAsia"/>
          <w:lang w:eastAsia="zh-TW"/>
        </w:rPr>
        <w:t xml:space="preserve"> TERMIS-AP meeting, </w:t>
      </w:r>
      <w:r>
        <w:rPr>
          <w:rFonts w:eastAsia="標楷體"/>
          <w:lang w:eastAsia="zh-TW"/>
        </w:rPr>
        <w:t>Tamsui</w:t>
      </w:r>
      <w:r>
        <w:rPr>
          <w:rFonts w:eastAsia="標楷體" w:hint="eastAsia"/>
          <w:lang w:eastAsia="zh-TW"/>
        </w:rPr>
        <w:t xml:space="preserve">, </w:t>
      </w:r>
      <w:r>
        <w:rPr>
          <w:rFonts w:eastAsia="標楷體"/>
          <w:lang w:eastAsia="zh-TW"/>
        </w:rPr>
        <w:t>Taiwan</w:t>
      </w:r>
      <w:r>
        <w:rPr>
          <w:rFonts w:eastAsia="標楷體" w:hint="eastAsia"/>
          <w:lang w:eastAsia="zh-TW"/>
        </w:rPr>
        <w:t xml:space="preserve">. </w:t>
      </w:r>
    </w:p>
    <w:p w14:paraId="5A0448FA" w14:textId="77777777" w:rsidR="00380FDF" w:rsidRDefault="00380FDF" w:rsidP="000D7EFA">
      <w:pPr>
        <w:numPr>
          <w:ilvl w:val="0"/>
          <w:numId w:val="27"/>
        </w:numPr>
        <w:adjustRightInd w:val="0"/>
        <w:spacing w:before="0" w:after="0"/>
        <w:textAlignment w:val="baseline"/>
      </w:pPr>
      <w:r w:rsidRPr="00BF47B4">
        <w:rPr>
          <w:rFonts w:hint="eastAsia"/>
          <w:color w:val="0000FF"/>
          <w:lang w:eastAsia="zh-TW"/>
        </w:rPr>
        <w:t>Plenary speaker</w:t>
      </w:r>
      <w:r>
        <w:rPr>
          <w:rFonts w:hint="eastAsia"/>
          <w:lang w:eastAsia="zh-TW"/>
        </w:rPr>
        <w:t>, 2016</w:t>
      </w:r>
      <w:r>
        <w:rPr>
          <w:lang w:eastAsia="zh-TW"/>
        </w:rPr>
        <w:t xml:space="preserve"> Aug. 10</w:t>
      </w:r>
      <w:r w:rsidRPr="00380FDF">
        <w:rPr>
          <w:vertAlign w:val="superscript"/>
          <w:lang w:eastAsia="zh-TW"/>
        </w:rPr>
        <w:t>th</w:t>
      </w:r>
      <w:r>
        <w:rPr>
          <w:lang w:eastAsia="zh-TW"/>
        </w:rPr>
        <w:t xml:space="preserve"> Annual Meeting of Chinese Biochemical Engineering Society. Harbin, China.</w:t>
      </w:r>
    </w:p>
    <w:p w14:paraId="717089F7" w14:textId="77777777" w:rsidR="00C02428" w:rsidRPr="00C02428" w:rsidRDefault="00C02428" w:rsidP="000D7EFA">
      <w:pPr>
        <w:numPr>
          <w:ilvl w:val="0"/>
          <w:numId w:val="27"/>
        </w:numPr>
        <w:adjustRightInd w:val="0"/>
        <w:spacing w:before="0" w:after="0"/>
        <w:textAlignment w:val="baseline"/>
      </w:pPr>
      <w:r>
        <w:rPr>
          <w:rFonts w:hint="eastAsia"/>
          <w:lang w:eastAsia="zh-TW"/>
        </w:rPr>
        <w:t>Keynote speaker, 2016, June,</w:t>
      </w:r>
      <w:r>
        <w:rPr>
          <w:lang w:eastAsia="zh-TW"/>
        </w:rPr>
        <w:t xml:space="preserve"> </w:t>
      </w:r>
      <w:r w:rsidRPr="00C02428">
        <w:rPr>
          <w:lang w:eastAsia="zh-TW"/>
        </w:rPr>
        <w:t>201</w:t>
      </w:r>
      <w:r>
        <w:rPr>
          <w:lang w:eastAsia="zh-TW"/>
        </w:rPr>
        <w:t>6</w:t>
      </w:r>
      <w:r w:rsidRPr="00C02428">
        <w:rPr>
          <w:lang w:eastAsia="zh-TW"/>
        </w:rPr>
        <w:t xml:space="preserve"> TERMIS-</w:t>
      </w:r>
      <w:r>
        <w:rPr>
          <w:lang w:eastAsia="zh-TW"/>
        </w:rPr>
        <w:t>EU</w:t>
      </w:r>
      <w:r w:rsidRPr="00C02428">
        <w:rPr>
          <w:lang w:eastAsia="zh-TW"/>
        </w:rPr>
        <w:t xml:space="preserve"> meeting, </w:t>
      </w:r>
      <w:r>
        <w:rPr>
          <w:lang w:eastAsia="zh-TW"/>
        </w:rPr>
        <w:t>Uppsala</w:t>
      </w:r>
      <w:r w:rsidRPr="00C02428">
        <w:rPr>
          <w:lang w:eastAsia="zh-TW"/>
        </w:rPr>
        <w:t xml:space="preserve">, </w:t>
      </w:r>
      <w:r>
        <w:rPr>
          <w:lang w:eastAsia="zh-TW"/>
        </w:rPr>
        <w:t>Sweden</w:t>
      </w:r>
      <w:r w:rsidRPr="00C02428">
        <w:rPr>
          <w:lang w:eastAsia="zh-TW"/>
        </w:rPr>
        <w:t xml:space="preserve">. </w:t>
      </w:r>
    </w:p>
    <w:p w14:paraId="0569BF32" w14:textId="77777777" w:rsidR="00E00827" w:rsidRPr="00E00827" w:rsidRDefault="001C3ECC" w:rsidP="00E00827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 w:rsidRPr="00BF47B4">
        <w:rPr>
          <w:color w:val="0000FF"/>
          <w:lang w:eastAsia="zh-TW"/>
        </w:rPr>
        <w:t>Plenary</w:t>
      </w:r>
      <w:r w:rsidR="00E00827" w:rsidRPr="00BF47B4">
        <w:rPr>
          <w:rFonts w:hint="eastAsia"/>
          <w:color w:val="0000FF"/>
          <w:lang w:eastAsia="zh-TW"/>
        </w:rPr>
        <w:t xml:space="preserve"> speaker</w:t>
      </w:r>
      <w:r w:rsidR="00E00827">
        <w:rPr>
          <w:rFonts w:hint="eastAsia"/>
          <w:lang w:eastAsia="zh-TW"/>
        </w:rPr>
        <w:t>, 2016,</w:t>
      </w:r>
      <w:r w:rsidR="00E00827">
        <w:rPr>
          <w:lang w:eastAsia="zh-TW"/>
        </w:rPr>
        <w:t xml:space="preserve"> June. The</w:t>
      </w:r>
      <w:r w:rsidR="00E00827" w:rsidRPr="00E00827">
        <w:rPr>
          <w:rFonts w:eastAsia="標楷體"/>
          <w:lang w:eastAsia="zh-TW"/>
        </w:rPr>
        <w:t xml:space="preserve"> 21th Biotechnology and Biochemical Engineering Society of Taiwan (BEST) conference</w:t>
      </w:r>
      <w:r w:rsidR="00E00827">
        <w:rPr>
          <w:rFonts w:eastAsia="標楷體"/>
          <w:lang w:eastAsia="zh-TW"/>
        </w:rPr>
        <w:t>. Chung-Li. Taiwan.</w:t>
      </w:r>
    </w:p>
    <w:p w14:paraId="44D89B62" w14:textId="77777777" w:rsidR="00FF6096" w:rsidRPr="00FF6096" w:rsidRDefault="00FF6096" w:rsidP="00FF6096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/>
          <w:lang w:eastAsia="zh-TW"/>
        </w:rPr>
        <w:t xml:space="preserve">Invited speaker, 2016, Apr. KSBB-BEST Joint Symposium. </w:t>
      </w:r>
      <w:r w:rsidRPr="00FF6096">
        <w:rPr>
          <w:rFonts w:eastAsia="標楷體"/>
          <w:lang w:eastAsia="zh-TW"/>
        </w:rPr>
        <w:t>Gyeongju, Korea</w:t>
      </w:r>
      <w:r>
        <w:rPr>
          <w:rFonts w:eastAsia="標楷體"/>
          <w:lang w:eastAsia="zh-TW"/>
        </w:rPr>
        <w:t>.</w:t>
      </w:r>
    </w:p>
    <w:p w14:paraId="44CDDD9C" w14:textId="77777777" w:rsidR="009159C7" w:rsidRPr="009159C7" w:rsidRDefault="009159C7" w:rsidP="00397BD0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/>
          <w:lang w:eastAsia="zh-TW"/>
        </w:rPr>
        <w:t xml:space="preserve">Keynote </w:t>
      </w:r>
      <w:r w:rsidR="00380FDF">
        <w:rPr>
          <w:rFonts w:eastAsia="標楷體"/>
          <w:lang w:eastAsia="zh-TW"/>
        </w:rPr>
        <w:t>s</w:t>
      </w:r>
      <w:r>
        <w:rPr>
          <w:rFonts w:eastAsia="標楷體"/>
          <w:lang w:eastAsia="zh-TW"/>
        </w:rPr>
        <w:t xml:space="preserve">peaker, 2016 Apr. EMN Meeting on Biomaterials 2016. Phuket. Thailand. </w:t>
      </w:r>
    </w:p>
    <w:p w14:paraId="28BB8FCD" w14:textId="77777777" w:rsidR="000533E1" w:rsidRPr="000533E1" w:rsidRDefault="000533E1" w:rsidP="00397BD0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hint="eastAsia"/>
          <w:lang w:eastAsia="zh-TW"/>
        </w:rPr>
        <w:t xml:space="preserve">Invited </w:t>
      </w:r>
      <w:r w:rsidR="00380FDF">
        <w:rPr>
          <w:lang w:eastAsia="zh-TW"/>
        </w:rPr>
        <w:t>s</w:t>
      </w:r>
      <w:r>
        <w:rPr>
          <w:rFonts w:hint="eastAsia"/>
          <w:lang w:eastAsia="zh-TW"/>
        </w:rPr>
        <w:t>peaker</w:t>
      </w:r>
      <w:r>
        <w:rPr>
          <w:lang w:eastAsia="zh-TW"/>
        </w:rPr>
        <w:t>, 2016 March. The 15</w:t>
      </w:r>
      <w:r w:rsidRPr="000533E1">
        <w:rPr>
          <w:vertAlign w:val="superscript"/>
          <w:lang w:eastAsia="zh-TW"/>
        </w:rPr>
        <w:t>th</w:t>
      </w:r>
      <w:r>
        <w:rPr>
          <w:lang w:eastAsia="zh-TW"/>
        </w:rPr>
        <w:t xml:space="preserve"> Congress of the Japanese Society for Regenerative Medicine. </w:t>
      </w:r>
      <w:r w:rsidR="00C02428">
        <w:rPr>
          <w:lang w:eastAsia="zh-TW"/>
        </w:rPr>
        <w:t>Osaka, Japan.</w:t>
      </w:r>
    </w:p>
    <w:p w14:paraId="3E88750D" w14:textId="77777777" w:rsidR="00397BD0" w:rsidRPr="009270CE" w:rsidRDefault="00397BD0" w:rsidP="00397BD0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/>
          <w:lang w:eastAsia="zh-TW"/>
        </w:rPr>
        <w:t xml:space="preserve">Invited speaker and session chair, 2015 Nov. </w:t>
      </w:r>
      <w:r>
        <w:t>BIT's 8th World Congress of Regenerative Medicine &amp; Stem Cell 2015. Shanghai, China.</w:t>
      </w:r>
    </w:p>
    <w:p w14:paraId="13FF5BCD" w14:textId="77777777" w:rsidR="009270CE" w:rsidRPr="00397BD0" w:rsidRDefault="009270CE" w:rsidP="00BD2E0A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/>
          <w:lang w:eastAsia="zh-TW"/>
        </w:rPr>
        <w:t>Invited speaker and session chair, 2015 Nov. 12</w:t>
      </w:r>
      <w:r w:rsidRPr="009270CE">
        <w:rPr>
          <w:rFonts w:eastAsia="標楷體"/>
          <w:vertAlign w:val="superscript"/>
          <w:lang w:eastAsia="zh-TW"/>
        </w:rPr>
        <w:t>th</w:t>
      </w:r>
      <w:r>
        <w:rPr>
          <w:rFonts w:eastAsia="標楷體"/>
          <w:lang w:eastAsia="zh-TW"/>
        </w:rPr>
        <w:t xml:space="preserve"> Asian Congress on Biotechnology (ACB 2015). Kuala Lumpur, Malaysia.</w:t>
      </w:r>
    </w:p>
    <w:p w14:paraId="4671866A" w14:textId="77777777" w:rsidR="006404A2" w:rsidRPr="006404A2" w:rsidRDefault="004C5EA2" w:rsidP="005A1D9C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 w:rsidRPr="00BF47B4">
        <w:rPr>
          <w:color w:val="0000FF"/>
          <w:lang w:eastAsia="zh-TW"/>
        </w:rPr>
        <w:t>Plenary</w:t>
      </w:r>
      <w:r w:rsidR="006404A2" w:rsidRPr="00BF47B4">
        <w:rPr>
          <w:rFonts w:hint="eastAsia"/>
          <w:color w:val="0000FF"/>
          <w:lang w:eastAsia="zh-TW"/>
        </w:rPr>
        <w:t xml:space="preserve"> speaker </w:t>
      </w:r>
      <w:r w:rsidR="006404A2">
        <w:rPr>
          <w:rFonts w:hint="eastAsia"/>
          <w:lang w:eastAsia="zh-TW"/>
        </w:rPr>
        <w:t xml:space="preserve">and advisory board member, </w:t>
      </w:r>
      <w:r w:rsidR="006404A2">
        <w:rPr>
          <w:lang w:eastAsia="zh-TW"/>
        </w:rPr>
        <w:t xml:space="preserve">2015, Oct. The 2nd International Conference </w:t>
      </w:r>
      <w:r>
        <w:rPr>
          <w:lang w:eastAsia="zh-TW"/>
        </w:rPr>
        <w:t>i</w:t>
      </w:r>
      <w:r w:rsidR="006404A2">
        <w:rPr>
          <w:lang w:eastAsia="zh-TW"/>
        </w:rPr>
        <w:t>n Chemical Engineering, Food and Biotechnology-ICCFB2015, Ho Chi Minh City, Vietnam.</w:t>
      </w:r>
    </w:p>
    <w:p w14:paraId="0C3E5A2A" w14:textId="77777777" w:rsidR="00BD2E0A" w:rsidRPr="000200C7" w:rsidRDefault="00BD2E0A" w:rsidP="00BD2E0A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  <w:lang w:eastAsia="zh-TW"/>
        </w:rPr>
        <w:t xml:space="preserve">Keynote speaker and session chair, 2015 Oct. The 8th Sino-US Joint Conference of Chemical Engineering. </w:t>
      </w:r>
      <w:smartTag w:uri="urn:schemas-microsoft-com:office:smarttags" w:element="place">
        <w:smartTag w:uri="urn:schemas-microsoft-com:office:smarttags" w:element="City">
          <w:r>
            <w:rPr>
              <w:rFonts w:eastAsia="標楷體" w:hint="eastAsia"/>
              <w:lang w:eastAsia="zh-TW"/>
            </w:rPr>
            <w:t>Shanghai</w:t>
          </w:r>
        </w:smartTag>
        <w:r>
          <w:rPr>
            <w:rFonts w:eastAsia="標楷體" w:hint="eastAsia"/>
            <w:lang w:eastAsia="zh-TW"/>
          </w:rPr>
          <w:t xml:space="preserve">, </w:t>
        </w:r>
        <w:smartTag w:uri="urn:schemas-microsoft-com:office:smarttags" w:element="country-region">
          <w:r>
            <w:rPr>
              <w:rFonts w:eastAsia="標楷體" w:hint="eastAsia"/>
              <w:lang w:eastAsia="zh-TW"/>
            </w:rPr>
            <w:t>China</w:t>
          </w:r>
        </w:smartTag>
      </w:smartTag>
      <w:r>
        <w:rPr>
          <w:rFonts w:eastAsia="標楷體" w:hint="eastAsia"/>
          <w:lang w:eastAsia="zh-TW"/>
        </w:rPr>
        <w:t xml:space="preserve">. </w:t>
      </w:r>
    </w:p>
    <w:p w14:paraId="4F15C5F0" w14:textId="77777777" w:rsidR="00EA35C8" w:rsidRPr="00EA35C8" w:rsidRDefault="00EA35C8" w:rsidP="00ED01E7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hint="eastAsia"/>
          <w:lang w:eastAsia="zh-TW"/>
        </w:rPr>
        <w:t>I</w:t>
      </w:r>
      <w:r>
        <w:t xml:space="preserve">nvited speaker, </w:t>
      </w:r>
      <w:r w:rsidR="000E09AE">
        <w:t xml:space="preserve">2015 June. </w:t>
      </w:r>
      <w:r>
        <w:t xml:space="preserve">20th Annual Conference of the Chinese Biopharmaceutical Association- USA, </w:t>
      </w:r>
      <w:proofErr w:type="spellStart"/>
      <w:r>
        <w:t>LianYunGang</w:t>
      </w:r>
      <w:proofErr w:type="spellEnd"/>
      <w:r>
        <w:t>, Jiangsu, China.</w:t>
      </w:r>
    </w:p>
    <w:p w14:paraId="1157695F" w14:textId="77777777" w:rsidR="00C03F31" w:rsidRPr="00C03F31" w:rsidRDefault="00C03F31" w:rsidP="00C03F31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 w:rsidRPr="00C03F31">
        <w:t xml:space="preserve">Invited Speaker. 6th AFOB Regional Symposium. </w:t>
      </w:r>
      <w:r w:rsidR="00911BD5">
        <w:t xml:space="preserve">2015 </w:t>
      </w:r>
      <w:r w:rsidRPr="00C03F31">
        <w:t>Depok, Indonesia.</w:t>
      </w:r>
    </w:p>
    <w:p w14:paraId="61722B8A" w14:textId="77777777" w:rsidR="00BD2E0A" w:rsidRPr="002E6FEA" w:rsidRDefault="00BD2E0A" w:rsidP="00BD2E0A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</w:rPr>
        <w:t xml:space="preserve">Invited speaker, </w:t>
      </w:r>
      <w:proofErr w:type="spellStart"/>
      <w:r>
        <w:rPr>
          <w:rFonts w:eastAsia="標楷體" w:hint="eastAsia"/>
        </w:rPr>
        <w:t>ISBio</w:t>
      </w:r>
      <w:r>
        <w:rPr>
          <w:rFonts w:eastAsia="標楷體" w:hint="eastAsia"/>
          <w:lang w:eastAsia="zh-TW"/>
        </w:rPr>
        <w:t>t</w:t>
      </w:r>
      <w:r>
        <w:rPr>
          <w:rFonts w:eastAsia="標楷體" w:hint="eastAsia"/>
        </w:rPr>
        <w:t>ech</w:t>
      </w:r>
      <w:proofErr w:type="spellEnd"/>
      <w:r>
        <w:rPr>
          <w:rFonts w:eastAsia="標楷體" w:hint="eastAsia"/>
        </w:rPr>
        <w:t xml:space="preserve"> </w:t>
      </w:r>
      <w:r>
        <w:rPr>
          <w:rFonts w:eastAsia="標楷體" w:hint="eastAsia"/>
          <w:lang w:eastAsia="zh-TW"/>
        </w:rPr>
        <w:t>5th</w:t>
      </w:r>
      <w:r>
        <w:rPr>
          <w:rFonts w:eastAsia="標楷體" w:hint="eastAsia"/>
        </w:rPr>
        <w:t xml:space="preserve"> Annual Meet</w:t>
      </w:r>
      <w:r>
        <w:rPr>
          <w:rFonts w:eastAsia="標楷體" w:hint="eastAsia"/>
          <w:lang w:eastAsia="zh-TW"/>
        </w:rPr>
        <w:t>i</w:t>
      </w:r>
      <w:r>
        <w:rPr>
          <w:rFonts w:eastAsia="標楷體" w:hint="eastAsia"/>
        </w:rPr>
        <w:t>n</w:t>
      </w:r>
      <w:r>
        <w:rPr>
          <w:rFonts w:eastAsia="標楷體" w:hint="eastAsia"/>
          <w:lang w:eastAsia="zh-TW"/>
        </w:rPr>
        <w:t>g</w:t>
      </w:r>
      <w:r>
        <w:rPr>
          <w:rFonts w:eastAsia="標楷體" w:hint="eastAsia"/>
        </w:rPr>
        <w:t>, 201</w:t>
      </w:r>
      <w:r>
        <w:rPr>
          <w:rFonts w:eastAsia="標楷體" w:hint="eastAsia"/>
          <w:lang w:eastAsia="zh-TW"/>
        </w:rPr>
        <w:t>5</w:t>
      </w:r>
      <w:r>
        <w:rPr>
          <w:rFonts w:eastAsia="標楷體" w:hint="eastAsia"/>
        </w:rPr>
        <w:t xml:space="preserve">, March. </w:t>
      </w:r>
      <w:smartTag w:uri="urn:schemas-microsoft-com:office:smarttags" w:element="place">
        <w:smartTag w:uri="urn:schemas-microsoft-com:office:smarttags" w:element="City">
          <w:r>
            <w:rPr>
              <w:rFonts w:eastAsia="標楷體" w:hint="eastAsia"/>
              <w:lang w:eastAsia="zh-TW"/>
            </w:rPr>
            <w:t>Washington</w:t>
          </w:r>
        </w:smartTag>
        <w:r>
          <w:rPr>
            <w:rFonts w:eastAsia="標楷體" w:hint="eastAsia"/>
            <w:lang w:eastAsia="zh-TW"/>
          </w:rPr>
          <w:t xml:space="preserve"> </w:t>
        </w:r>
        <w:smartTag w:uri="urn:schemas-microsoft-com:office:smarttags" w:element="State">
          <w:r>
            <w:rPr>
              <w:rFonts w:eastAsia="標楷體" w:hint="eastAsia"/>
              <w:lang w:eastAsia="zh-TW"/>
            </w:rPr>
            <w:t>DC</w:t>
          </w:r>
        </w:smartTag>
        <w:r>
          <w:rPr>
            <w:rFonts w:eastAsia="標楷體" w:hint="eastAsia"/>
          </w:rPr>
          <w:t xml:space="preserve">, </w:t>
        </w:r>
        <w:smartTag w:uri="urn:schemas-microsoft-com:office:smarttags" w:element="country-region">
          <w:r>
            <w:rPr>
              <w:rFonts w:eastAsia="標楷體" w:hint="eastAsia"/>
            </w:rPr>
            <w:t>USA</w:t>
          </w:r>
        </w:smartTag>
      </w:smartTag>
      <w:r>
        <w:rPr>
          <w:rFonts w:eastAsia="標楷體" w:hint="eastAsia"/>
        </w:rPr>
        <w:t>.</w:t>
      </w:r>
    </w:p>
    <w:p w14:paraId="73FD38A7" w14:textId="77777777" w:rsidR="0032404E" w:rsidRPr="0032404E" w:rsidRDefault="0032404E" w:rsidP="009A0E64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  <w:lang w:eastAsia="zh-TW"/>
        </w:rPr>
        <w:t>Invited speaker, 5th Asian Symposium on Innovative Bio-production and Biorefinery (</w:t>
      </w:r>
      <w:proofErr w:type="spellStart"/>
      <w:r>
        <w:rPr>
          <w:rFonts w:eastAsia="標楷體" w:hint="eastAsia"/>
          <w:lang w:eastAsia="zh-TW"/>
        </w:rPr>
        <w:t>i-BioT</w:t>
      </w:r>
      <w:proofErr w:type="spellEnd"/>
      <w:r>
        <w:rPr>
          <w:rFonts w:eastAsia="標楷體" w:hint="eastAsia"/>
          <w:lang w:eastAsia="zh-TW"/>
        </w:rPr>
        <w:t xml:space="preserve"> 2014 Conference), 2014, Nov. Tainan, Taiwan.</w:t>
      </w:r>
    </w:p>
    <w:p w14:paraId="5473519B" w14:textId="77777777" w:rsidR="009A0E64" w:rsidRPr="00480558" w:rsidRDefault="009A0E64" w:rsidP="009A0E64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  <w:lang w:eastAsia="zh-TW"/>
        </w:rPr>
        <w:t>Keynote speaker</w:t>
      </w:r>
      <w:r w:rsidR="00AC3FFF">
        <w:rPr>
          <w:rFonts w:eastAsia="標楷體" w:hint="eastAsia"/>
          <w:lang w:eastAsia="zh-TW"/>
        </w:rPr>
        <w:t xml:space="preserve"> and </w:t>
      </w:r>
      <w:r w:rsidR="001A1341">
        <w:rPr>
          <w:rFonts w:eastAsia="標楷體" w:hint="eastAsia"/>
          <w:lang w:eastAsia="zh-TW"/>
        </w:rPr>
        <w:t xml:space="preserve">session </w:t>
      </w:r>
      <w:r w:rsidR="00AC3FFF">
        <w:rPr>
          <w:rFonts w:eastAsia="標楷體" w:hint="eastAsia"/>
          <w:lang w:eastAsia="zh-TW"/>
        </w:rPr>
        <w:t>chair</w:t>
      </w:r>
      <w:r>
        <w:rPr>
          <w:rFonts w:eastAsia="標楷體" w:hint="eastAsia"/>
          <w:lang w:eastAsia="zh-TW"/>
        </w:rPr>
        <w:t>, 2014 Sep. 2014</w:t>
      </w:r>
      <w:r w:rsidR="00AC3FFF">
        <w:rPr>
          <w:rFonts w:eastAsia="標楷體" w:hint="eastAsia"/>
          <w:lang w:eastAsia="zh-TW"/>
        </w:rPr>
        <w:t xml:space="preserve"> TERMIS-AP meeting, </w:t>
      </w:r>
      <w:smartTag w:uri="urn:schemas-microsoft-com:office:smarttags" w:element="place">
        <w:smartTag w:uri="urn:schemas-microsoft-com:office:smarttags" w:element="City">
          <w:r w:rsidR="00AC3FFF">
            <w:rPr>
              <w:rFonts w:eastAsia="標楷體" w:hint="eastAsia"/>
              <w:lang w:eastAsia="zh-TW"/>
            </w:rPr>
            <w:t>D</w:t>
          </w:r>
          <w:r>
            <w:rPr>
              <w:rFonts w:eastAsia="標楷體" w:hint="eastAsia"/>
              <w:lang w:eastAsia="zh-TW"/>
            </w:rPr>
            <w:t>a</w:t>
          </w:r>
          <w:r w:rsidR="00AC3FFF">
            <w:rPr>
              <w:rFonts w:eastAsia="標楷體" w:hint="eastAsia"/>
              <w:lang w:eastAsia="zh-TW"/>
            </w:rPr>
            <w:t>e</w:t>
          </w:r>
          <w:r>
            <w:rPr>
              <w:rFonts w:eastAsia="標楷體" w:hint="eastAsia"/>
              <w:lang w:eastAsia="zh-TW"/>
            </w:rPr>
            <w:t>gu</w:t>
          </w:r>
        </w:smartTag>
        <w:r>
          <w:rPr>
            <w:rFonts w:eastAsia="標楷體" w:hint="eastAsia"/>
            <w:lang w:eastAsia="zh-TW"/>
          </w:rPr>
          <w:t xml:space="preserve">, </w:t>
        </w:r>
        <w:smartTag w:uri="urn:schemas-microsoft-com:office:smarttags" w:element="country-region">
          <w:r>
            <w:rPr>
              <w:rFonts w:eastAsia="標楷體" w:hint="eastAsia"/>
              <w:lang w:eastAsia="zh-TW"/>
            </w:rPr>
            <w:t>Korea</w:t>
          </w:r>
        </w:smartTag>
      </w:smartTag>
      <w:r>
        <w:rPr>
          <w:rFonts w:eastAsia="標楷體" w:hint="eastAsia"/>
          <w:lang w:eastAsia="zh-TW"/>
        </w:rPr>
        <w:t xml:space="preserve">. </w:t>
      </w:r>
    </w:p>
    <w:p w14:paraId="670E99B9" w14:textId="77777777" w:rsidR="00FA16D9" w:rsidRPr="002E6FEA" w:rsidRDefault="00FA16D9" w:rsidP="00FA16D9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</w:rPr>
        <w:t xml:space="preserve">Invited speaker, </w:t>
      </w:r>
      <w:proofErr w:type="spellStart"/>
      <w:r>
        <w:rPr>
          <w:rFonts w:eastAsia="標楷體" w:hint="eastAsia"/>
        </w:rPr>
        <w:t>ISBio</w:t>
      </w:r>
      <w:r>
        <w:rPr>
          <w:rFonts w:eastAsia="標楷體" w:hint="eastAsia"/>
          <w:lang w:eastAsia="zh-TW"/>
        </w:rPr>
        <w:t>t</w:t>
      </w:r>
      <w:r>
        <w:rPr>
          <w:rFonts w:eastAsia="標楷體" w:hint="eastAsia"/>
        </w:rPr>
        <w:t>ech</w:t>
      </w:r>
      <w:proofErr w:type="spellEnd"/>
      <w:r>
        <w:rPr>
          <w:rFonts w:eastAsia="標楷體" w:hint="eastAsia"/>
        </w:rPr>
        <w:t xml:space="preserve"> </w:t>
      </w:r>
      <w:r>
        <w:rPr>
          <w:rFonts w:eastAsia="標楷體" w:hint="eastAsia"/>
          <w:lang w:eastAsia="zh-TW"/>
        </w:rPr>
        <w:t>4th</w:t>
      </w:r>
      <w:r>
        <w:rPr>
          <w:rFonts w:eastAsia="標楷體" w:hint="eastAsia"/>
        </w:rPr>
        <w:t xml:space="preserve"> Annual Meet</w:t>
      </w:r>
      <w:r>
        <w:rPr>
          <w:rFonts w:eastAsia="標楷體" w:hint="eastAsia"/>
          <w:lang w:eastAsia="zh-TW"/>
        </w:rPr>
        <w:t>i</w:t>
      </w:r>
      <w:r>
        <w:rPr>
          <w:rFonts w:eastAsia="標楷體" w:hint="eastAsia"/>
        </w:rPr>
        <w:t>n</w:t>
      </w:r>
      <w:r>
        <w:rPr>
          <w:rFonts w:eastAsia="標楷體" w:hint="eastAsia"/>
          <w:lang w:eastAsia="zh-TW"/>
        </w:rPr>
        <w:t>g</w:t>
      </w:r>
      <w:r>
        <w:rPr>
          <w:rFonts w:eastAsia="標楷體" w:hint="eastAsia"/>
        </w:rPr>
        <w:t>, 201</w:t>
      </w:r>
      <w:r>
        <w:rPr>
          <w:rFonts w:eastAsia="標楷體" w:hint="eastAsia"/>
          <w:lang w:eastAsia="zh-TW"/>
        </w:rPr>
        <w:t>4</w:t>
      </w:r>
      <w:r>
        <w:rPr>
          <w:rFonts w:eastAsia="標楷體" w:hint="eastAsia"/>
        </w:rPr>
        <w:t xml:space="preserve">, March. </w:t>
      </w:r>
      <w:smartTag w:uri="urn:schemas-microsoft-com:office:smarttags" w:element="place">
        <w:smartTag w:uri="urn:schemas-microsoft-com:office:smarttags" w:element="City">
          <w:r>
            <w:rPr>
              <w:rFonts w:eastAsia="標楷體" w:hint="eastAsia"/>
              <w:lang w:eastAsia="zh-TW"/>
            </w:rPr>
            <w:t>Washington</w:t>
          </w:r>
        </w:smartTag>
        <w:r>
          <w:rPr>
            <w:rFonts w:eastAsia="標楷體" w:hint="eastAsia"/>
            <w:lang w:eastAsia="zh-TW"/>
          </w:rPr>
          <w:t xml:space="preserve"> </w:t>
        </w:r>
        <w:smartTag w:uri="urn:schemas-microsoft-com:office:smarttags" w:element="State">
          <w:r>
            <w:rPr>
              <w:rFonts w:eastAsia="標楷體" w:hint="eastAsia"/>
              <w:lang w:eastAsia="zh-TW"/>
            </w:rPr>
            <w:t>DC</w:t>
          </w:r>
        </w:smartTag>
        <w:r>
          <w:rPr>
            <w:rFonts w:eastAsia="標楷體" w:hint="eastAsia"/>
          </w:rPr>
          <w:t xml:space="preserve">, </w:t>
        </w:r>
        <w:smartTag w:uri="urn:schemas-microsoft-com:office:smarttags" w:element="country-region">
          <w:r>
            <w:rPr>
              <w:rFonts w:eastAsia="標楷體" w:hint="eastAsia"/>
            </w:rPr>
            <w:t>USA</w:t>
          </w:r>
        </w:smartTag>
      </w:smartTag>
      <w:r>
        <w:rPr>
          <w:rFonts w:eastAsia="標楷體" w:hint="eastAsia"/>
        </w:rPr>
        <w:t>.</w:t>
      </w:r>
    </w:p>
    <w:p w14:paraId="362C360F" w14:textId="77777777" w:rsidR="000D760E" w:rsidRPr="00D07756" w:rsidRDefault="000D760E" w:rsidP="000D760E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  <w:lang w:eastAsia="zh-TW"/>
        </w:rPr>
        <w:t xml:space="preserve">Keynote speaker, </w:t>
      </w:r>
      <w:r>
        <w:rPr>
          <w:rFonts w:hint="eastAsia"/>
        </w:rPr>
        <w:t>Annual Meeting of Taiwan Institute of Chemical Engineer</w:t>
      </w:r>
      <w:r>
        <w:rPr>
          <w:rFonts w:hint="eastAsia"/>
          <w:lang w:eastAsia="zh-TW"/>
        </w:rPr>
        <w:t>s</w:t>
      </w:r>
      <w:r>
        <w:rPr>
          <w:rFonts w:hint="eastAsia"/>
        </w:rPr>
        <w:t>.</w:t>
      </w:r>
      <w:r>
        <w:rPr>
          <w:rFonts w:eastAsia="標楷體" w:hint="eastAsia"/>
          <w:lang w:eastAsia="zh-TW"/>
        </w:rPr>
        <w:t xml:space="preserve"> 2013, Nov. Taiwan.</w:t>
      </w:r>
    </w:p>
    <w:p w14:paraId="5922ADD9" w14:textId="77777777" w:rsidR="00480558" w:rsidRPr="00480558" w:rsidRDefault="00480558" w:rsidP="0060540E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  <w:lang w:eastAsia="zh-TW"/>
        </w:rPr>
        <w:t xml:space="preserve">Keynote speaker and session chair, </w:t>
      </w:r>
      <w:r w:rsidR="000D760E">
        <w:rPr>
          <w:rFonts w:eastAsia="標楷體" w:hint="eastAsia"/>
          <w:lang w:eastAsia="zh-TW"/>
        </w:rPr>
        <w:t xml:space="preserve">2013 Oct. </w:t>
      </w:r>
      <w:r>
        <w:rPr>
          <w:rFonts w:eastAsia="標楷體" w:hint="eastAsia"/>
          <w:lang w:eastAsia="zh-TW"/>
        </w:rPr>
        <w:t xml:space="preserve">2013 TERMIS-AP meeting, </w:t>
      </w:r>
      <w:smartTag w:uri="urn:schemas-microsoft-com:office:smarttags" w:element="place">
        <w:smartTag w:uri="urn:schemas-microsoft-com:office:smarttags" w:element="City">
          <w:r>
            <w:rPr>
              <w:rFonts w:eastAsia="標楷體" w:hint="eastAsia"/>
              <w:lang w:eastAsia="zh-TW"/>
            </w:rPr>
            <w:t>Shanghai</w:t>
          </w:r>
        </w:smartTag>
        <w:r>
          <w:rPr>
            <w:rFonts w:eastAsia="標楷體" w:hint="eastAsia"/>
            <w:lang w:eastAsia="zh-TW"/>
          </w:rPr>
          <w:t xml:space="preserve">, </w:t>
        </w:r>
        <w:smartTag w:uri="urn:schemas-microsoft-com:office:smarttags" w:element="country-region">
          <w:r>
            <w:rPr>
              <w:rFonts w:eastAsia="標楷體" w:hint="eastAsia"/>
              <w:lang w:eastAsia="zh-TW"/>
            </w:rPr>
            <w:t>China</w:t>
          </w:r>
        </w:smartTag>
      </w:smartTag>
      <w:r>
        <w:rPr>
          <w:rFonts w:eastAsia="標楷體" w:hint="eastAsia"/>
          <w:lang w:eastAsia="zh-TW"/>
        </w:rPr>
        <w:t xml:space="preserve"> </w:t>
      </w:r>
    </w:p>
    <w:p w14:paraId="227433DA" w14:textId="77777777" w:rsidR="000200C7" w:rsidRPr="000200C7" w:rsidRDefault="000200C7" w:rsidP="000200C7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  <w:lang w:eastAsia="zh-TW"/>
        </w:rPr>
        <w:t xml:space="preserve">Keynote speaker, 2013 Oct. The 7th Sino-US Joint Conference of Chemical Engineering. </w:t>
      </w:r>
      <w:smartTag w:uri="urn:schemas-microsoft-com:office:smarttags" w:element="place">
        <w:smartTag w:uri="urn:schemas-microsoft-com:office:smarttags" w:element="City">
          <w:r>
            <w:rPr>
              <w:rFonts w:eastAsia="標楷體" w:hint="eastAsia"/>
              <w:lang w:eastAsia="zh-TW"/>
            </w:rPr>
            <w:t>Beijing</w:t>
          </w:r>
        </w:smartTag>
        <w:r>
          <w:rPr>
            <w:rFonts w:eastAsia="標楷體" w:hint="eastAsia"/>
            <w:lang w:eastAsia="zh-TW"/>
          </w:rPr>
          <w:t xml:space="preserve">, </w:t>
        </w:r>
        <w:smartTag w:uri="urn:schemas-microsoft-com:office:smarttags" w:element="country-region">
          <w:r>
            <w:rPr>
              <w:rFonts w:eastAsia="標楷體" w:hint="eastAsia"/>
              <w:lang w:eastAsia="zh-TW"/>
            </w:rPr>
            <w:t>China</w:t>
          </w:r>
        </w:smartTag>
      </w:smartTag>
      <w:r>
        <w:rPr>
          <w:rFonts w:eastAsia="標楷體" w:hint="eastAsia"/>
          <w:lang w:eastAsia="zh-TW"/>
        </w:rPr>
        <w:t xml:space="preserve">. </w:t>
      </w:r>
    </w:p>
    <w:p w14:paraId="5EF5F9C0" w14:textId="77777777" w:rsidR="000200C7" w:rsidRPr="00480558" w:rsidRDefault="000200C7" w:rsidP="000200C7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  <w:lang w:eastAsia="zh-TW"/>
        </w:rPr>
        <w:t xml:space="preserve">Invited speaker, 2013 Oct. Cross-Strait Chemical Engineering Conference. </w:t>
      </w:r>
      <w:smartTag w:uri="urn:schemas-microsoft-com:office:smarttags" w:element="place">
        <w:smartTag w:uri="urn:schemas-microsoft-com:office:smarttags" w:element="City">
          <w:r>
            <w:rPr>
              <w:rFonts w:eastAsia="標楷體" w:hint="eastAsia"/>
              <w:lang w:eastAsia="zh-TW"/>
            </w:rPr>
            <w:t>Zhongli</w:t>
          </w:r>
        </w:smartTag>
        <w:r>
          <w:rPr>
            <w:rFonts w:eastAsia="標楷體" w:hint="eastAsia"/>
            <w:lang w:eastAsia="zh-TW"/>
          </w:rPr>
          <w:t xml:space="preserve">, </w:t>
        </w:r>
        <w:smartTag w:uri="urn:schemas-microsoft-com:office:smarttags" w:element="country-region">
          <w:r>
            <w:rPr>
              <w:rFonts w:eastAsia="標楷體" w:hint="eastAsia"/>
              <w:lang w:eastAsia="zh-TW"/>
            </w:rPr>
            <w:t>Taiwan</w:t>
          </w:r>
        </w:smartTag>
      </w:smartTag>
      <w:r>
        <w:rPr>
          <w:rFonts w:eastAsia="標楷體" w:hint="eastAsia"/>
          <w:lang w:eastAsia="zh-TW"/>
        </w:rPr>
        <w:t xml:space="preserve">.  </w:t>
      </w:r>
    </w:p>
    <w:p w14:paraId="1D7B2680" w14:textId="77777777" w:rsidR="0060540E" w:rsidRPr="003E4EED" w:rsidRDefault="0060540E" w:rsidP="0060540E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</w:rPr>
        <w:t xml:space="preserve">Invited speaker at </w:t>
      </w:r>
      <w:proofErr w:type="spellStart"/>
      <w:r>
        <w:rPr>
          <w:rFonts w:eastAsia="標楷體" w:hint="eastAsia"/>
          <w:lang w:eastAsia="zh-TW"/>
        </w:rPr>
        <w:t>Z</w:t>
      </w:r>
      <w:r>
        <w:rPr>
          <w:rFonts w:eastAsia="標楷體" w:hint="eastAsia"/>
        </w:rPr>
        <w:t>hongmu</w:t>
      </w:r>
      <w:proofErr w:type="spellEnd"/>
      <w:r>
        <w:rPr>
          <w:rFonts w:eastAsia="標楷體" w:hint="eastAsia"/>
        </w:rPr>
        <w:t xml:space="preserve"> Institute of China Animal Husbandry Industry Group, 2013, May. </w:t>
      </w:r>
      <w:smartTag w:uri="urn:schemas-microsoft-com:office:smarttags" w:element="place">
        <w:smartTag w:uri="urn:schemas-microsoft-com:office:smarttags" w:element="City">
          <w:r>
            <w:rPr>
              <w:rFonts w:eastAsia="標楷體" w:hint="eastAsia"/>
            </w:rPr>
            <w:t>Beijing</w:t>
          </w:r>
        </w:smartTag>
        <w:r>
          <w:rPr>
            <w:rFonts w:eastAsia="標楷體" w:hint="eastAsia"/>
          </w:rPr>
          <w:t xml:space="preserve">, </w:t>
        </w:r>
        <w:smartTag w:uri="urn:schemas-microsoft-com:office:smarttags" w:element="country-region">
          <w:r>
            <w:rPr>
              <w:rFonts w:eastAsia="標楷體" w:hint="eastAsia"/>
            </w:rPr>
            <w:t>China</w:t>
          </w:r>
        </w:smartTag>
      </w:smartTag>
      <w:r>
        <w:rPr>
          <w:rFonts w:eastAsia="標楷體" w:hint="eastAsia"/>
        </w:rPr>
        <w:t>.</w:t>
      </w:r>
    </w:p>
    <w:p w14:paraId="1880B79F" w14:textId="77777777" w:rsidR="00DE6C82" w:rsidRPr="002E6FEA" w:rsidRDefault="00DE6C82" w:rsidP="00DE6C82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</w:rPr>
        <w:t xml:space="preserve">Invited speaker, </w:t>
      </w:r>
      <w:r>
        <w:rPr>
          <w:rFonts w:eastAsia="標楷體" w:hint="eastAsia"/>
          <w:lang w:eastAsia="zh-TW"/>
        </w:rPr>
        <w:t>76th Society of Chemical Engineering, Japan (SCEJ) Annual Meeting</w:t>
      </w:r>
      <w:r>
        <w:rPr>
          <w:rFonts w:eastAsia="標楷體" w:hint="eastAsia"/>
        </w:rPr>
        <w:t xml:space="preserve">, 2013, March. </w:t>
      </w:r>
      <w:smartTag w:uri="urn:schemas-microsoft-com:office:smarttags" w:element="place">
        <w:smartTag w:uri="urn:schemas-microsoft-com:office:smarttags" w:element="City">
          <w:r>
            <w:rPr>
              <w:rFonts w:eastAsia="標楷體" w:hint="eastAsia"/>
              <w:lang w:eastAsia="zh-TW"/>
            </w:rPr>
            <w:t>Osaka</w:t>
          </w:r>
        </w:smartTag>
        <w:r>
          <w:rPr>
            <w:rFonts w:eastAsia="標楷體" w:hint="eastAsia"/>
          </w:rPr>
          <w:t xml:space="preserve">, </w:t>
        </w:r>
        <w:smartTag w:uri="urn:schemas-microsoft-com:office:smarttags" w:element="country-region">
          <w:r>
            <w:rPr>
              <w:rFonts w:eastAsia="標楷體" w:hint="eastAsia"/>
              <w:lang w:eastAsia="zh-TW"/>
            </w:rPr>
            <w:t>Japan</w:t>
          </w:r>
        </w:smartTag>
      </w:smartTag>
      <w:r>
        <w:rPr>
          <w:rFonts w:eastAsia="標楷體" w:hint="eastAsia"/>
        </w:rPr>
        <w:t>.</w:t>
      </w:r>
    </w:p>
    <w:p w14:paraId="1D110E4E" w14:textId="77777777" w:rsidR="005D6FE0" w:rsidRPr="002E6FEA" w:rsidRDefault="005D6FE0" w:rsidP="005D6FE0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</w:rPr>
        <w:t xml:space="preserve">Invited speaker, </w:t>
      </w:r>
      <w:proofErr w:type="spellStart"/>
      <w:r>
        <w:rPr>
          <w:rFonts w:eastAsia="標楷體" w:hint="eastAsia"/>
        </w:rPr>
        <w:t>ISBio</w:t>
      </w:r>
      <w:r w:rsidR="005949E6">
        <w:rPr>
          <w:rFonts w:eastAsia="標楷體" w:hint="eastAsia"/>
          <w:lang w:eastAsia="zh-TW"/>
        </w:rPr>
        <w:t>t</w:t>
      </w:r>
      <w:r>
        <w:rPr>
          <w:rFonts w:eastAsia="標楷體" w:hint="eastAsia"/>
        </w:rPr>
        <w:t>ech</w:t>
      </w:r>
      <w:proofErr w:type="spellEnd"/>
      <w:r>
        <w:rPr>
          <w:rFonts w:eastAsia="標楷體" w:hint="eastAsia"/>
        </w:rPr>
        <w:t xml:space="preserve"> 3rd Annual Meet</w:t>
      </w:r>
      <w:r w:rsidR="003C40E2">
        <w:rPr>
          <w:rFonts w:eastAsia="標楷體" w:hint="eastAsia"/>
          <w:lang w:eastAsia="zh-TW"/>
        </w:rPr>
        <w:t>i</w:t>
      </w:r>
      <w:r>
        <w:rPr>
          <w:rFonts w:eastAsia="標楷體" w:hint="eastAsia"/>
        </w:rPr>
        <w:t>n</w:t>
      </w:r>
      <w:r w:rsidR="003C40E2">
        <w:rPr>
          <w:rFonts w:eastAsia="標楷體" w:hint="eastAsia"/>
          <w:lang w:eastAsia="zh-TW"/>
        </w:rPr>
        <w:t>g</w:t>
      </w:r>
      <w:r>
        <w:rPr>
          <w:rFonts w:eastAsia="標楷體" w:hint="eastAsia"/>
        </w:rPr>
        <w:t xml:space="preserve">, 2013, March. </w:t>
      </w:r>
      <w:smartTag w:uri="urn:schemas-microsoft-com:office:smarttags" w:element="place">
        <w:smartTag w:uri="urn:schemas-microsoft-com:office:smarttags" w:element="City">
          <w:r>
            <w:rPr>
              <w:rFonts w:eastAsia="標楷體" w:hint="eastAsia"/>
            </w:rPr>
            <w:t>Rosslyn</w:t>
          </w:r>
        </w:smartTag>
        <w:r>
          <w:rPr>
            <w:rFonts w:eastAsia="標楷體" w:hint="eastAsia"/>
          </w:rPr>
          <w:t xml:space="preserve">, </w:t>
        </w:r>
        <w:smartTag w:uri="urn:schemas-microsoft-com:office:smarttags" w:element="State">
          <w:r>
            <w:rPr>
              <w:rFonts w:eastAsia="標楷體" w:hint="eastAsia"/>
            </w:rPr>
            <w:t>VA</w:t>
          </w:r>
        </w:smartTag>
        <w:r>
          <w:rPr>
            <w:rFonts w:eastAsia="標楷體" w:hint="eastAsia"/>
          </w:rPr>
          <w:t xml:space="preserve">, </w:t>
        </w:r>
        <w:smartTag w:uri="urn:schemas-microsoft-com:office:smarttags" w:element="country-region">
          <w:r>
            <w:rPr>
              <w:rFonts w:eastAsia="標楷體" w:hint="eastAsia"/>
            </w:rPr>
            <w:t>USA</w:t>
          </w:r>
        </w:smartTag>
      </w:smartTag>
      <w:r>
        <w:rPr>
          <w:rFonts w:eastAsia="標楷體" w:hint="eastAsia"/>
        </w:rPr>
        <w:t>.</w:t>
      </w:r>
    </w:p>
    <w:p w14:paraId="325E7B03" w14:textId="77777777" w:rsidR="005D6FE0" w:rsidRPr="002E6FEA" w:rsidRDefault="005D6FE0" w:rsidP="005D6FE0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</w:rPr>
        <w:t>Invited speaker, International Symposium on Advanced Biological Engineering, 2012, Oct. Guilin, China.</w:t>
      </w:r>
    </w:p>
    <w:p w14:paraId="6DA1F02A" w14:textId="77777777" w:rsidR="00C0520C" w:rsidRPr="00C459B2" w:rsidRDefault="00A50FBE" w:rsidP="00C0520C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  <w:rPr>
          <w:szCs w:val="24"/>
        </w:rPr>
      </w:pPr>
      <w:r>
        <w:rPr>
          <w:rFonts w:eastAsia="標楷體" w:hint="eastAsia"/>
          <w:lang w:eastAsia="zh-TW"/>
        </w:rPr>
        <w:t>Invited</w:t>
      </w:r>
      <w:r w:rsidR="00C0520C">
        <w:rPr>
          <w:rFonts w:eastAsia="標楷體" w:hint="eastAsia"/>
          <w:lang w:eastAsia="zh-TW"/>
        </w:rPr>
        <w:t xml:space="preserve"> speaker, </w:t>
      </w:r>
      <w:r w:rsidR="00EC7651">
        <w:rPr>
          <w:rFonts w:eastAsia="標楷體" w:hint="eastAsia"/>
        </w:rPr>
        <w:t xml:space="preserve">Annual Meeting of </w:t>
      </w:r>
      <w:r w:rsidR="00C0520C">
        <w:rPr>
          <w:rFonts w:eastAsia="標楷體" w:hint="eastAsia"/>
          <w:lang w:eastAsia="zh-TW"/>
        </w:rPr>
        <w:t>American Institute of Chemical Engineers</w:t>
      </w:r>
      <w:r w:rsidR="00C0520C">
        <w:rPr>
          <w:rFonts w:hint="eastAsia"/>
          <w:szCs w:val="24"/>
          <w:lang w:eastAsia="zh-TW"/>
        </w:rPr>
        <w:t xml:space="preserve">. 2012, Oct. </w:t>
      </w:r>
      <w:r w:rsidR="00C0520C">
        <w:rPr>
          <w:rFonts w:hint="eastAsia"/>
          <w:szCs w:val="24"/>
          <w:lang w:eastAsia="zh-TW"/>
        </w:rPr>
        <w:lastRenderedPageBreak/>
        <w:t>Pittsburg, USA.</w:t>
      </w:r>
    </w:p>
    <w:p w14:paraId="78875F6F" w14:textId="77777777" w:rsidR="000F0B9D" w:rsidRPr="00C459B2" w:rsidRDefault="000F0B9D" w:rsidP="000F0B9D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  <w:rPr>
          <w:szCs w:val="24"/>
        </w:rPr>
      </w:pPr>
      <w:r>
        <w:rPr>
          <w:rFonts w:eastAsia="標楷體" w:hint="eastAsia"/>
          <w:lang w:eastAsia="zh-TW"/>
        </w:rPr>
        <w:t xml:space="preserve">Keynote speaker, </w:t>
      </w:r>
      <w:r w:rsidRPr="00C459B2">
        <w:rPr>
          <w:szCs w:val="24"/>
        </w:rPr>
        <w:t>International Congress of Entomology (ICE)</w:t>
      </w:r>
      <w:r>
        <w:rPr>
          <w:rFonts w:hint="eastAsia"/>
          <w:szCs w:val="24"/>
          <w:lang w:eastAsia="zh-TW"/>
        </w:rPr>
        <w:t>. 2012, Aug. Daegu, Korea.</w:t>
      </w:r>
    </w:p>
    <w:p w14:paraId="7C651FFA" w14:textId="77777777" w:rsidR="00F3636C" w:rsidRPr="00F3636C" w:rsidRDefault="005949E6" w:rsidP="000F0B9D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  <w:lang w:eastAsia="zh-TW"/>
        </w:rPr>
        <w:t>Keynote s</w:t>
      </w:r>
      <w:r w:rsidR="00F3636C">
        <w:rPr>
          <w:rFonts w:eastAsia="標楷體" w:hint="eastAsia"/>
          <w:lang w:eastAsia="zh-TW"/>
        </w:rPr>
        <w:t>peaker, 75th SCEJ Annual Meeting. 2012, Mar.  Tokyo, Japan.</w:t>
      </w:r>
    </w:p>
    <w:p w14:paraId="4E88C75C" w14:textId="77777777" w:rsidR="000F0B9D" w:rsidRPr="00D07756" w:rsidRDefault="000F0B9D" w:rsidP="000F0B9D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  <w:lang w:eastAsia="zh-TW"/>
        </w:rPr>
        <w:t xml:space="preserve">Keynote speaker, </w:t>
      </w:r>
      <w:r>
        <w:rPr>
          <w:rFonts w:hint="eastAsia"/>
        </w:rPr>
        <w:t>Annual Meeting of Taiwan Institute of Chemical Engineering.</w:t>
      </w:r>
      <w:r>
        <w:rPr>
          <w:rFonts w:eastAsia="標楷體" w:hint="eastAsia"/>
          <w:lang w:eastAsia="zh-TW"/>
        </w:rPr>
        <w:t xml:space="preserve"> 2011, Nov. Taiwan.</w:t>
      </w:r>
    </w:p>
    <w:p w14:paraId="7054F2E7" w14:textId="77777777" w:rsidR="000F0B9D" w:rsidRPr="009B6016" w:rsidRDefault="000F0B9D" w:rsidP="000F0B9D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</w:rPr>
        <w:t>Invited speaker, 1</w:t>
      </w:r>
      <w:r>
        <w:rPr>
          <w:rFonts w:eastAsia="標楷體" w:hint="eastAsia"/>
          <w:lang w:eastAsia="zh-TW"/>
        </w:rPr>
        <w:t>7</w:t>
      </w:r>
      <w:r w:rsidRPr="00D203E3">
        <w:rPr>
          <w:rFonts w:eastAsia="標楷體" w:hint="eastAsia"/>
          <w:vertAlign w:val="superscript"/>
        </w:rPr>
        <w:t>th</w:t>
      </w:r>
      <w:r>
        <w:rPr>
          <w:rFonts w:eastAsia="標楷體" w:hint="eastAsia"/>
        </w:rPr>
        <w:t xml:space="preserve"> Young Asian Biochemical Engineers Meeting, 2011, Oct. Incheon. Korea.</w:t>
      </w:r>
    </w:p>
    <w:p w14:paraId="05F789FF" w14:textId="77777777" w:rsidR="000F0B9D" w:rsidRPr="00B72A99" w:rsidRDefault="000F0B9D" w:rsidP="000F0B9D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hint="eastAsia"/>
          <w:bCs/>
          <w:iCs/>
          <w:szCs w:val="24"/>
          <w:lang w:val="en-GB"/>
        </w:rPr>
        <w:t>Invited speaker</w:t>
      </w:r>
      <w:r>
        <w:rPr>
          <w:rFonts w:hint="eastAsia"/>
          <w:bCs/>
          <w:iCs/>
          <w:szCs w:val="24"/>
          <w:lang w:val="en-GB" w:eastAsia="zh-TW"/>
        </w:rPr>
        <w:t xml:space="preserve"> and session chair</w:t>
      </w:r>
      <w:r>
        <w:rPr>
          <w:rFonts w:hint="eastAsia"/>
          <w:bCs/>
          <w:iCs/>
          <w:szCs w:val="24"/>
          <w:lang w:val="en-GB"/>
        </w:rPr>
        <w:t xml:space="preserve">, </w:t>
      </w:r>
      <w:r>
        <w:rPr>
          <w:rFonts w:eastAsia="標楷體" w:hint="eastAsia"/>
        </w:rPr>
        <w:t>Asian C</w:t>
      </w:r>
      <w:r>
        <w:rPr>
          <w:rFonts w:eastAsia="標楷體"/>
        </w:rPr>
        <w:t>o</w:t>
      </w:r>
      <w:r>
        <w:rPr>
          <w:rFonts w:eastAsia="標楷體" w:hint="eastAsia"/>
        </w:rPr>
        <w:t xml:space="preserve">ngress on Biotechnology. </w:t>
      </w:r>
      <w:r>
        <w:rPr>
          <w:rFonts w:eastAsia="標楷體" w:hint="eastAsia"/>
          <w:lang w:eastAsia="zh-TW"/>
        </w:rPr>
        <w:t>2011, May.</w:t>
      </w:r>
      <w:r>
        <w:rPr>
          <w:rFonts w:eastAsia="標楷體" w:hint="eastAsia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eastAsia="標楷體" w:hint="eastAsia"/>
            </w:rPr>
            <w:t>Shanghai</w:t>
          </w:r>
        </w:smartTag>
        <w:r>
          <w:rPr>
            <w:rFonts w:eastAsia="標楷體" w:hint="eastAsia"/>
          </w:rPr>
          <w:t xml:space="preserve">, </w:t>
        </w:r>
        <w:smartTag w:uri="urn:schemas-microsoft-com:office:smarttags" w:element="country-region">
          <w:r>
            <w:rPr>
              <w:rFonts w:eastAsia="標楷體" w:hint="eastAsia"/>
            </w:rPr>
            <w:t>China</w:t>
          </w:r>
        </w:smartTag>
      </w:smartTag>
      <w:r>
        <w:rPr>
          <w:rFonts w:eastAsia="標楷體" w:hint="eastAsia"/>
        </w:rPr>
        <w:t>.</w:t>
      </w:r>
      <w:r>
        <w:rPr>
          <w:rFonts w:eastAsia="標楷體" w:hint="eastAsia"/>
          <w:lang w:eastAsia="zh-TW"/>
        </w:rPr>
        <w:t xml:space="preserve"> </w:t>
      </w:r>
    </w:p>
    <w:p w14:paraId="0475BBB4" w14:textId="77777777" w:rsidR="000F0B9D" w:rsidRDefault="000F0B9D" w:rsidP="000F0B9D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hint="eastAsia"/>
          <w:bCs/>
          <w:iCs/>
          <w:szCs w:val="24"/>
          <w:lang w:val="en-GB"/>
        </w:rPr>
        <w:t xml:space="preserve">Invited speaker, </w:t>
      </w:r>
      <w:r>
        <w:t>16th Triennial Congress of the Asia Pacific Orthopedic Association</w:t>
      </w:r>
      <w:r>
        <w:rPr>
          <w:rFonts w:hint="eastAsia"/>
        </w:rPr>
        <w:t>. 2010, Nov. Taiwan.</w:t>
      </w:r>
    </w:p>
    <w:p w14:paraId="33AEA77B" w14:textId="77777777" w:rsidR="000F0B9D" w:rsidRPr="00451A79" w:rsidRDefault="000F0B9D" w:rsidP="000F0B9D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  <w:rPr>
          <w:szCs w:val="24"/>
        </w:rPr>
      </w:pPr>
      <w:r>
        <w:rPr>
          <w:rFonts w:hint="eastAsia"/>
          <w:szCs w:val="24"/>
        </w:rPr>
        <w:t xml:space="preserve">Invited speaker, Symposium for </w:t>
      </w:r>
      <w:r>
        <w:rPr>
          <w:szCs w:val="24"/>
        </w:rPr>
        <w:t>“</w:t>
      </w:r>
      <w:r w:rsidRPr="003240DD">
        <w:rPr>
          <w:bCs/>
          <w:iCs/>
          <w:szCs w:val="24"/>
          <w:lang w:val="en-GB"/>
        </w:rPr>
        <w:t>V</w:t>
      </w:r>
      <w:r>
        <w:rPr>
          <w:rFonts w:hint="eastAsia"/>
          <w:bCs/>
          <w:iCs/>
          <w:szCs w:val="24"/>
          <w:lang w:val="en-GB"/>
        </w:rPr>
        <w:t>iral Vectors in Gene Therapy: A</w:t>
      </w:r>
      <w:r w:rsidRPr="003240DD">
        <w:rPr>
          <w:bCs/>
          <w:iCs/>
          <w:szCs w:val="24"/>
          <w:lang w:val="en-GB"/>
        </w:rPr>
        <w:t xml:space="preserve">pplications and </w:t>
      </w:r>
      <w:r>
        <w:rPr>
          <w:rFonts w:hint="eastAsia"/>
          <w:bCs/>
          <w:iCs/>
          <w:szCs w:val="24"/>
          <w:lang w:val="en-GB"/>
        </w:rPr>
        <w:t>N</w:t>
      </w:r>
      <w:r w:rsidRPr="003240DD">
        <w:rPr>
          <w:bCs/>
          <w:iCs/>
          <w:szCs w:val="24"/>
          <w:lang w:val="en-GB"/>
        </w:rPr>
        <w:t xml:space="preserve">ovel </w:t>
      </w:r>
      <w:r>
        <w:rPr>
          <w:rFonts w:hint="eastAsia"/>
          <w:bCs/>
          <w:iCs/>
          <w:szCs w:val="24"/>
          <w:lang w:val="en-GB"/>
        </w:rPr>
        <w:t>P</w:t>
      </w:r>
      <w:r w:rsidRPr="003240DD">
        <w:rPr>
          <w:bCs/>
          <w:iCs/>
          <w:szCs w:val="24"/>
          <w:lang w:val="en-GB"/>
        </w:rPr>
        <w:t xml:space="preserve">roduction </w:t>
      </w:r>
      <w:r>
        <w:rPr>
          <w:rFonts w:hint="eastAsia"/>
          <w:bCs/>
          <w:iCs/>
          <w:szCs w:val="24"/>
          <w:lang w:val="en-GB"/>
        </w:rPr>
        <w:t>M</w:t>
      </w:r>
      <w:r w:rsidRPr="003240DD">
        <w:rPr>
          <w:bCs/>
          <w:iCs/>
          <w:szCs w:val="24"/>
          <w:lang w:val="en-GB"/>
        </w:rPr>
        <w:t>ethods</w:t>
      </w:r>
      <w:r>
        <w:rPr>
          <w:rFonts w:hint="eastAsia"/>
          <w:bCs/>
          <w:iCs/>
          <w:szCs w:val="24"/>
          <w:lang w:val="en-GB"/>
        </w:rPr>
        <w:t xml:space="preserve">.  2010, Aug.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bCs/>
              <w:iCs/>
              <w:szCs w:val="24"/>
              <w:lang w:val="en-GB"/>
            </w:rPr>
            <w:t>Kuopio</w:t>
          </w:r>
        </w:smartTag>
        <w:r>
          <w:rPr>
            <w:rFonts w:hint="eastAsia"/>
            <w:bCs/>
            <w:iCs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hint="eastAsia"/>
              <w:bCs/>
              <w:iCs/>
              <w:szCs w:val="24"/>
              <w:lang w:val="en-GB"/>
            </w:rPr>
            <w:t>Finland</w:t>
          </w:r>
        </w:smartTag>
      </w:smartTag>
      <w:r>
        <w:rPr>
          <w:rFonts w:hint="eastAsia"/>
          <w:bCs/>
          <w:iCs/>
          <w:szCs w:val="24"/>
          <w:lang w:val="en-GB"/>
        </w:rPr>
        <w:t>.</w:t>
      </w:r>
    </w:p>
    <w:p w14:paraId="4E5BF146" w14:textId="77777777" w:rsidR="000F0B9D" w:rsidRDefault="000F0B9D" w:rsidP="000F0B9D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  <w:rPr>
          <w:szCs w:val="24"/>
        </w:rPr>
      </w:pPr>
      <w:r>
        <w:rPr>
          <w:rFonts w:hint="eastAsia"/>
          <w:szCs w:val="24"/>
        </w:rPr>
        <w:t xml:space="preserve">Invited speaker, </w:t>
      </w:r>
      <w:r>
        <w:rPr>
          <w:rFonts w:hint="eastAsia"/>
          <w:szCs w:val="24"/>
          <w:lang w:eastAsia="zh-TW"/>
        </w:rPr>
        <w:t>15</w:t>
      </w:r>
      <w:r w:rsidRPr="000B4CA9">
        <w:rPr>
          <w:rFonts w:hint="eastAsia"/>
          <w:szCs w:val="24"/>
          <w:vertAlign w:val="superscript"/>
          <w:lang w:eastAsia="zh-TW"/>
        </w:rPr>
        <w:t>th</w:t>
      </w:r>
      <w:r>
        <w:rPr>
          <w:rFonts w:hint="eastAsia"/>
          <w:szCs w:val="24"/>
          <w:lang w:eastAsia="zh-TW"/>
        </w:rPr>
        <w:t xml:space="preserve"> Biochemical Engineering Conference.</w:t>
      </w:r>
      <w:r w:rsidRPr="0020337A">
        <w:rPr>
          <w:rFonts w:eastAsia="標楷體"/>
        </w:rPr>
        <w:t xml:space="preserve"> </w:t>
      </w:r>
      <w:r>
        <w:rPr>
          <w:rFonts w:eastAsia="標楷體" w:hint="eastAsia"/>
        </w:rPr>
        <w:t xml:space="preserve">2010, June.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標楷體" w:hint="eastAsia"/>
            </w:rPr>
            <w:t>Taiwan</w:t>
          </w:r>
        </w:smartTag>
      </w:smartTag>
      <w:r>
        <w:rPr>
          <w:rFonts w:eastAsia="標楷體" w:hint="eastAsia"/>
        </w:rPr>
        <w:t>.</w:t>
      </w:r>
    </w:p>
    <w:p w14:paraId="3843F13B" w14:textId="77777777" w:rsidR="000F0B9D" w:rsidRPr="00C813B6" w:rsidRDefault="000F0B9D" w:rsidP="000F0B9D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 w:rsidRPr="003D5E13">
        <w:rPr>
          <w:rFonts w:eastAsia="標楷體"/>
        </w:rPr>
        <w:t xml:space="preserve">Invited speaker, </w:t>
      </w:r>
      <w:r>
        <w:rPr>
          <w:rFonts w:eastAsia="標楷體" w:hint="eastAsia"/>
        </w:rPr>
        <w:t xml:space="preserve">World Vaccine Congress, 2010, March. </w:t>
      </w:r>
      <w:smartTag w:uri="urn:schemas-microsoft-com:office:smarttags" w:element="place">
        <w:smartTag w:uri="urn:schemas-microsoft-com:office:smarttags" w:element="City">
          <w:r>
            <w:rPr>
              <w:rFonts w:eastAsia="標楷體" w:hint="eastAsia"/>
            </w:rPr>
            <w:t>Beijing</w:t>
          </w:r>
        </w:smartTag>
        <w:r>
          <w:rPr>
            <w:rFonts w:eastAsia="標楷體" w:hint="eastAsia"/>
          </w:rPr>
          <w:t xml:space="preserve">, </w:t>
        </w:r>
        <w:smartTag w:uri="urn:schemas-microsoft-com:office:smarttags" w:element="country-region">
          <w:r>
            <w:rPr>
              <w:rFonts w:eastAsia="標楷體" w:hint="eastAsia"/>
            </w:rPr>
            <w:t>China</w:t>
          </w:r>
        </w:smartTag>
      </w:smartTag>
      <w:r>
        <w:rPr>
          <w:rFonts w:eastAsia="標楷體" w:hint="eastAsia"/>
        </w:rPr>
        <w:t>.</w:t>
      </w:r>
    </w:p>
    <w:p w14:paraId="218A465E" w14:textId="77777777" w:rsidR="000F0B9D" w:rsidRPr="00035798" w:rsidRDefault="000F0B9D" w:rsidP="000F0B9D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 w:rsidRPr="003D5E13">
        <w:rPr>
          <w:rFonts w:eastAsia="標楷體"/>
        </w:rPr>
        <w:t xml:space="preserve">Invited speaker, </w:t>
      </w:r>
      <w:r>
        <w:rPr>
          <w:rFonts w:eastAsia="標楷體" w:hint="eastAsia"/>
        </w:rPr>
        <w:t xml:space="preserve">Queensland Protein Symposium. 2010, March. </w:t>
      </w:r>
      <w:smartTag w:uri="urn:schemas-microsoft-com:office:smarttags" w:element="place">
        <w:smartTag w:uri="urn:schemas-microsoft-com:office:smarttags" w:element="City">
          <w:r>
            <w:rPr>
              <w:rFonts w:eastAsia="標楷體" w:hint="eastAsia"/>
            </w:rPr>
            <w:t>Brisbane</w:t>
          </w:r>
        </w:smartTag>
        <w:r>
          <w:rPr>
            <w:rFonts w:eastAsia="標楷體" w:hint="eastAsia"/>
          </w:rPr>
          <w:t xml:space="preserve">, </w:t>
        </w:r>
        <w:smartTag w:uri="urn:schemas-microsoft-com:office:smarttags" w:element="country-region">
          <w:r>
            <w:rPr>
              <w:rFonts w:eastAsia="標楷體" w:hint="eastAsia"/>
            </w:rPr>
            <w:t>Australia</w:t>
          </w:r>
        </w:smartTag>
      </w:smartTag>
      <w:r>
        <w:rPr>
          <w:rFonts w:eastAsia="標楷體" w:hint="eastAsia"/>
        </w:rPr>
        <w:t>.</w:t>
      </w:r>
    </w:p>
    <w:p w14:paraId="50BA4722" w14:textId="77777777" w:rsidR="000F0B9D" w:rsidRPr="003E4EED" w:rsidRDefault="000F0B9D" w:rsidP="000F0B9D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  <w:lang w:eastAsia="zh-TW"/>
        </w:rPr>
        <w:t xml:space="preserve">Invited speaker at GlaxoSmithKline Company, 2009, Sep. 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標楷體" w:hint="eastAsia"/>
              <w:lang w:eastAsia="zh-TW"/>
            </w:rPr>
            <w:t>Belgium</w:t>
          </w:r>
        </w:smartTag>
      </w:smartTag>
      <w:r>
        <w:rPr>
          <w:rFonts w:eastAsia="標楷體" w:hint="eastAsia"/>
          <w:lang w:eastAsia="zh-TW"/>
        </w:rPr>
        <w:t>.</w:t>
      </w:r>
    </w:p>
    <w:p w14:paraId="1547CC08" w14:textId="77777777" w:rsidR="000F0B9D" w:rsidRPr="003E4EED" w:rsidRDefault="000F0B9D" w:rsidP="000F0B9D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</w:pPr>
      <w:r>
        <w:rPr>
          <w:rFonts w:eastAsia="標楷體" w:hint="eastAsia"/>
          <w:lang w:eastAsia="zh-TW"/>
        </w:rPr>
        <w:t xml:space="preserve">Invited speaker at </w:t>
      </w:r>
      <w:proofErr w:type="spellStart"/>
      <w:r>
        <w:rPr>
          <w:rFonts w:eastAsia="標楷體" w:hint="eastAsia"/>
          <w:lang w:eastAsia="zh-TW"/>
        </w:rPr>
        <w:t>MedImmune</w:t>
      </w:r>
      <w:proofErr w:type="spellEnd"/>
      <w:r>
        <w:rPr>
          <w:rFonts w:eastAsia="標楷體" w:hint="eastAsia"/>
          <w:lang w:eastAsia="zh-TW"/>
        </w:rPr>
        <w:t xml:space="preserve">, 2009, Aug.  </w:t>
      </w:r>
      <w:smartTag w:uri="urn:schemas-microsoft-com:office:smarttags" w:element="State">
        <w:r>
          <w:rPr>
            <w:rFonts w:eastAsia="標楷體" w:hint="eastAsia"/>
            <w:lang w:eastAsia="zh-TW"/>
          </w:rPr>
          <w:t>California</w:t>
        </w:r>
      </w:smartTag>
      <w:r>
        <w:rPr>
          <w:rFonts w:eastAsia="標楷體" w:hint="eastAsia"/>
          <w:lang w:eastAsia="zh-TW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標楷體" w:hint="eastAsia"/>
              <w:lang w:eastAsia="zh-TW"/>
            </w:rPr>
            <w:t>USA</w:t>
          </w:r>
        </w:smartTag>
      </w:smartTag>
      <w:r>
        <w:rPr>
          <w:rFonts w:eastAsia="標楷體" w:hint="eastAsia"/>
          <w:lang w:eastAsia="zh-TW"/>
        </w:rPr>
        <w:t xml:space="preserve">. </w:t>
      </w:r>
    </w:p>
    <w:p w14:paraId="7E6AF8DD" w14:textId="77777777" w:rsidR="000F0B9D" w:rsidRDefault="000F0B9D" w:rsidP="000F0B9D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  <w:rPr>
          <w:szCs w:val="24"/>
        </w:rPr>
      </w:pPr>
      <w:r>
        <w:rPr>
          <w:rFonts w:hint="eastAsia"/>
          <w:szCs w:val="24"/>
          <w:lang w:eastAsia="zh-TW"/>
        </w:rPr>
        <w:t xml:space="preserve">Invited speaker, </w:t>
      </w:r>
      <w:r w:rsidRPr="0049118D">
        <w:rPr>
          <w:szCs w:val="24"/>
        </w:rPr>
        <w:t>APEC Conference for the Surveillance, Treatment, Laboratory Diagnosis and Vaccine Development of Enteroviruses</w:t>
      </w:r>
      <w:r>
        <w:rPr>
          <w:rFonts w:hint="eastAsia"/>
          <w:szCs w:val="24"/>
          <w:lang w:eastAsia="zh-TW"/>
        </w:rPr>
        <w:t xml:space="preserve">. 2009, Aug.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szCs w:val="24"/>
              <w:lang w:eastAsia="zh-TW"/>
            </w:rPr>
            <w:t>Taipei</w:t>
          </w:r>
        </w:smartTag>
        <w:r>
          <w:rPr>
            <w:rFonts w:hint="eastAsia"/>
            <w:szCs w:val="24"/>
            <w:lang w:eastAsia="zh-TW"/>
          </w:rPr>
          <w:t xml:space="preserve">, </w:t>
        </w:r>
        <w:smartTag w:uri="urn:schemas-microsoft-com:office:smarttags" w:element="country-region">
          <w:r>
            <w:rPr>
              <w:rFonts w:hint="eastAsia"/>
              <w:szCs w:val="24"/>
              <w:lang w:eastAsia="zh-TW"/>
            </w:rPr>
            <w:t>Taiwan</w:t>
          </w:r>
        </w:smartTag>
      </w:smartTag>
      <w:r>
        <w:rPr>
          <w:rFonts w:hint="eastAsia"/>
          <w:szCs w:val="24"/>
          <w:lang w:eastAsia="zh-TW"/>
        </w:rPr>
        <w:t>.</w:t>
      </w:r>
    </w:p>
    <w:p w14:paraId="68DA2BB2" w14:textId="77777777" w:rsidR="000F0B9D" w:rsidRDefault="000F0B9D" w:rsidP="000F0B9D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  <w:rPr>
          <w:szCs w:val="24"/>
        </w:rPr>
      </w:pPr>
      <w:r>
        <w:rPr>
          <w:rFonts w:hint="eastAsia"/>
          <w:szCs w:val="24"/>
          <w:lang w:eastAsia="zh-TW"/>
        </w:rPr>
        <w:t>Invited speaker, Symposium for Vaccine and Infectious Diseases.</w:t>
      </w:r>
      <w:r>
        <w:rPr>
          <w:rFonts w:eastAsia="標楷體" w:hAnsi="標楷體" w:hint="eastAsia"/>
          <w:lang w:eastAsia="zh-TW"/>
        </w:rPr>
        <w:t xml:space="preserve"> 2009. July. </w:t>
      </w:r>
      <w:smartTag w:uri="urn:schemas-microsoft-com:office:smarttags" w:element="place">
        <w:smartTag w:uri="urn:schemas-microsoft-com:office:smarttags" w:element="City">
          <w:r>
            <w:rPr>
              <w:rFonts w:eastAsia="標楷體" w:hAnsi="標楷體" w:hint="eastAsia"/>
              <w:lang w:eastAsia="zh-TW"/>
            </w:rPr>
            <w:t>Taipei</w:t>
          </w:r>
        </w:smartTag>
        <w:r>
          <w:rPr>
            <w:rFonts w:eastAsia="標楷體" w:hAnsi="標楷體" w:hint="eastAsia"/>
            <w:lang w:eastAsia="zh-TW"/>
          </w:rPr>
          <w:t xml:space="preserve">, </w:t>
        </w:r>
        <w:smartTag w:uri="urn:schemas-microsoft-com:office:smarttags" w:element="country-region">
          <w:r>
            <w:rPr>
              <w:rFonts w:eastAsia="標楷體" w:hAnsi="標楷體" w:hint="eastAsia"/>
              <w:lang w:eastAsia="zh-TW"/>
            </w:rPr>
            <w:t>Taiwan</w:t>
          </w:r>
        </w:smartTag>
      </w:smartTag>
      <w:r>
        <w:rPr>
          <w:rFonts w:eastAsia="標楷體" w:hAnsi="標楷體" w:hint="eastAsia"/>
          <w:lang w:eastAsia="zh-TW"/>
        </w:rPr>
        <w:t xml:space="preserve">. </w:t>
      </w:r>
    </w:p>
    <w:p w14:paraId="14CB3DC8" w14:textId="77777777" w:rsidR="000F0B9D" w:rsidRPr="00503D06" w:rsidRDefault="000F0B9D" w:rsidP="000F0B9D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  <w:rPr>
          <w:rStyle w:val="af0"/>
        </w:rPr>
      </w:pPr>
      <w:r>
        <w:rPr>
          <w:rFonts w:hint="eastAsia"/>
          <w:szCs w:val="24"/>
          <w:lang w:eastAsia="zh-TW"/>
        </w:rPr>
        <w:t xml:space="preserve">Invited speaker and session chair, </w:t>
      </w:r>
      <w:r w:rsidRPr="00503D06">
        <w:rPr>
          <w:rStyle w:val="af0"/>
        </w:rPr>
        <w:t>2008 Annual Conference of Tissue Engineering and Regenerative Medicine International Society</w:t>
      </w:r>
      <w:r>
        <w:rPr>
          <w:rStyle w:val="af0"/>
          <w:rFonts w:hint="eastAsia"/>
        </w:rPr>
        <w:t xml:space="preserve"> (TERMIS)</w:t>
      </w:r>
      <w:r w:rsidRPr="00503D06">
        <w:rPr>
          <w:rStyle w:val="af0"/>
        </w:rPr>
        <w:t>–Asian Pacific Region</w:t>
      </w:r>
      <w:r w:rsidRPr="00503D06">
        <w:rPr>
          <w:rStyle w:val="af0"/>
          <w:rFonts w:hint="eastAsia"/>
        </w:rPr>
        <w:t xml:space="preserve">. </w:t>
      </w:r>
      <w:r>
        <w:rPr>
          <w:rStyle w:val="af0"/>
          <w:rFonts w:hint="eastAsia"/>
        </w:rPr>
        <w:t xml:space="preserve"> 2008, Nov. </w:t>
      </w:r>
    </w:p>
    <w:p w14:paraId="540DEDA2" w14:textId="77777777" w:rsidR="000F0B9D" w:rsidRPr="00503D06" w:rsidRDefault="000F0B9D" w:rsidP="000F0B9D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  <w:rPr>
          <w:sz w:val="28"/>
          <w:szCs w:val="28"/>
        </w:rPr>
      </w:pPr>
      <w:r>
        <w:rPr>
          <w:rFonts w:hint="eastAsia"/>
          <w:szCs w:val="24"/>
          <w:lang w:eastAsia="zh-TW"/>
        </w:rPr>
        <w:t xml:space="preserve">Invited speaker, </w:t>
      </w:r>
      <w:proofErr w:type="spellStart"/>
      <w:r>
        <w:rPr>
          <w:rFonts w:hint="eastAsia"/>
          <w:szCs w:val="24"/>
          <w:lang w:eastAsia="zh-TW"/>
        </w:rPr>
        <w:t>BacMam</w:t>
      </w:r>
      <w:proofErr w:type="spellEnd"/>
      <w:r>
        <w:rPr>
          <w:rFonts w:hint="eastAsia"/>
          <w:szCs w:val="24"/>
          <w:lang w:eastAsia="zh-TW"/>
        </w:rPr>
        <w:t xml:space="preserve"> Summit 2008. 2008, Sep. 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szCs w:val="24"/>
              <w:lang w:eastAsia="zh-TW"/>
            </w:rPr>
            <w:t>Portland</w:t>
          </w:r>
        </w:smartTag>
        <w:r>
          <w:rPr>
            <w:rFonts w:hint="eastAsia"/>
            <w:szCs w:val="24"/>
            <w:lang w:eastAsia="zh-TW"/>
          </w:rPr>
          <w:t xml:space="preserve">, </w:t>
        </w:r>
        <w:smartTag w:uri="urn:schemas-microsoft-com:office:smarttags" w:element="country-region">
          <w:r>
            <w:rPr>
              <w:rFonts w:hint="eastAsia"/>
              <w:szCs w:val="24"/>
              <w:lang w:eastAsia="zh-TW"/>
            </w:rPr>
            <w:t>USA</w:t>
          </w:r>
        </w:smartTag>
      </w:smartTag>
      <w:r>
        <w:rPr>
          <w:rFonts w:hint="eastAsia"/>
          <w:szCs w:val="24"/>
          <w:lang w:eastAsia="zh-TW"/>
        </w:rPr>
        <w:t>.</w:t>
      </w:r>
    </w:p>
    <w:p w14:paraId="356240BC" w14:textId="77777777" w:rsidR="000F0B9D" w:rsidRPr="00AB4CC0" w:rsidRDefault="000F0B9D" w:rsidP="000F0B9D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  <w:rPr>
          <w:rFonts w:eastAsia="標楷體"/>
          <w:b/>
          <w:sz w:val="28"/>
        </w:rPr>
      </w:pPr>
      <w:r w:rsidRPr="00FB5E64">
        <w:rPr>
          <w:rFonts w:eastAsia="標楷體"/>
          <w:szCs w:val="24"/>
        </w:rPr>
        <w:t xml:space="preserve">Invited speaker, </w:t>
      </w:r>
      <w:r w:rsidRPr="00FB5E64">
        <w:rPr>
          <w:szCs w:val="24"/>
        </w:rPr>
        <w:t>3</w:t>
      </w:r>
      <w:r w:rsidRPr="00FB5E64">
        <w:rPr>
          <w:szCs w:val="24"/>
          <w:vertAlign w:val="superscript"/>
        </w:rPr>
        <w:t>rd</w:t>
      </w:r>
      <w:r w:rsidRPr="00FB5E64">
        <w:rPr>
          <w:szCs w:val="24"/>
        </w:rPr>
        <w:t xml:space="preserve"> SBE International Conference on Bioengineering and Nanotechnology</w:t>
      </w:r>
      <w:r>
        <w:rPr>
          <w:rFonts w:hint="eastAsia"/>
          <w:szCs w:val="24"/>
          <w:lang w:eastAsia="zh-TW"/>
        </w:rPr>
        <w:t>. 2007, Aug. Singapore.</w:t>
      </w:r>
    </w:p>
    <w:p w14:paraId="155A40D2" w14:textId="77777777" w:rsidR="000F0B9D" w:rsidRPr="00ED4B02" w:rsidRDefault="000F0B9D" w:rsidP="000F0B9D">
      <w:pPr>
        <w:numPr>
          <w:ilvl w:val="0"/>
          <w:numId w:val="27"/>
        </w:numPr>
        <w:tabs>
          <w:tab w:val="left" w:pos="360"/>
          <w:tab w:val="left" w:pos="1080"/>
        </w:tabs>
        <w:adjustRightInd w:val="0"/>
        <w:spacing w:before="0" w:after="0"/>
        <w:textAlignment w:val="baseline"/>
        <w:rPr>
          <w:rFonts w:eastAsia="標楷體"/>
          <w:b/>
          <w:sz w:val="28"/>
        </w:rPr>
      </w:pPr>
      <w:r>
        <w:rPr>
          <w:rFonts w:eastAsia="標楷體" w:hAnsi="標楷體" w:hint="eastAsia"/>
          <w:lang w:eastAsia="zh-TW"/>
        </w:rPr>
        <w:t>Invited speaker, 2007 Annual meeting of Formosa Society of Regenerative M</w:t>
      </w:r>
      <w:r>
        <w:rPr>
          <w:rFonts w:eastAsia="標楷體" w:hAnsi="標楷體"/>
          <w:lang w:eastAsia="zh-TW"/>
        </w:rPr>
        <w:t>e</w:t>
      </w:r>
      <w:r>
        <w:rPr>
          <w:rFonts w:eastAsia="標楷體" w:hAnsi="標楷體" w:hint="eastAsia"/>
          <w:lang w:eastAsia="zh-TW"/>
        </w:rPr>
        <w:t>dicine. 2007, Mar. Taipei.</w:t>
      </w:r>
    </w:p>
    <w:p w14:paraId="42756792" w14:textId="77777777" w:rsidR="000F0B9D" w:rsidRDefault="000F0B9D" w:rsidP="000F0B9D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  <w:rPr>
          <w:rFonts w:eastAsia="標楷體"/>
          <w:szCs w:val="24"/>
        </w:rPr>
      </w:pPr>
      <w:r w:rsidRPr="00FB5E64">
        <w:rPr>
          <w:rFonts w:eastAsia="標楷體"/>
          <w:szCs w:val="24"/>
        </w:rPr>
        <w:t>Keynote speaker, 2006</w:t>
      </w:r>
      <w:r>
        <w:rPr>
          <w:rFonts w:eastAsia="標楷體" w:hint="eastAsia"/>
          <w:szCs w:val="24"/>
          <w:lang w:eastAsia="zh-TW"/>
        </w:rPr>
        <w:t xml:space="preserve"> International Symposium of Nanotechnology,</w:t>
      </w:r>
      <w:r w:rsidRPr="00FB5E64">
        <w:rPr>
          <w:rFonts w:eastAsia="標楷體"/>
          <w:szCs w:val="24"/>
        </w:rPr>
        <w:t xml:space="preserve"> 2006</w:t>
      </w:r>
      <w:r>
        <w:rPr>
          <w:rFonts w:eastAsia="標楷體" w:hint="eastAsia"/>
          <w:szCs w:val="24"/>
          <w:lang w:eastAsia="zh-TW"/>
        </w:rPr>
        <w:t xml:space="preserve">, Oct. </w:t>
      </w:r>
    </w:p>
    <w:p w14:paraId="2D13171E" w14:textId="77777777" w:rsidR="00ED4B02" w:rsidRPr="00B2102B" w:rsidRDefault="00ED4B02" w:rsidP="00A14A91">
      <w:pPr>
        <w:numPr>
          <w:ilvl w:val="0"/>
          <w:numId w:val="27"/>
        </w:numPr>
        <w:tabs>
          <w:tab w:val="left" w:pos="360"/>
        </w:tabs>
        <w:adjustRightInd w:val="0"/>
        <w:spacing w:before="0" w:after="0"/>
        <w:textAlignment w:val="baseline"/>
        <w:rPr>
          <w:rFonts w:eastAsia="標楷體"/>
        </w:rPr>
      </w:pPr>
      <w:r>
        <w:rPr>
          <w:rFonts w:eastAsia="標楷體" w:hint="eastAsia"/>
          <w:szCs w:val="27"/>
        </w:rPr>
        <w:t xml:space="preserve">Keynote speaker, 12th </w:t>
      </w:r>
      <w:r w:rsidRPr="005A3081">
        <w:rPr>
          <w:rFonts w:eastAsia="標楷體"/>
          <w:szCs w:val="27"/>
        </w:rPr>
        <w:t>Symposium of Young Asian Biochemical Engineers’ Community</w:t>
      </w:r>
      <w:r w:rsidRPr="005A3081">
        <w:rPr>
          <w:rFonts w:eastAsia="標楷體"/>
          <w:szCs w:val="18"/>
        </w:rPr>
        <w:t>.</w:t>
      </w:r>
      <w:r>
        <w:rPr>
          <w:rFonts w:eastAsia="標楷體" w:hint="eastAsia"/>
          <w:szCs w:val="18"/>
        </w:rPr>
        <w:t xml:space="preserve"> </w:t>
      </w:r>
      <w:r>
        <w:rPr>
          <w:rFonts w:eastAsia="標楷體"/>
          <w:szCs w:val="18"/>
        </w:rPr>
        <w:t>2006</w:t>
      </w:r>
      <w:r w:rsidR="003A7A46">
        <w:rPr>
          <w:rFonts w:eastAsia="標楷體" w:hint="eastAsia"/>
          <w:szCs w:val="18"/>
          <w:lang w:eastAsia="zh-TW"/>
        </w:rPr>
        <w:t xml:space="preserve">, Nov. </w:t>
      </w:r>
      <w:proofErr w:type="spellStart"/>
      <w:smartTag w:uri="urn:schemas-microsoft-com:office:smarttags" w:element="place">
        <w:smartTag w:uri="urn:schemas-microsoft-com:office:smarttags" w:element="City">
          <w:r w:rsidR="003A7A46">
            <w:rPr>
              <w:rFonts w:eastAsia="標楷體" w:hint="eastAsia"/>
              <w:szCs w:val="18"/>
              <w:lang w:eastAsia="zh-TW"/>
            </w:rPr>
            <w:t>Kaoshung</w:t>
          </w:r>
        </w:smartTag>
        <w:proofErr w:type="spellEnd"/>
        <w:r w:rsidR="003A7A46">
          <w:rPr>
            <w:rFonts w:eastAsia="標楷體" w:hint="eastAsia"/>
            <w:szCs w:val="18"/>
            <w:lang w:eastAsia="zh-TW"/>
          </w:rPr>
          <w:t xml:space="preserve">, </w:t>
        </w:r>
        <w:smartTag w:uri="urn:schemas-microsoft-com:office:smarttags" w:element="country-region">
          <w:r w:rsidR="003A7A46">
            <w:rPr>
              <w:rFonts w:eastAsia="標楷體" w:hint="eastAsia"/>
              <w:szCs w:val="18"/>
              <w:lang w:eastAsia="zh-TW"/>
            </w:rPr>
            <w:t>Taiwan</w:t>
          </w:r>
        </w:smartTag>
      </w:smartTag>
      <w:r w:rsidR="003A7A46">
        <w:rPr>
          <w:rFonts w:eastAsia="標楷體" w:hint="eastAsia"/>
          <w:szCs w:val="18"/>
          <w:lang w:eastAsia="zh-TW"/>
        </w:rPr>
        <w:t>.</w:t>
      </w:r>
    </w:p>
    <w:bookmarkEnd w:id="10"/>
    <w:p w14:paraId="506AB3E3" w14:textId="77777777" w:rsidR="002F20FF" w:rsidRDefault="002F20FF" w:rsidP="002F20FF">
      <w:pPr>
        <w:pStyle w:val="H3"/>
        <w:outlineLvl w:val="0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INTERNATIONAL COMMITTEE/ORGANIZER</w:t>
      </w:r>
    </w:p>
    <w:p w14:paraId="661E4547" w14:textId="7632B005" w:rsidR="006D1308" w:rsidRPr="006D1308" w:rsidRDefault="006D1308" w:rsidP="00C92B87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b/>
          <w:color w:val="auto"/>
          <w:sz w:val="22"/>
          <w:szCs w:val="22"/>
        </w:rPr>
      </w:pPr>
      <w:bookmarkStart w:id="14" w:name="_Hlk107910919"/>
      <w:bookmarkStart w:id="15" w:name="_Hlk74991271"/>
      <w:bookmarkStart w:id="16" w:name="_Hlk99719151"/>
      <w:r>
        <w:rPr>
          <w:rFonts w:eastAsia="標楷體"/>
          <w:color w:val="auto"/>
          <w:sz w:val="22"/>
          <w:szCs w:val="22"/>
          <w:lang w:eastAsia="zh-TW"/>
        </w:rPr>
        <w:t xml:space="preserve">Organizing committee member, </w:t>
      </w:r>
      <w:r w:rsidRPr="006D1308">
        <w:rPr>
          <w:rFonts w:eastAsia="標楷體"/>
          <w:color w:val="auto"/>
          <w:sz w:val="22"/>
          <w:szCs w:val="22"/>
          <w:lang w:eastAsia="zh-TW"/>
        </w:rPr>
        <w:t>3rd International Forum on Chemical Engineering and Catalysis</w:t>
      </w:r>
      <w:r>
        <w:rPr>
          <w:rFonts w:eastAsia="標楷體"/>
          <w:color w:val="auto"/>
          <w:sz w:val="22"/>
          <w:szCs w:val="22"/>
          <w:lang w:eastAsia="zh-TW"/>
        </w:rPr>
        <w:t xml:space="preserve">. 2024. Porto, Portugal. </w:t>
      </w:r>
    </w:p>
    <w:p w14:paraId="76524437" w14:textId="0F205309" w:rsidR="00C92B87" w:rsidRPr="00C5115C" w:rsidRDefault="00C92B87" w:rsidP="00C92B87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b/>
          <w:color w:val="auto"/>
          <w:sz w:val="22"/>
          <w:szCs w:val="22"/>
        </w:rPr>
      </w:pPr>
      <w:r>
        <w:rPr>
          <w:rFonts w:eastAsia="標楷體"/>
          <w:color w:val="auto"/>
          <w:sz w:val="22"/>
          <w:szCs w:val="22"/>
          <w:lang w:eastAsia="zh-TW"/>
        </w:rPr>
        <w:t>International a</w:t>
      </w:r>
      <w:r w:rsidRPr="00EC56D3">
        <w:rPr>
          <w:rFonts w:eastAsia="標楷體"/>
          <w:color w:val="auto"/>
          <w:sz w:val="22"/>
          <w:szCs w:val="22"/>
          <w:lang w:eastAsia="zh-TW"/>
        </w:rPr>
        <w:t xml:space="preserve">dvisory </w:t>
      </w:r>
      <w:r>
        <w:rPr>
          <w:rFonts w:eastAsia="標楷體"/>
          <w:color w:val="auto"/>
          <w:sz w:val="22"/>
          <w:szCs w:val="22"/>
          <w:lang w:eastAsia="zh-TW"/>
        </w:rPr>
        <w:t>board. World Congress of Biomaterials, 202</w:t>
      </w:r>
      <w:r w:rsidR="00923F48">
        <w:rPr>
          <w:rFonts w:eastAsia="標楷體"/>
          <w:color w:val="auto"/>
          <w:sz w:val="22"/>
          <w:szCs w:val="22"/>
          <w:lang w:eastAsia="zh-TW"/>
        </w:rPr>
        <w:t>4</w:t>
      </w:r>
      <w:r>
        <w:rPr>
          <w:rFonts w:eastAsia="標楷體"/>
          <w:color w:val="auto"/>
          <w:sz w:val="22"/>
          <w:szCs w:val="22"/>
          <w:lang w:eastAsia="zh-TW"/>
        </w:rPr>
        <w:t xml:space="preserve">. </w:t>
      </w:r>
      <w:r w:rsidRPr="005528F4">
        <w:t xml:space="preserve"> </w:t>
      </w:r>
      <w:r>
        <w:t>Daegu</w:t>
      </w:r>
      <w:r>
        <w:rPr>
          <w:rFonts w:eastAsia="標楷體"/>
          <w:color w:val="auto"/>
          <w:sz w:val="22"/>
          <w:szCs w:val="22"/>
          <w:lang w:eastAsia="zh-TW"/>
        </w:rPr>
        <w:t>, Korea.</w:t>
      </w:r>
    </w:p>
    <w:p w14:paraId="5ED6FAF2" w14:textId="502F9B5F" w:rsidR="0075796D" w:rsidRPr="0075796D" w:rsidRDefault="0075796D" w:rsidP="00E60329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bCs/>
          <w:color w:val="auto"/>
          <w:sz w:val="22"/>
          <w:szCs w:val="22"/>
        </w:rPr>
      </w:pPr>
      <w:r w:rsidRPr="0075796D">
        <w:rPr>
          <w:rFonts w:eastAsia="標楷體"/>
          <w:bCs/>
          <w:color w:val="auto"/>
          <w:sz w:val="22"/>
          <w:szCs w:val="22"/>
        </w:rPr>
        <w:t xml:space="preserve">Scientific </w:t>
      </w:r>
      <w:proofErr w:type="spellStart"/>
      <w:r w:rsidRPr="0075796D">
        <w:rPr>
          <w:rFonts w:eastAsia="標楷體"/>
          <w:bCs/>
          <w:color w:val="auto"/>
          <w:sz w:val="22"/>
          <w:szCs w:val="22"/>
        </w:rPr>
        <w:t>Programme</w:t>
      </w:r>
      <w:proofErr w:type="spellEnd"/>
      <w:r w:rsidRPr="0075796D">
        <w:rPr>
          <w:rFonts w:eastAsia="標楷體"/>
          <w:bCs/>
          <w:color w:val="auto"/>
          <w:sz w:val="22"/>
          <w:szCs w:val="22"/>
        </w:rPr>
        <w:t xml:space="preserve"> Committee</w:t>
      </w:r>
      <w:r>
        <w:rPr>
          <w:rFonts w:eastAsia="標楷體"/>
          <w:bCs/>
          <w:color w:val="auto"/>
          <w:sz w:val="22"/>
          <w:szCs w:val="22"/>
        </w:rPr>
        <w:t xml:space="preserve">, European Federation of Biotechnology </w:t>
      </w:r>
      <w:r w:rsidRPr="0075796D">
        <w:rPr>
          <w:rFonts w:eastAsia="標楷體"/>
          <w:bCs/>
          <w:color w:val="auto"/>
          <w:sz w:val="22"/>
          <w:szCs w:val="22"/>
        </w:rPr>
        <w:t>Congress</w:t>
      </w:r>
      <w:r>
        <w:rPr>
          <w:rFonts w:eastAsia="標楷體"/>
          <w:bCs/>
          <w:color w:val="auto"/>
          <w:sz w:val="22"/>
          <w:szCs w:val="22"/>
        </w:rPr>
        <w:t>. 2024. Netherland</w:t>
      </w:r>
    </w:p>
    <w:p w14:paraId="66711199" w14:textId="6846D1AE" w:rsidR="0075796D" w:rsidRPr="0075796D" w:rsidRDefault="0075796D" w:rsidP="00E60329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b/>
          <w:color w:val="auto"/>
          <w:sz w:val="22"/>
          <w:szCs w:val="22"/>
        </w:rPr>
      </w:pPr>
      <w:r>
        <w:rPr>
          <w:rFonts w:eastAsia="標楷體"/>
          <w:color w:val="auto"/>
          <w:sz w:val="22"/>
          <w:szCs w:val="22"/>
          <w:lang w:eastAsia="zh-TW"/>
        </w:rPr>
        <w:t>Organizer and session chair,</w:t>
      </w:r>
      <w:r>
        <w:rPr>
          <w:rFonts w:eastAsia="標楷體" w:hint="eastAsia"/>
          <w:color w:val="auto"/>
          <w:sz w:val="22"/>
          <w:szCs w:val="22"/>
          <w:lang w:eastAsia="zh-TW"/>
        </w:rPr>
        <w:t xml:space="preserve"> </w:t>
      </w:r>
      <w:r w:rsidRPr="0075796D">
        <w:rPr>
          <w:rFonts w:eastAsia="標楷體"/>
          <w:color w:val="auto"/>
          <w:sz w:val="22"/>
          <w:szCs w:val="22"/>
          <w:lang w:eastAsia="zh-TW"/>
        </w:rPr>
        <w:t>Asian Congress on Biotechnology. 20</w:t>
      </w:r>
      <w:r>
        <w:rPr>
          <w:rFonts w:eastAsia="標楷體" w:hint="eastAsia"/>
          <w:color w:val="auto"/>
          <w:sz w:val="22"/>
          <w:szCs w:val="22"/>
          <w:lang w:eastAsia="zh-TW"/>
        </w:rPr>
        <w:t>2</w:t>
      </w:r>
      <w:r>
        <w:rPr>
          <w:rFonts w:eastAsia="標楷體"/>
          <w:color w:val="auto"/>
          <w:sz w:val="22"/>
          <w:szCs w:val="22"/>
          <w:lang w:eastAsia="zh-TW"/>
        </w:rPr>
        <w:t>3</w:t>
      </w:r>
      <w:r w:rsidRPr="0075796D">
        <w:rPr>
          <w:rFonts w:eastAsia="標楷體"/>
          <w:color w:val="auto"/>
          <w:sz w:val="22"/>
          <w:szCs w:val="22"/>
          <w:lang w:eastAsia="zh-TW"/>
        </w:rPr>
        <w:t>.</w:t>
      </w:r>
      <w:r>
        <w:rPr>
          <w:rFonts w:eastAsia="標楷體"/>
          <w:color w:val="auto"/>
          <w:sz w:val="22"/>
          <w:szCs w:val="22"/>
          <w:lang w:eastAsia="zh-TW"/>
        </w:rPr>
        <w:t xml:space="preserve"> Ho Chi Min City, Vietnam.</w:t>
      </w:r>
    </w:p>
    <w:p w14:paraId="3CBEC423" w14:textId="1F06E44D" w:rsidR="009B3EE6" w:rsidRPr="009B3EE6" w:rsidRDefault="009B3EE6" w:rsidP="00E60329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b/>
          <w:color w:val="auto"/>
          <w:sz w:val="22"/>
          <w:szCs w:val="22"/>
        </w:rPr>
      </w:pPr>
      <w:r>
        <w:rPr>
          <w:rFonts w:eastAsia="標楷體"/>
          <w:color w:val="auto"/>
          <w:sz w:val="22"/>
          <w:szCs w:val="22"/>
          <w:lang w:eastAsia="zh-TW"/>
        </w:rPr>
        <w:t>Organizer and session chair, AFOB-EFB joint meeting. 202</w:t>
      </w:r>
      <w:r w:rsidR="00BE28FC">
        <w:rPr>
          <w:rFonts w:eastAsia="標楷體"/>
          <w:color w:val="auto"/>
          <w:sz w:val="22"/>
          <w:szCs w:val="22"/>
          <w:lang w:eastAsia="zh-TW"/>
        </w:rPr>
        <w:t>3</w:t>
      </w:r>
      <w:r>
        <w:rPr>
          <w:rFonts w:eastAsia="標楷體"/>
          <w:color w:val="auto"/>
          <w:sz w:val="22"/>
          <w:szCs w:val="22"/>
          <w:lang w:eastAsia="zh-TW"/>
        </w:rPr>
        <w:t xml:space="preserve">. Virtual conference. </w:t>
      </w:r>
    </w:p>
    <w:p w14:paraId="6F43CE24" w14:textId="605F2296" w:rsidR="009B3EE6" w:rsidRPr="006A19D2" w:rsidRDefault="009B3EE6" w:rsidP="00E60329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b/>
          <w:color w:val="auto"/>
          <w:sz w:val="22"/>
          <w:szCs w:val="22"/>
        </w:rPr>
      </w:pPr>
      <w:r>
        <w:rPr>
          <w:rFonts w:eastAsia="標楷體"/>
          <w:color w:val="auto"/>
          <w:sz w:val="22"/>
          <w:szCs w:val="22"/>
          <w:lang w:eastAsia="zh-TW"/>
        </w:rPr>
        <w:t xml:space="preserve">Chair, </w:t>
      </w:r>
      <w:r w:rsidRPr="006A19D2">
        <w:rPr>
          <w:rFonts w:eastAsia="標楷體"/>
          <w:color w:val="auto"/>
          <w:sz w:val="22"/>
          <w:szCs w:val="22"/>
          <w:lang w:eastAsia="zh-TW"/>
        </w:rPr>
        <w:t>International Advisory Board</w:t>
      </w:r>
      <w:r>
        <w:rPr>
          <w:rFonts w:eastAsia="標楷體"/>
          <w:color w:val="auto"/>
          <w:sz w:val="22"/>
          <w:szCs w:val="22"/>
          <w:lang w:eastAsia="zh-TW"/>
        </w:rPr>
        <w:t xml:space="preserve">, </w:t>
      </w:r>
      <w:r w:rsidRPr="006A19D2">
        <w:rPr>
          <w:rFonts w:eastAsia="標楷體"/>
          <w:color w:val="auto"/>
          <w:sz w:val="22"/>
          <w:szCs w:val="22"/>
          <w:lang w:eastAsia="zh-TW"/>
        </w:rPr>
        <w:t>TERMIS (Tissue Engineering International &amp; Regenerative Medicine Society)-</w:t>
      </w:r>
      <w:r>
        <w:rPr>
          <w:rFonts w:eastAsia="標楷體"/>
          <w:color w:val="auto"/>
          <w:sz w:val="22"/>
          <w:szCs w:val="22"/>
          <w:lang w:eastAsia="zh-TW"/>
        </w:rPr>
        <w:t>Asia Pacific Chapter</w:t>
      </w:r>
      <w:r>
        <w:rPr>
          <w:rFonts w:eastAsia="標楷體"/>
          <w:sz w:val="22"/>
          <w:szCs w:val="22"/>
        </w:rPr>
        <w:t xml:space="preserve"> (TERMIS-AP)</w:t>
      </w:r>
      <w:r w:rsidRPr="006A19D2">
        <w:rPr>
          <w:rFonts w:eastAsia="標楷體"/>
          <w:color w:val="auto"/>
          <w:sz w:val="22"/>
          <w:szCs w:val="22"/>
          <w:lang w:eastAsia="zh-TW"/>
        </w:rPr>
        <w:t>, 202</w:t>
      </w:r>
      <w:r>
        <w:rPr>
          <w:rFonts w:eastAsia="標楷體"/>
          <w:color w:val="auto"/>
          <w:sz w:val="22"/>
          <w:szCs w:val="22"/>
          <w:lang w:eastAsia="zh-TW"/>
        </w:rPr>
        <w:t>2</w:t>
      </w:r>
      <w:r w:rsidRPr="006A19D2">
        <w:rPr>
          <w:rFonts w:eastAsia="標楷體"/>
          <w:color w:val="auto"/>
          <w:sz w:val="22"/>
          <w:szCs w:val="22"/>
          <w:lang w:eastAsia="zh-TW"/>
        </w:rPr>
        <w:t xml:space="preserve">. </w:t>
      </w:r>
      <w:r>
        <w:rPr>
          <w:rFonts w:eastAsia="標楷體"/>
          <w:color w:val="auto"/>
          <w:sz w:val="22"/>
          <w:szCs w:val="22"/>
          <w:lang w:eastAsia="zh-TW"/>
        </w:rPr>
        <w:t>Jeju</w:t>
      </w:r>
      <w:r w:rsidRPr="006A19D2">
        <w:rPr>
          <w:rFonts w:eastAsia="標楷體"/>
          <w:color w:val="auto"/>
          <w:sz w:val="22"/>
          <w:szCs w:val="22"/>
          <w:lang w:eastAsia="zh-TW"/>
        </w:rPr>
        <w:t xml:space="preserve">, </w:t>
      </w:r>
      <w:r>
        <w:rPr>
          <w:rFonts w:eastAsia="標楷體"/>
          <w:color w:val="auto"/>
          <w:sz w:val="22"/>
          <w:szCs w:val="22"/>
          <w:lang w:eastAsia="zh-TW"/>
        </w:rPr>
        <w:t>Korea.</w:t>
      </w:r>
    </w:p>
    <w:bookmarkEnd w:id="14"/>
    <w:p w14:paraId="17483165" w14:textId="77777777" w:rsidR="009B3EE6" w:rsidRPr="00AF5E9C" w:rsidRDefault="009B3EE6" w:rsidP="005528F4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b/>
          <w:color w:val="auto"/>
          <w:sz w:val="22"/>
          <w:szCs w:val="22"/>
        </w:rPr>
      </w:pPr>
      <w:r>
        <w:rPr>
          <w:rFonts w:eastAsia="標楷體"/>
          <w:color w:val="auto"/>
          <w:sz w:val="22"/>
          <w:szCs w:val="22"/>
          <w:lang w:eastAsia="zh-TW"/>
        </w:rPr>
        <w:t xml:space="preserve">Scientific organizing committee member, </w:t>
      </w:r>
      <w:r w:rsidRPr="00AF5E9C">
        <w:rPr>
          <w:rFonts w:eastAsia="標楷體"/>
          <w:color w:val="auto"/>
          <w:sz w:val="22"/>
          <w:szCs w:val="22"/>
          <w:lang w:eastAsia="zh-TW"/>
        </w:rPr>
        <w:t>2021 AFOB Virtual Conference</w:t>
      </w:r>
      <w:r>
        <w:rPr>
          <w:rFonts w:eastAsia="標楷體"/>
          <w:color w:val="auto"/>
          <w:sz w:val="22"/>
          <w:szCs w:val="22"/>
          <w:lang w:eastAsia="zh-TW"/>
        </w:rPr>
        <w:t>, Nov. 2021, Korea</w:t>
      </w:r>
    </w:p>
    <w:p w14:paraId="479B9BF9" w14:textId="799B10C3" w:rsidR="009B3EE6" w:rsidRPr="00D227CE" w:rsidRDefault="009B3EE6" w:rsidP="005528F4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color w:val="auto"/>
          <w:sz w:val="22"/>
          <w:szCs w:val="22"/>
        </w:rPr>
      </w:pPr>
      <w:r w:rsidRPr="00D227CE">
        <w:rPr>
          <w:rFonts w:eastAsia="標楷體" w:hint="eastAsia"/>
          <w:color w:val="auto"/>
          <w:sz w:val="22"/>
          <w:szCs w:val="22"/>
          <w:lang w:eastAsia="zh-TW"/>
        </w:rPr>
        <w:lastRenderedPageBreak/>
        <w:t>C</w:t>
      </w:r>
      <w:r w:rsidRPr="00D227CE">
        <w:rPr>
          <w:rFonts w:eastAsia="標楷體"/>
          <w:color w:val="auto"/>
          <w:sz w:val="22"/>
          <w:szCs w:val="22"/>
          <w:lang w:eastAsia="zh-TW"/>
        </w:rPr>
        <w:t>o-chair, Tissue Engineering and Biomaterials division, AFOB</w:t>
      </w:r>
      <w:r w:rsidR="00BE28FC">
        <w:rPr>
          <w:rFonts w:eastAsia="標楷體"/>
          <w:color w:val="auto"/>
          <w:sz w:val="22"/>
          <w:szCs w:val="22"/>
          <w:lang w:eastAsia="zh-TW"/>
        </w:rPr>
        <w:t>.</w:t>
      </w:r>
    </w:p>
    <w:p w14:paraId="37BB86B6" w14:textId="77777777" w:rsidR="009B3EE6" w:rsidRPr="00C5115C" w:rsidRDefault="009B3EE6" w:rsidP="005528F4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b/>
          <w:color w:val="auto"/>
          <w:sz w:val="22"/>
          <w:szCs w:val="22"/>
        </w:rPr>
      </w:pPr>
      <w:r>
        <w:rPr>
          <w:rFonts w:eastAsia="標楷體"/>
          <w:color w:val="auto"/>
          <w:sz w:val="22"/>
          <w:szCs w:val="22"/>
          <w:lang w:eastAsia="zh-TW"/>
        </w:rPr>
        <w:t>International a</w:t>
      </w:r>
      <w:r w:rsidRPr="00EC56D3">
        <w:rPr>
          <w:rFonts w:eastAsia="標楷體"/>
          <w:color w:val="auto"/>
          <w:sz w:val="22"/>
          <w:szCs w:val="22"/>
          <w:lang w:eastAsia="zh-TW"/>
        </w:rPr>
        <w:t xml:space="preserve">dvisory </w:t>
      </w:r>
      <w:r>
        <w:rPr>
          <w:rFonts w:eastAsia="標楷體"/>
          <w:color w:val="auto"/>
          <w:sz w:val="22"/>
          <w:szCs w:val="22"/>
          <w:lang w:eastAsia="zh-TW"/>
        </w:rPr>
        <w:t xml:space="preserve">board. TERMIS-World Congress, 2021. </w:t>
      </w:r>
      <w:r w:rsidRPr="005528F4">
        <w:t xml:space="preserve"> </w:t>
      </w:r>
      <w:r w:rsidRPr="005528F4">
        <w:rPr>
          <w:rFonts w:eastAsia="標楷體"/>
          <w:color w:val="auto"/>
          <w:sz w:val="22"/>
          <w:szCs w:val="22"/>
          <w:lang w:eastAsia="zh-TW"/>
        </w:rPr>
        <w:t>Maastricht</w:t>
      </w:r>
      <w:r>
        <w:rPr>
          <w:rFonts w:eastAsia="標楷體"/>
          <w:color w:val="auto"/>
          <w:sz w:val="22"/>
          <w:szCs w:val="22"/>
          <w:lang w:eastAsia="zh-TW"/>
        </w:rPr>
        <w:t>, Netherland.</w:t>
      </w:r>
    </w:p>
    <w:p w14:paraId="302BB322" w14:textId="77777777" w:rsidR="009B3EE6" w:rsidRPr="00C66854" w:rsidRDefault="009B3EE6" w:rsidP="00DB2F50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b/>
          <w:color w:val="auto"/>
          <w:sz w:val="22"/>
          <w:szCs w:val="22"/>
        </w:rPr>
      </w:pPr>
      <w:r>
        <w:rPr>
          <w:rFonts w:eastAsia="標楷體"/>
          <w:color w:val="auto"/>
          <w:sz w:val="22"/>
          <w:szCs w:val="22"/>
          <w:lang w:eastAsia="zh-TW"/>
        </w:rPr>
        <w:t>International a</w:t>
      </w:r>
      <w:r w:rsidRPr="00EC56D3">
        <w:rPr>
          <w:rFonts w:eastAsia="標楷體"/>
          <w:color w:val="auto"/>
          <w:sz w:val="22"/>
          <w:szCs w:val="22"/>
          <w:lang w:eastAsia="zh-TW"/>
        </w:rPr>
        <w:t xml:space="preserve">dvisory </w:t>
      </w:r>
      <w:r>
        <w:rPr>
          <w:rFonts w:eastAsia="標楷體"/>
          <w:color w:val="auto"/>
          <w:sz w:val="22"/>
          <w:szCs w:val="22"/>
          <w:lang w:eastAsia="zh-TW"/>
        </w:rPr>
        <w:t>board. TERMIS-AP meeting, 2020. Malaysia.</w:t>
      </w:r>
    </w:p>
    <w:p w14:paraId="1783EFFA" w14:textId="77777777" w:rsidR="009B3EE6" w:rsidRPr="00C66854" w:rsidRDefault="009B3EE6" w:rsidP="00C66854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b/>
          <w:color w:val="auto"/>
          <w:sz w:val="22"/>
          <w:szCs w:val="22"/>
        </w:rPr>
      </w:pPr>
      <w:r>
        <w:rPr>
          <w:rFonts w:eastAsia="標楷體" w:hint="eastAsia"/>
          <w:color w:val="auto"/>
          <w:sz w:val="22"/>
          <w:szCs w:val="22"/>
          <w:lang w:eastAsia="zh-TW"/>
        </w:rPr>
        <w:t>O</w:t>
      </w:r>
      <w:r>
        <w:rPr>
          <w:rFonts w:eastAsia="標楷體"/>
          <w:color w:val="auto"/>
          <w:sz w:val="22"/>
          <w:szCs w:val="22"/>
          <w:lang w:eastAsia="zh-TW"/>
        </w:rPr>
        <w:t xml:space="preserve">rganizing committee, </w:t>
      </w:r>
      <w:r w:rsidRPr="00C66854">
        <w:rPr>
          <w:rFonts w:eastAsia="標楷體"/>
          <w:color w:val="auto"/>
          <w:sz w:val="22"/>
          <w:szCs w:val="22"/>
          <w:lang w:eastAsia="zh-TW"/>
        </w:rPr>
        <w:t>Biomaterials International conference 2020</w:t>
      </w:r>
      <w:r>
        <w:rPr>
          <w:rFonts w:eastAsia="標楷體"/>
          <w:color w:val="auto"/>
          <w:sz w:val="22"/>
          <w:szCs w:val="22"/>
          <w:lang w:eastAsia="zh-TW"/>
        </w:rPr>
        <w:t xml:space="preserve">, </w:t>
      </w:r>
      <w:r w:rsidRPr="00C66854">
        <w:rPr>
          <w:rFonts w:eastAsia="標楷體"/>
          <w:color w:val="auto"/>
          <w:sz w:val="22"/>
          <w:szCs w:val="22"/>
          <w:lang w:eastAsia="zh-TW"/>
        </w:rPr>
        <w:t>Kenting, Taiwan.</w:t>
      </w:r>
    </w:p>
    <w:bookmarkEnd w:id="15"/>
    <w:p w14:paraId="3B9A0E61" w14:textId="77777777" w:rsidR="009B3EE6" w:rsidRPr="00112DE3" w:rsidRDefault="009B3EE6" w:rsidP="004E7641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b/>
          <w:color w:val="0000FF"/>
          <w:sz w:val="22"/>
          <w:szCs w:val="22"/>
        </w:rPr>
      </w:pPr>
      <w:r w:rsidRPr="00112DE3">
        <w:rPr>
          <w:rFonts w:eastAsia="標楷體"/>
          <w:b/>
          <w:color w:val="0000FF"/>
          <w:sz w:val="22"/>
          <w:szCs w:val="22"/>
        </w:rPr>
        <w:t>Conference Chair, 14</w:t>
      </w:r>
      <w:r w:rsidRPr="00112DE3">
        <w:rPr>
          <w:rFonts w:eastAsia="標楷體"/>
          <w:b/>
          <w:color w:val="0000FF"/>
          <w:sz w:val="22"/>
          <w:szCs w:val="22"/>
          <w:vertAlign w:val="superscript"/>
        </w:rPr>
        <w:t>th</w:t>
      </w:r>
      <w:r w:rsidRPr="00112DE3">
        <w:rPr>
          <w:rFonts w:eastAsia="標楷體"/>
          <w:b/>
          <w:color w:val="0000FF"/>
          <w:sz w:val="22"/>
          <w:szCs w:val="22"/>
        </w:rPr>
        <w:t xml:space="preserve"> Asian Congress on Biotechnology. 2019.</w:t>
      </w:r>
    </w:p>
    <w:p w14:paraId="202680CC" w14:textId="77777777" w:rsidR="009B3EE6" w:rsidRDefault="009B3EE6" w:rsidP="00CD0B23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color w:val="auto"/>
          <w:sz w:val="22"/>
          <w:szCs w:val="22"/>
        </w:rPr>
      </w:pPr>
      <w:r w:rsidRPr="00EC56D3">
        <w:rPr>
          <w:rFonts w:eastAsia="標楷體"/>
          <w:color w:val="auto"/>
          <w:sz w:val="22"/>
          <w:szCs w:val="22"/>
          <w:lang w:eastAsia="zh-TW"/>
        </w:rPr>
        <w:t>International Advisory Committee</w:t>
      </w:r>
      <w:r>
        <w:rPr>
          <w:rFonts w:eastAsia="標楷體"/>
          <w:color w:val="auto"/>
          <w:sz w:val="22"/>
          <w:szCs w:val="22"/>
          <w:lang w:eastAsia="zh-TW"/>
        </w:rPr>
        <w:t xml:space="preserve">. TERMIS-America meeting, </w:t>
      </w:r>
      <w:r>
        <w:rPr>
          <w:rFonts w:eastAsia="標楷體"/>
          <w:sz w:val="22"/>
          <w:szCs w:val="22"/>
        </w:rPr>
        <w:t xml:space="preserve">Florida, </w:t>
      </w:r>
      <w:r>
        <w:rPr>
          <w:rFonts w:eastAsia="標楷體"/>
          <w:color w:val="auto"/>
          <w:sz w:val="22"/>
          <w:szCs w:val="22"/>
          <w:lang w:eastAsia="zh-TW"/>
        </w:rPr>
        <w:t>2019.</w:t>
      </w:r>
    </w:p>
    <w:bookmarkEnd w:id="16"/>
    <w:p w14:paraId="3086E8EA" w14:textId="77777777" w:rsidR="00DB2F50" w:rsidRDefault="00DB2F50" w:rsidP="00DB2F50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color w:val="auto"/>
          <w:sz w:val="22"/>
          <w:szCs w:val="22"/>
        </w:rPr>
      </w:pPr>
      <w:r w:rsidRPr="00EC56D3">
        <w:rPr>
          <w:rFonts w:eastAsia="標楷體"/>
          <w:color w:val="auto"/>
          <w:sz w:val="22"/>
          <w:szCs w:val="22"/>
          <w:lang w:eastAsia="zh-TW"/>
        </w:rPr>
        <w:t>International Advisory Committee</w:t>
      </w:r>
      <w:r w:rsidR="00CD0B23">
        <w:rPr>
          <w:rFonts w:eastAsia="標楷體"/>
          <w:color w:val="auto"/>
          <w:sz w:val="22"/>
          <w:szCs w:val="22"/>
          <w:lang w:eastAsia="zh-TW"/>
        </w:rPr>
        <w:t>. TERMIS</w:t>
      </w:r>
      <w:r w:rsidRPr="00DB2F50">
        <w:rPr>
          <w:rFonts w:eastAsia="標楷體" w:hint="eastAsia"/>
          <w:color w:val="auto"/>
          <w:sz w:val="22"/>
          <w:szCs w:val="22"/>
        </w:rPr>
        <w:t>-</w:t>
      </w:r>
      <w:r>
        <w:rPr>
          <w:rFonts w:eastAsia="標楷體"/>
          <w:color w:val="auto"/>
          <w:sz w:val="22"/>
          <w:szCs w:val="22"/>
          <w:lang w:eastAsia="zh-TW"/>
        </w:rPr>
        <w:t>World Congress,</w:t>
      </w:r>
      <w:r w:rsidR="00C66854">
        <w:rPr>
          <w:rFonts w:eastAsia="標楷體"/>
          <w:color w:val="auto"/>
          <w:sz w:val="22"/>
          <w:szCs w:val="22"/>
          <w:lang w:eastAsia="zh-TW"/>
        </w:rPr>
        <w:t xml:space="preserve"> Kyoto, Japan, </w:t>
      </w:r>
      <w:r>
        <w:rPr>
          <w:rFonts w:eastAsia="標楷體"/>
          <w:color w:val="auto"/>
          <w:sz w:val="22"/>
          <w:szCs w:val="22"/>
          <w:lang w:eastAsia="zh-TW"/>
        </w:rPr>
        <w:t>2018.</w:t>
      </w:r>
    </w:p>
    <w:p w14:paraId="42A21C5E" w14:textId="77777777" w:rsidR="00E75923" w:rsidRDefault="00E75923" w:rsidP="00EC56D3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color w:val="auto"/>
          <w:sz w:val="22"/>
          <w:szCs w:val="22"/>
        </w:rPr>
      </w:pPr>
      <w:r w:rsidRPr="00EC56D3">
        <w:rPr>
          <w:rFonts w:eastAsia="標楷體"/>
          <w:color w:val="auto"/>
          <w:sz w:val="22"/>
          <w:szCs w:val="22"/>
          <w:lang w:eastAsia="zh-TW"/>
        </w:rPr>
        <w:t>International Advisory Committee</w:t>
      </w:r>
      <w:r>
        <w:rPr>
          <w:rFonts w:eastAsia="標楷體"/>
          <w:color w:val="auto"/>
          <w:sz w:val="22"/>
          <w:szCs w:val="22"/>
          <w:lang w:eastAsia="zh-TW"/>
        </w:rPr>
        <w:t>. TERMIS-America</w:t>
      </w:r>
      <w:r w:rsidR="00CC6C48">
        <w:rPr>
          <w:rFonts w:eastAsia="標楷體"/>
          <w:color w:val="auto"/>
          <w:sz w:val="22"/>
          <w:szCs w:val="22"/>
          <w:lang w:eastAsia="zh-TW"/>
        </w:rPr>
        <w:t xml:space="preserve"> </w:t>
      </w:r>
      <w:r w:rsidR="00CC6C48">
        <w:rPr>
          <w:rFonts w:eastAsia="標楷體" w:hint="eastAsia"/>
          <w:color w:val="auto"/>
          <w:sz w:val="22"/>
          <w:szCs w:val="22"/>
          <w:lang w:eastAsia="zh-TW"/>
        </w:rPr>
        <w:t>m</w:t>
      </w:r>
      <w:r w:rsidR="00CC6C48">
        <w:rPr>
          <w:rFonts w:eastAsia="標楷體"/>
          <w:color w:val="auto"/>
          <w:sz w:val="22"/>
          <w:szCs w:val="22"/>
          <w:lang w:eastAsia="zh-TW"/>
        </w:rPr>
        <w:t>eeting</w:t>
      </w:r>
      <w:r>
        <w:rPr>
          <w:rFonts w:eastAsia="標楷體"/>
          <w:color w:val="auto"/>
          <w:sz w:val="22"/>
          <w:szCs w:val="22"/>
          <w:lang w:eastAsia="zh-TW"/>
        </w:rPr>
        <w:t>, 2017.</w:t>
      </w:r>
    </w:p>
    <w:p w14:paraId="6027274D" w14:textId="77777777" w:rsidR="005965AC" w:rsidRPr="002F20FF" w:rsidRDefault="005965AC" w:rsidP="005965AC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b/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Symposium organizer, 201</w:t>
      </w:r>
      <w:r>
        <w:rPr>
          <w:sz w:val="22"/>
          <w:szCs w:val="22"/>
        </w:rPr>
        <w:t>7</w:t>
      </w:r>
      <w:r>
        <w:rPr>
          <w:rFonts w:hint="eastAsia"/>
          <w:sz w:val="22"/>
          <w:szCs w:val="22"/>
          <w:lang w:eastAsia="zh-TW"/>
        </w:rPr>
        <w:t xml:space="preserve"> TERMIS-AP meeting</w:t>
      </w:r>
    </w:p>
    <w:p w14:paraId="591B970D" w14:textId="77777777" w:rsidR="005965AC" w:rsidRPr="002F20FF" w:rsidRDefault="005965AC" w:rsidP="005965AC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b/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Symposium organizer, 201</w:t>
      </w:r>
      <w:r>
        <w:rPr>
          <w:sz w:val="22"/>
          <w:szCs w:val="22"/>
        </w:rPr>
        <w:t>7</w:t>
      </w:r>
      <w:r>
        <w:rPr>
          <w:rFonts w:hint="eastAsia"/>
          <w:sz w:val="22"/>
          <w:szCs w:val="22"/>
          <w:lang w:eastAsia="zh-TW"/>
        </w:rPr>
        <w:t xml:space="preserve"> TERMIS-</w:t>
      </w:r>
      <w:r>
        <w:rPr>
          <w:sz w:val="22"/>
          <w:szCs w:val="22"/>
        </w:rPr>
        <w:t>EU</w:t>
      </w:r>
      <w:r>
        <w:rPr>
          <w:rFonts w:hint="eastAsia"/>
          <w:sz w:val="22"/>
          <w:szCs w:val="22"/>
          <w:lang w:eastAsia="zh-TW"/>
        </w:rPr>
        <w:t xml:space="preserve"> meeting</w:t>
      </w:r>
    </w:p>
    <w:p w14:paraId="127EC503" w14:textId="77777777" w:rsidR="00EC56D3" w:rsidRDefault="00EC56D3" w:rsidP="00EC56D3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color w:val="auto"/>
          <w:sz w:val="22"/>
          <w:szCs w:val="22"/>
        </w:rPr>
      </w:pPr>
      <w:r w:rsidRPr="00EC56D3">
        <w:rPr>
          <w:rFonts w:eastAsia="標楷體"/>
          <w:color w:val="auto"/>
          <w:sz w:val="22"/>
          <w:szCs w:val="22"/>
          <w:lang w:eastAsia="zh-TW"/>
        </w:rPr>
        <w:t>International Advisory Committee</w:t>
      </w:r>
      <w:r>
        <w:rPr>
          <w:rFonts w:eastAsia="標楷體"/>
          <w:color w:val="auto"/>
          <w:sz w:val="22"/>
          <w:szCs w:val="22"/>
          <w:lang w:eastAsia="zh-TW"/>
        </w:rPr>
        <w:t>. T</w:t>
      </w:r>
      <w:r w:rsidRPr="00EC56D3">
        <w:rPr>
          <w:rFonts w:eastAsia="標楷體"/>
          <w:color w:val="auto"/>
          <w:sz w:val="22"/>
          <w:szCs w:val="22"/>
          <w:lang w:eastAsia="zh-TW"/>
        </w:rPr>
        <w:t>he Collaborative Conference on Microbes 2016.</w:t>
      </w:r>
      <w:r>
        <w:rPr>
          <w:rFonts w:eastAsia="標楷體"/>
          <w:color w:val="auto"/>
          <w:sz w:val="22"/>
          <w:szCs w:val="22"/>
          <w:lang w:eastAsia="zh-TW"/>
        </w:rPr>
        <w:t xml:space="preserve"> Melbourne, Australia. </w:t>
      </w:r>
    </w:p>
    <w:p w14:paraId="2458BE29" w14:textId="77777777" w:rsidR="00DB2F50" w:rsidRPr="00DB2F50" w:rsidRDefault="00DB2F50" w:rsidP="00EC56D3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color w:val="auto"/>
          <w:sz w:val="22"/>
          <w:szCs w:val="22"/>
        </w:rPr>
      </w:pPr>
      <w:r w:rsidRPr="00DB2F50">
        <w:rPr>
          <w:rFonts w:eastAsia="標楷體"/>
          <w:color w:val="auto"/>
          <w:sz w:val="22"/>
          <w:szCs w:val="22"/>
        </w:rPr>
        <w:t xml:space="preserve">Council member, </w:t>
      </w:r>
      <w:r w:rsidRPr="00DB2F50">
        <w:rPr>
          <w:rFonts w:eastAsia="標楷體" w:hint="eastAsia"/>
          <w:color w:val="auto"/>
          <w:sz w:val="22"/>
          <w:szCs w:val="22"/>
        </w:rPr>
        <w:t>TERMIS</w:t>
      </w:r>
      <w:r w:rsidR="00C8608D">
        <w:rPr>
          <w:rFonts w:eastAsia="標楷體"/>
          <w:color w:val="auto"/>
          <w:sz w:val="22"/>
          <w:szCs w:val="22"/>
        </w:rPr>
        <w:t>-AP</w:t>
      </w:r>
      <w:r w:rsidRPr="00DB2F50">
        <w:rPr>
          <w:rFonts w:eastAsia="標楷體" w:hint="eastAsia"/>
          <w:color w:val="auto"/>
          <w:sz w:val="22"/>
          <w:szCs w:val="22"/>
        </w:rPr>
        <w:t xml:space="preserve"> (201</w:t>
      </w:r>
      <w:r w:rsidRPr="00DB2F50">
        <w:rPr>
          <w:rFonts w:eastAsia="標楷體"/>
          <w:color w:val="auto"/>
          <w:sz w:val="22"/>
          <w:szCs w:val="22"/>
        </w:rPr>
        <w:t>7</w:t>
      </w:r>
      <w:r w:rsidRPr="00DB2F50">
        <w:rPr>
          <w:rFonts w:eastAsia="標楷體" w:hint="eastAsia"/>
          <w:color w:val="auto"/>
          <w:sz w:val="22"/>
          <w:szCs w:val="22"/>
        </w:rPr>
        <w:t>-201</w:t>
      </w:r>
      <w:r w:rsidRPr="00DB2F50">
        <w:rPr>
          <w:rFonts w:eastAsia="標楷體"/>
          <w:color w:val="auto"/>
          <w:sz w:val="22"/>
          <w:szCs w:val="22"/>
        </w:rPr>
        <w:t>9</w:t>
      </w:r>
      <w:r w:rsidRPr="00DB2F50">
        <w:rPr>
          <w:rFonts w:eastAsia="標楷體" w:hint="eastAsia"/>
          <w:color w:val="auto"/>
          <w:sz w:val="22"/>
          <w:szCs w:val="22"/>
        </w:rPr>
        <w:t>)</w:t>
      </w:r>
    </w:p>
    <w:p w14:paraId="7B83FBF7" w14:textId="77777777" w:rsidR="00E00827" w:rsidRDefault="00E00827" w:rsidP="00EC56D3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color w:val="auto"/>
          <w:sz w:val="22"/>
          <w:szCs w:val="22"/>
        </w:rPr>
      </w:pPr>
      <w:r>
        <w:rPr>
          <w:rFonts w:eastAsia="標楷體"/>
          <w:color w:val="auto"/>
          <w:sz w:val="22"/>
          <w:szCs w:val="22"/>
          <w:lang w:eastAsia="zh-TW"/>
        </w:rPr>
        <w:t xml:space="preserve">Organizing committee member, </w:t>
      </w:r>
      <w:r w:rsidRPr="00E00827">
        <w:rPr>
          <w:rFonts w:eastAsia="標楷體"/>
          <w:lang w:eastAsia="zh-TW"/>
        </w:rPr>
        <w:t>21th Biotechnology and Biochemical Engineering Society of Taiwan (BEST) conference</w:t>
      </w:r>
      <w:r>
        <w:rPr>
          <w:rFonts w:eastAsia="標楷體"/>
          <w:lang w:eastAsia="zh-TW"/>
        </w:rPr>
        <w:t>.</w:t>
      </w:r>
    </w:p>
    <w:p w14:paraId="1166211A" w14:textId="77777777" w:rsidR="004F294C" w:rsidRDefault="004F294C" w:rsidP="00A26779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color w:val="auto"/>
          <w:sz w:val="22"/>
          <w:szCs w:val="22"/>
        </w:rPr>
      </w:pPr>
      <w:r>
        <w:rPr>
          <w:rFonts w:eastAsia="標楷體"/>
          <w:color w:val="auto"/>
          <w:sz w:val="22"/>
          <w:szCs w:val="22"/>
          <w:lang w:eastAsia="zh-TW"/>
        </w:rPr>
        <w:t>Finance committee member, TERMIS-AP Council</w:t>
      </w:r>
    </w:p>
    <w:p w14:paraId="1610AB5A" w14:textId="77777777" w:rsidR="00806DE9" w:rsidRDefault="00806DE9" w:rsidP="00A26779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color w:val="auto"/>
          <w:sz w:val="22"/>
          <w:szCs w:val="22"/>
        </w:rPr>
      </w:pPr>
      <w:r>
        <w:rPr>
          <w:rFonts w:eastAsia="標楷體" w:hint="eastAsia"/>
          <w:color w:val="auto"/>
          <w:sz w:val="22"/>
          <w:szCs w:val="22"/>
          <w:lang w:eastAsia="zh-TW"/>
        </w:rPr>
        <w:t>Board member, Asian Federation of Biotechnology</w:t>
      </w:r>
      <w:r w:rsidR="00D11F6E">
        <w:rPr>
          <w:rFonts w:eastAsia="標楷體"/>
          <w:color w:val="auto"/>
          <w:sz w:val="22"/>
          <w:szCs w:val="22"/>
          <w:lang w:eastAsia="zh-TW"/>
        </w:rPr>
        <w:t xml:space="preserve"> (AFOB)</w:t>
      </w:r>
    </w:p>
    <w:p w14:paraId="188A6B6C" w14:textId="77777777" w:rsidR="00A26779" w:rsidRPr="00815422" w:rsidRDefault="00270290" w:rsidP="00A26779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b/>
          <w:color w:val="0000FF"/>
          <w:sz w:val="22"/>
          <w:szCs w:val="22"/>
        </w:rPr>
      </w:pPr>
      <w:r w:rsidRPr="00815422">
        <w:rPr>
          <w:rFonts w:eastAsia="標楷體" w:hint="eastAsia"/>
          <w:b/>
          <w:color w:val="0000FF"/>
          <w:sz w:val="22"/>
          <w:szCs w:val="22"/>
          <w:lang w:eastAsia="zh-TW"/>
        </w:rPr>
        <w:t>Program Chair</w:t>
      </w:r>
      <w:r w:rsidRPr="00815422">
        <w:rPr>
          <w:rFonts w:eastAsia="標楷體"/>
          <w:b/>
          <w:color w:val="0000FF"/>
          <w:sz w:val="22"/>
          <w:szCs w:val="22"/>
          <w:lang w:eastAsia="zh-TW"/>
        </w:rPr>
        <w:t>,</w:t>
      </w:r>
      <w:r w:rsidRPr="00815422">
        <w:rPr>
          <w:rFonts w:eastAsia="標楷體" w:hint="eastAsia"/>
          <w:b/>
          <w:color w:val="0000FF"/>
          <w:sz w:val="22"/>
          <w:szCs w:val="22"/>
        </w:rPr>
        <w:t xml:space="preserve"> </w:t>
      </w:r>
      <w:r w:rsidR="00A26779" w:rsidRPr="00815422">
        <w:rPr>
          <w:rFonts w:eastAsia="標楷體" w:hint="eastAsia"/>
          <w:b/>
          <w:color w:val="0000FF"/>
          <w:sz w:val="22"/>
          <w:szCs w:val="22"/>
        </w:rPr>
        <w:t>TERMIS</w:t>
      </w:r>
      <w:r w:rsidR="00A26779" w:rsidRPr="00815422">
        <w:rPr>
          <w:rFonts w:eastAsia="標楷體" w:hint="eastAsia"/>
          <w:b/>
          <w:color w:val="0000FF"/>
          <w:sz w:val="22"/>
          <w:szCs w:val="22"/>
          <w:lang w:eastAsia="zh-TW"/>
        </w:rPr>
        <w:t xml:space="preserve">-AP Meeting (2016) </w:t>
      </w:r>
    </w:p>
    <w:p w14:paraId="1147CBE7" w14:textId="77777777" w:rsidR="00270290" w:rsidRDefault="00270290" w:rsidP="00270290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color w:val="auto"/>
          <w:sz w:val="22"/>
          <w:szCs w:val="22"/>
        </w:rPr>
      </w:pPr>
      <w:r>
        <w:rPr>
          <w:rFonts w:eastAsia="標楷體" w:hint="eastAsia"/>
          <w:color w:val="auto"/>
          <w:sz w:val="22"/>
          <w:szCs w:val="22"/>
          <w:lang w:eastAsia="zh-TW"/>
        </w:rPr>
        <w:t>Steering Committee</w:t>
      </w:r>
      <w:r>
        <w:rPr>
          <w:rFonts w:eastAsia="標楷體"/>
          <w:color w:val="auto"/>
          <w:sz w:val="22"/>
          <w:szCs w:val="22"/>
          <w:lang w:eastAsia="zh-TW"/>
        </w:rPr>
        <w:t>.</w:t>
      </w:r>
      <w:r>
        <w:rPr>
          <w:rFonts w:eastAsia="標楷體" w:hint="eastAsia"/>
          <w:color w:val="auto"/>
          <w:sz w:val="22"/>
          <w:szCs w:val="22"/>
          <w:lang w:eastAsia="zh-TW"/>
        </w:rPr>
        <w:t xml:space="preserve"> </w:t>
      </w:r>
      <w:r w:rsidRPr="00270290">
        <w:rPr>
          <w:rFonts w:eastAsia="標楷體"/>
          <w:color w:val="auto"/>
          <w:sz w:val="22"/>
          <w:szCs w:val="22"/>
          <w:lang w:eastAsia="zh-TW"/>
        </w:rPr>
        <w:t>The 2nd International Conference on Chemical Engineering, Food and Biotechnology - ICCFB2015</w:t>
      </w:r>
    </w:p>
    <w:p w14:paraId="0A662334" w14:textId="77777777" w:rsidR="002F20FF" w:rsidRPr="00F8467D" w:rsidRDefault="00270290" w:rsidP="002F20FF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color w:val="auto"/>
          <w:sz w:val="22"/>
          <w:szCs w:val="22"/>
        </w:rPr>
      </w:pPr>
      <w:r w:rsidRPr="00F8467D">
        <w:rPr>
          <w:rFonts w:eastAsia="標楷體"/>
          <w:color w:val="auto"/>
          <w:sz w:val="22"/>
          <w:szCs w:val="22"/>
        </w:rPr>
        <w:t xml:space="preserve">Council member, </w:t>
      </w:r>
      <w:r w:rsidR="002F20FF" w:rsidRPr="00F8467D">
        <w:rPr>
          <w:rFonts w:eastAsia="標楷體" w:hint="eastAsia"/>
          <w:color w:val="auto"/>
          <w:sz w:val="22"/>
          <w:szCs w:val="22"/>
        </w:rPr>
        <w:t>TERMIS</w:t>
      </w:r>
      <w:r w:rsidR="00990015">
        <w:rPr>
          <w:rFonts w:eastAsia="標楷體"/>
          <w:color w:val="auto"/>
          <w:sz w:val="22"/>
          <w:szCs w:val="22"/>
        </w:rPr>
        <w:t xml:space="preserve">-AP </w:t>
      </w:r>
      <w:r w:rsidR="002F20FF" w:rsidRPr="00F8467D">
        <w:rPr>
          <w:rFonts w:eastAsia="標楷體" w:hint="eastAsia"/>
          <w:color w:val="auto"/>
          <w:sz w:val="22"/>
          <w:szCs w:val="22"/>
        </w:rPr>
        <w:t>(2012-2015)</w:t>
      </w:r>
    </w:p>
    <w:p w14:paraId="0B6143E8" w14:textId="77777777" w:rsidR="005965AC" w:rsidRPr="002F20FF" w:rsidRDefault="005965AC" w:rsidP="005965AC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b/>
          <w:sz w:val="22"/>
          <w:szCs w:val="22"/>
        </w:rPr>
      </w:pPr>
      <w:r>
        <w:rPr>
          <w:rFonts w:hint="eastAsia"/>
          <w:sz w:val="22"/>
          <w:szCs w:val="22"/>
        </w:rPr>
        <w:t>Symposium organizer, 201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  <w:lang w:eastAsia="zh-TW"/>
        </w:rPr>
        <w:t xml:space="preserve"> TERMIS-</w:t>
      </w:r>
      <w:r>
        <w:rPr>
          <w:sz w:val="22"/>
          <w:szCs w:val="22"/>
          <w:lang w:eastAsia="zh-TW"/>
        </w:rPr>
        <w:t>World Congress</w:t>
      </w:r>
      <w:r>
        <w:rPr>
          <w:rFonts w:hint="eastAsia"/>
          <w:sz w:val="22"/>
          <w:szCs w:val="22"/>
          <w:lang w:eastAsia="zh-TW"/>
        </w:rPr>
        <w:t xml:space="preserve"> meeting</w:t>
      </w:r>
    </w:p>
    <w:p w14:paraId="2D76CFBC" w14:textId="77777777" w:rsidR="002F20FF" w:rsidRPr="002F20FF" w:rsidRDefault="002F20FF" w:rsidP="002F20FF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b/>
          <w:sz w:val="22"/>
          <w:szCs w:val="22"/>
        </w:rPr>
      </w:pPr>
      <w:r>
        <w:rPr>
          <w:rFonts w:hint="eastAsia"/>
        </w:rPr>
        <w:t>Technical Program Committee</w:t>
      </w:r>
      <w:r>
        <w:rPr>
          <w:rFonts w:hint="eastAsia"/>
          <w:lang w:eastAsia="zh-TW"/>
        </w:rPr>
        <w:t xml:space="preserve">, </w:t>
      </w:r>
      <w:r>
        <w:rPr>
          <w:rFonts w:hint="eastAsia"/>
        </w:rPr>
        <w:t>2014 International Conference on Biological Engineering and Biomedical (BEAB 2014)</w:t>
      </w:r>
      <w:r w:rsidRPr="00562A5E">
        <w:rPr>
          <w:rFonts w:hint="eastAsia"/>
          <w:sz w:val="22"/>
          <w:szCs w:val="22"/>
        </w:rPr>
        <w:t xml:space="preserve"> </w:t>
      </w:r>
    </w:p>
    <w:p w14:paraId="420C1878" w14:textId="77777777" w:rsidR="005965AC" w:rsidRPr="002F20FF" w:rsidRDefault="005965AC" w:rsidP="005965AC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b/>
          <w:sz w:val="22"/>
          <w:szCs w:val="22"/>
        </w:rPr>
      </w:pPr>
      <w:r>
        <w:rPr>
          <w:rFonts w:hint="eastAsia"/>
          <w:sz w:val="22"/>
          <w:szCs w:val="22"/>
        </w:rPr>
        <w:t>Symposium organizer, 2014</w:t>
      </w:r>
      <w:r>
        <w:rPr>
          <w:rFonts w:hint="eastAsia"/>
          <w:sz w:val="22"/>
          <w:szCs w:val="22"/>
          <w:lang w:eastAsia="zh-TW"/>
        </w:rPr>
        <w:t xml:space="preserve"> TERMIS-AP meeting</w:t>
      </w:r>
    </w:p>
    <w:p w14:paraId="65137DC5" w14:textId="77777777" w:rsidR="002F20FF" w:rsidRPr="002F20FF" w:rsidRDefault="002F20FF" w:rsidP="002F20FF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b/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Symposium organizer, 2013 TERMIS-AP meeting</w:t>
      </w:r>
    </w:p>
    <w:p w14:paraId="37CCE807" w14:textId="77777777" w:rsidR="002F20FF" w:rsidRPr="002F20FF" w:rsidRDefault="002F20FF" w:rsidP="002F20FF">
      <w:pPr>
        <w:numPr>
          <w:ilvl w:val="0"/>
          <w:numId w:val="21"/>
        </w:numPr>
        <w:adjustRightInd w:val="0"/>
        <w:spacing w:before="0" w:after="0" w:line="360" w:lineRule="exact"/>
        <w:textAlignment w:val="baseline"/>
        <w:rPr>
          <w:rFonts w:eastAsia="標楷體"/>
          <w:b/>
          <w:sz w:val="22"/>
          <w:szCs w:val="22"/>
        </w:rPr>
      </w:pPr>
      <w:r w:rsidRPr="00562A5E">
        <w:rPr>
          <w:rFonts w:hint="eastAsia"/>
          <w:sz w:val="22"/>
          <w:szCs w:val="22"/>
        </w:rPr>
        <w:t>Technical Program Committee</w:t>
      </w:r>
      <w:r w:rsidR="00270290">
        <w:rPr>
          <w:sz w:val="22"/>
          <w:szCs w:val="22"/>
        </w:rPr>
        <w:t>.</w:t>
      </w:r>
      <w:r w:rsidRPr="00562A5E">
        <w:rPr>
          <w:rFonts w:hint="eastAsia"/>
          <w:sz w:val="22"/>
          <w:szCs w:val="22"/>
        </w:rPr>
        <w:t xml:space="preserve"> The 2012 International Conference on Bioengineering, Chemistry and Environment Science. (2012)</w:t>
      </w:r>
    </w:p>
    <w:p w14:paraId="4AEE18E1" w14:textId="77777777" w:rsidR="002F20FF" w:rsidRPr="00562A5E" w:rsidRDefault="002F20FF" w:rsidP="002F20FF">
      <w:pPr>
        <w:numPr>
          <w:ilvl w:val="0"/>
          <w:numId w:val="21"/>
        </w:numPr>
        <w:tabs>
          <w:tab w:val="num" w:pos="720"/>
        </w:tabs>
        <w:adjustRightInd w:val="0"/>
        <w:spacing w:before="0" w:after="0" w:line="360" w:lineRule="exact"/>
        <w:textAlignment w:val="baseline"/>
        <w:rPr>
          <w:rFonts w:eastAsia="標楷體"/>
          <w:b/>
          <w:sz w:val="22"/>
          <w:szCs w:val="22"/>
        </w:rPr>
      </w:pPr>
      <w:r w:rsidRPr="00562A5E">
        <w:rPr>
          <w:rFonts w:hint="eastAsia"/>
          <w:sz w:val="22"/>
          <w:szCs w:val="22"/>
        </w:rPr>
        <w:t>Organizing Committee, ISABE Conference 2012 (2012)</w:t>
      </w:r>
    </w:p>
    <w:p w14:paraId="2B3D3C64" w14:textId="77777777" w:rsidR="0075773D" w:rsidRDefault="0075773D" w:rsidP="0075773D">
      <w:pPr>
        <w:pStyle w:val="H3"/>
        <w:outlineLvl w:val="0"/>
        <w:rPr>
          <w:color w:val="000000"/>
          <w:lang w:eastAsia="zh-TW"/>
        </w:rPr>
      </w:pPr>
      <w:r>
        <w:rPr>
          <w:color w:val="000000"/>
          <w:lang w:eastAsia="zh-TW"/>
        </w:rPr>
        <w:t>PROFESSIONAL AFFILATIONS</w:t>
      </w:r>
    </w:p>
    <w:p w14:paraId="67429B32" w14:textId="77777777" w:rsidR="00066F4D" w:rsidRDefault="00066F4D" w:rsidP="00C35625">
      <w:pPr>
        <w:numPr>
          <w:ilvl w:val="0"/>
          <w:numId w:val="47"/>
        </w:numPr>
      </w:pPr>
      <w:r>
        <w:rPr>
          <w:rFonts w:hint="eastAsia"/>
          <w:lang w:eastAsia="zh-TW"/>
        </w:rPr>
        <w:t>American Institute for Medical and Biological Engineering</w:t>
      </w:r>
      <w:r>
        <w:t xml:space="preserve"> </w:t>
      </w:r>
    </w:p>
    <w:p w14:paraId="0148C953" w14:textId="77777777" w:rsidR="003370B1" w:rsidRDefault="003370B1" w:rsidP="00C35625">
      <w:pPr>
        <w:numPr>
          <w:ilvl w:val="0"/>
          <w:numId w:val="47"/>
        </w:numPr>
      </w:pPr>
      <w:r>
        <w:rPr>
          <w:rFonts w:hint="eastAsia"/>
          <w:lang w:eastAsia="zh-TW"/>
        </w:rPr>
        <w:t>American Society of Cell and Gene Therapy</w:t>
      </w:r>
    </w:p>
    <w:p w14:paraId="606027CD" w14:textId="77777777" w:rsidR="003370B1" w:rsidRDefault="003370B1" w:rsidP="00C35625">
      <w:pPr>
        <w:numPr>
          <w:ilvl w:val="0"/>
          <w:numId w:val="47"/>
        </w:numPr>
        <w:rPr>
          <w:lang w:eastAsia="zh-TW"/>
        </w:rPr>
      </w:pPr>
      <w:r>
        <w:rPr>
          <w:rFonts w:hint="eastAsia"/>
          <w:lang w:eastAsia="zh-TW"/>
        </w:rPr>
        <w:t>Taiwan Institute of Chemical Engineers</w:t>
      </w:r>
    </w:p>
    <w:p w14:paraId="63E3DB95" w14:textId="77777777" w:rsidR="003370B1" w:rsidRDefault="00322B0A" w:rsidP="00C35625">
      <w:pPr>
        <w:numPr>
          <w:ilvl w:val="0"/>
          <w:numId w:val="47"/>
        </w:numPr>
        <w:rPr>
          <w:lang w:eastAsia="zh-TW"/>
        </w:rPr>
      </w:pPr>
      <w:r w:rsidRPr="00322B0A">
        <w:rPr>
          <w:lang w:eastAsia="zh-TW"/>
        </w:rPr>
        <w:t>Biotechnology and Biochemical Engineering Society of Taiwan</w:t>
      </w:r>
    </w:p>
    <w:p w14:paraId="376BCEF4" w14:textId="77777777" w:rsidR="00460140" w:rsidRPr="00460140" w:rsidRDefault="00460140" w:rsidP="00C35625">
      <w:pPr>
        <w:numPr>
          <w:ilvl w:val="0"/>
          <w:numId w:val="47"/>
        </w:numPr>
      </w:pPr>
      <w:r w:rsidRPr="007F3653">
        <w:rPr>
          <w:rFonts w:eastAsia="標楷體"/>
          <w:szCs w:val="24"/>
          <w:lang w:eastAsia="zh-TW"/>
        </w:rPr>
        <w:t>Tissue Engineering International &amp; Regenerative Medicine Society (TERMIS)</w:t>
      </w:r>
    </w:p>
    <w:p w14:paraId="3DEF28BA" w14:textId="77777777" w:rsidR="0075773D" w:rsidRDefault="0075773D" w:rsidP="00C35625">
      <w:pPr>
        <w:numPr>
          <w:ilvl w:val="0"/>
          <w:numId w:val="47"/>
        </w:numPr>
      </w:pPr>
      <w:r>
        <w:lastRenderedPageBreak/>
        <w:t>American Chemical Society</w:t>
      </w:r>
    </w:p>
    <w:p w14:paraId="1AFA495B" w14:textId="77777777" w:rsidR="0075773D" w:rsidRDefault="0075773D" w:rsidP="00C35625">
      <w:pPr>
        <w:numPr>
          <w:ilvl w:val="0"/>
          <w:numId w:val="47"/>
        </w:numPr>
        <w:rPr>
          <w:lang w:eastAsia="zh-TW"/>
        </w:rPr>
      </w:pPr>
      <w:r>
        <w:t>American Institute of Chemical Engineers</w:t>
      </w:r>
    </w:p>
    <w:p w14:paraId="0EDCDD1C" w14:textId="77777777" w:rsidR="00460140" w:rsidRDefault="00460140" w:rsidP="00C35625">
      <w:pPr>
        <w:numPr>
          <w:ilvl w:val="0"/>
          <w:numId w:val="47"/>
        </w:numPr>
        <w:rPr>
          <w:lang w:eastAsia="zh-TW"/>
        </w:rPr>
      </w:pPr>
      <w:r>
        <w:rPr>
          <w:rFonts w:eastAsia="標楷體"/>
          <w:szCs w:val="24"/>
          <w:lang w:eastAsia="zh-TW"/>
        </w:rPr>
        <w:t>Biomaterials and Controlled Release Society, Taiwan</w:t>
      </w:r>
    </w:p>
    <w:p w14:paraId="4A1B45BA" w14:textId="77777777" w:rsidR="009178AA" w:rsidRDefault="00460140" w:rsidP="00460140">
      <w:pPr>
        <w:numPr>
          <w:ilvl w:val="0"/>
          <w:numId w:val="47"/>
        </w:numPr>
        <w:rPr>
          <w:lang w:eastAsia="zh-TW"/>
        </w:rPr>
      </w:pPr>
      <w:r>
        <w:rPr>
          <w:rFonts w:eastAsia="標楷體"/>
          <w:lang w:eastAsia="zh-TW"/>
        </w:rPr>
        <w:t>Formosa Association of Regenerative Medicine</w:t>
      </w:r>
    </w:p>
    <w:p w14:paraId="134EC026" w14:textId="77777777" w:rsidR="0065017D" w:rsidRDefault="0065017D" w:rsidP="00611E3F">
      <w:pPr>
        <w:autoSpaceDE w:val="0"/>
        <w:autoSpaceDN w:val="0"/>
        <w:adjustRightInd w:val="0"/>
        <w:jc w:val="center"/>
        <w:rPr>
          <w:rFonts w:eastAsia="標楷體"/>
          <w:b/>
          <w:sz w:val="32"/>
          <w:szCs w:val="32"/>
        </w:rPr>
      </w:pPr>
    </w:p>
    <w:p w14:paraId="4F2E2189" w14:textId="77777777" w:rsidR="0065017D" w:rsidRPr="0065017D" w:rsidRDefault="0065017D" w:rsidP="0065017D">
      <w:pPr>
        <w:autoSpaceDE w:val="0"/>
        <w:autoSpaceDN w:val="0"/>
        <w:adjustRightInd w:val="0"/>
        <w:jc w:val="center"/>
        <w:rPr>
          <w:rFonts w:eastAsia="標楷體"/>
          <w:b/>
          <w:sz w:val="32"/>
          <w:szCs w:val="32"/>
        </w:rPr>
      </w:pPr>
      <w:r w:rsidRPr="0065017D">
        <w:rPr>
          <w:rFonts w:eastAsia="標楷體" w:hint="eastAsia"/>
          <w:b/>
          <w:sz w:val="32"/>
          <w:szCs w:val="32"/>
        </w:rPr>
        <w:t>Publications of Yu-Chen Hu (</w:t>
      </w:r>
      <w:r w:rsidRPr="0065017D">
        <w:rPr>
          <w:rFonts w:eastAsia="標楷體" w:hint="eastAsia"/>
          <w:b/>
          <w:sz w:val="32"/>
          <w:szCs w:val="32"/>
        </w:rPr>
        <w:t>胡育誠</w:t>
      </w:r>
      <w:r w:rsidRPr="0065017D">
        <w:rPr>
          <w:rFonts w:eastAsia="標楷體" w:hint="eastAsia"/>
          <w:b/>
          <w:sz w:val="32"/>
          <w:szCs w:val="32"/>
        </w:rPr>
        <w:t>)</w:t>
      </w:r>
    </w:p>
    <w:p w14:paraId="439C9024" w14:textId="77777777" w:rsidR="00F941E7" w:rsidRPr="006C7D34" w:rsidRDefault="00F941E7" w:rsidP="00F941E7">
      <w:pPr>
        <w:numPr>
          <w:ilvl w:val="0"/>
          <w:numId w:val="26"/>
        </w:numPr>
        <w:autoSpaceDE w:val="0"/>
        <w:autoSpaceDN w:val="0"/>
        <w:adjustRightInd w:val="0"/>
        <w:spacing w:before="0" w:after="0" w:line="360" w:lineRule="auto"/>
        <w:rPr>
          <w:b/>
          <w:bCs/>
          <w:color w:val="000000" w:themeColor="text1"/>
          <w:sz w:val="28"/>
          <w:szCs w:val="28"/>
        </w:rPr>
      </w:pPr>
      <w:r w:rsidRPr="006C7D34">
        <w:rPr>
          <w:rFonts w:eastAsia="標楷體"/>
          <w:b/>
          <w:color w:val="000000" w:themeColor="text1"/>
          <w:sz w:val="28"/>
          <w:szCs w:val="28"/>
        </w:rPr>
        <w:t xml:space="preserve">Journal Papers (* Corresponding author) </w:t>
      </w:r>
    </w:p>
    <w:p w14:paraId="23C41CFE" w14:textId="77777777" w:rsidR="00BA76E8" w:rsidRDefault="00BA76E8" w:rsidP="00BA76E8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color w:val="000000" w:themeColor="text1"/>
          <w:sz w:val="28"/>
          <w:szCs w:val="28"/>
        </w:rPr>
      </w:pPr>
      <w:bookmarkStart w:id="17" w:name="_Hlk90717150"/>
      <w:r w:rsidRPr="006C7D34">
        <w:rPr>
          <w:rFonts w:eastAsia="標楷體" w:hint="eastAsia"/>
          <w:b/>
          <w:color w:val="000000" w:themeColor="text1"/>
          <w:sz w:val="28"/>
          <w:szCs w:val="28"/>
        </w:rPr>
        <w:t>Submitted and in press</w:t>
      </w:r>
    </w:p>
    <w:p w14:paraId="1B0EA48E" w14:textId="5065FB3C" w:rsidR="00C35A95" w:rsidRPr="0090656D" w:rsidRDefault="00C35A95" w:rsidP="00C35A95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r w:rsidRPr="00C46FFA">
        <w:rPr>
          <w:rFonts w:ascii="Times New Roman" w:hAnsi="Times New Roman"/>
          <w:color w:val="000000" w:themeColor="text1"/>
        </w:rPr>
        <w:t>Nguyen</w:t>
      </w:r>
      <w:r>
        <w:rPr>
          <w:rFonts w:ascii="Times New Roman" w:hAnsi="Times New Roman"/>
          <w:color w:val="000000" w:themeColor="text1"/>
        </w:rPr>
        <w:t xml:space="preserve">, </w:t>
      </w:r>
      <w:r w:rsidRPr="00C46FFA">
        <w:rPr>
          <w:rFonts w:ascii="Times New Roman" w:hAnsi="Times New Roman"/>
          <w:color w:val="000000" w:themeColor="text1"/>
        </w:rPr>
        <w:t>TK</w:t>
      </w:r>
      <w:r>
        <w:rPr>
          <w:rFonts w:ascii="Times New Roman" w:hAnsi="Times New Roman"/>
          <w:color w:val="000000" w:themeColor="text1"/>
        </w:rPr>
        <w:t>N</w:t>
      </w:r>
      <w:r w:rsidRPr="00C46FFA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 xml:space="preserve">Lee, </w:t>
      </w:r>
      <w:r w:rsidRPr="00C46FFA">
        <w:rPr>
          <w:rFonts w:ascii="Times New Roman" w:hAnsi="Times New Roman"/>
          <w:color w:val="000000" w:themeColor="text1"/>
        </w:rPr>
        <w:t>H</w:t>
      </w:r>
      <w:r>
        <w:rPr>
          <w:rFonts w:ascii="Times New Roman" w:hAnsi="Times New Roman"/>
          <w:color w:val="000000" w:themeColor="text1"/>
        </w:rPr>
        <w:t>.</w:t>
      </w:r>
      <w:r w:rsidRPr="00C46FFA">
        <w:rPr>
          <w:rFonts w:ascii="Times New Roman" w:hAnsi="Times New Roman"/>
          <w:color w:val="000000" w:themeColor="text1"/>
        </w:rPr>
        <w:t>-S</w:t>
      </w:r>
      <w:r>
        <w:rPr>
          <w:rFonts w:ascii="Times New Roman" w:hAnsi="Times New Roman"/>
          <w:color w:val="000000" w:themeColor="text1"/>
        </w:rPr>
        <w:t>.</w:t>
      </w:r>
      <w:r w:rsidRPr="00C46FFA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 xml:space="preserve">P.-H. Chen, </w:t>
      </w:r>
      <w:r w:rsidRPr="00C46FFA">
        <w:rPr>
          <w:rFonts w:ascii="Times New Roman" w:hAnsi="Times New Roman"/>
          <w:color w:val="000000" w:themeColor="text1"/>
        </w:rPr>
        <w:t>Truong,</w:t>
      </w:r>
      <w:r>
        <w:rPr>
          <w:rFonts w:ascii="Times New Roman" w:hAnsi="Times New Roman"/>
          <w:color w:val="000000" w:themeColor="text1"/>
        </w:rPr>
        <w:t xml:space="preserve"> V.A., </w:t>
      </w:r>
      <w:r w:rsidRPr="00C46FFA">
        <w:rPr>
          <w:rFonts w:ascii="Times New Roman" w:hAnsi="Times New Roman"/>
          <w:color w:val="000000" w:themeColor="text1"/>
        </w:rPr>
        <w:t>Chang</w:t>
      </w:r>
      <w:r>
        <w:rPr>
          <w:rFonts w:ascii="Times New Roman" w:hAnsi="Times New Roman"/>
          <w:color w:val="000000" w:themeColor="text1"/>
        </w:rPr>
        <w:t>, Y.-H.</w:t>
      </w:r>
      <w:r w:rsidRPr="00C46FFA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 xml:space="preserve">Pham, </w:t>
      </w:r>
      <w:r w:rsidRPr="00C46FFA">
        <w:rPr>
          <w:rFonts w:ascii="Times New Roman" w:hAnsi="Times New Roman"/>
          <w:color w:val="000000" w:themeColor="text1"/>
        </w:rPr>
        <w:t>N</w:t>
      </w:r>
      <w:r>
        <w:rPr>
          <w:rFonts w:ascii="Times New Roman" w:hAnsi="Times New Roman"/>
          <w:color w:val="000000" w:themeColor="text1"/>
        </w:rPr>
        <w:t>.</w:t>
      </w:r>
      <w:r w:rsidRPr="00C46FFA">
        <w:rPr>
          <w:rFonts w:ascii="Times New Roman" w:hAnsi="Times New Roman"/>
          <w:color w:val="000000" w:themeColor="text1"/>
        </w:rPr>
        <w:t>N</w:t>
      </w:r>
      <w:r>
        <w:rPr>
          <w:rFonts w:ascii="Times New Roman" w:hAnsi="Times New Roman"/>
          <w:color w:val="000000" w:themeColor="text1"/>
        </w:rPr>
        <w:t>.</w:t>
      </w:r>
      <w:r w:rsidRPr="00C46FFA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Chang, C.-W., Pham, D.-H.,</w:t>
      </w:r>
      <w:r w:rsidRPr="00C46FFA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Ngo, DKT, Truong, V.A., Dang, Q.T., Chang, </w:t>
      </w:r>
      <w:r w:rsidRPr="00C46FFA">
        <w:rPr>
          <w:rFonts w:ascii="Times New Roman" w:hAnsi="Times New Roman"/>
          <w:color w:val="000000" w:themeColor="text1"/>
        </w:rPr>
        <w:t>Y</w:t>
      </w:r>
      <w:r>
        <w:rPr>
          <w:rFonts w:ascii="Times New Roman" w:hAnsi="Times New Roman"/>
          <w:color w:val="000000" w:themeColor="text1"/>
        </w:rPr>
        <w:t>.</w:t>
      </w:r>
      <w:r w:rsidRPr="00C46FFA">
        <w:rPr>
          <w:rFonts w:ascii="Times New Roman" w:hAnsi="Times New Roman"/>
          <w:color w:val="000000" w:themeColor="text1"/>
        </w:rPr>
        <w:t>-H</w:t>
      </w:r>
      <w:r>
        <w:rPr>
          <w:rFonts w:ascii="Times New Roman" w:hAnsi="Times New Roman"/>
          <w:color w:val="000000" w:themeColor="text1"/>
        </w:rPr>
        <w:t xml:space="preserve">., </w:t>
      </w:r>
      <w:r w:rsidRPr="00C46FFA">
        <w:rPr>
          <w:rFonts w:ascii="Times New Roman" w:hAnsi="Times New Roman"/>
          <w:b/>
          <w:bCs/>
          <w:color w:val="000000" w:themeColor="text1"/>
        </w:rPr>
        <w:t>Hu, Y.-C.*</w:t>
      </w:r>
      <w:r>
        <w:rPr>
          <w:rFonts w:ascii="Times New Roman" w:hAnsi="Times New Roman"/>
          <w:color w:val="000000" w:themeColor="text1"/>
        </w:rPr>
        <w:t>.</w:t>
      </w:r>
      <w:r w:rsidRPr="0090656D">
        <w:rPr>
          <w:rFonts w:ascii="Times New Roman" w:hAnsi="Times New Roman"/>
          <w:color w:val="000000" w:themeColor="text1"/>
        </w:rPr>
        <w:t xml:space="preserve"> </w:t>
      </w:r>
      <w:r w:rsidRPr="0090656D">
        <w:rPr>
          <w:rFonts w:ascii="Times New Roman" w:hAnsi="Times New Roman"/>
        </w:rPr>
        <w:t xml:space="preserve">Enhanced </w:t>
      </w:r>
      <w:r>
        <w:rPr>
          <w:rFonts w:ascii="Times New Roman" w:hAnsi="Times New Roman"/>
        </w:rPr>
        <w:t>c</w:t>
      </w:r>
      <w:r w:rsidRPr="0090656D">
        <w:rPr>
          <w:rFonts w:ascii="Times New Roman" w:hAnsi="Times New Roman"/>
        </w:rPr>
        <w:t xml:space="preserve">alvarial </w:t>
      </w:r>
      <w:r>
        <w:rPr>
          <w:rFonts w:ascii="Times New Roman" w:hAnsi="Times New Roman"/>
        </w:rPr>
        <w:t>b</w:t>
      </w:r>
      <w:r w:rsidRPr="0090656D">
        <w:rPr>
          <w:rFonts w:ascii="Times New Roman" w:hAnsi="Times New Roman"/>
        </w:rPr>
        <w:t xml:space="preserve">one </w:t>
      </w:r>
      <w:r>
        <w:rPr>
          <w:rFonts w:ascii="Times New Roman" w:hAnsi="Times New Roman"/>
        </w:rPr>
        <w:t>r</w:t>
      </w:r>
      <w:r w:rsidRPr="0090656D">
        <w:rPr>
          <w:rFonts w:ascii="Times New Roman" w:hAnsi="Times New Roman"/>
        </w:rPr>
        <w:t xml:space="preserve">epair </w:t>
      </w:r>
      <w:r>
        <w:rPr>
          <w:rFonts w:ascii="Times New Roman" w:hAnsi="Times New Roman"/>
        </w:rPr>
        <w:t>u</w:t>
      </w:r>
      <w:r w:rsidRPr="0090656D">
        <w:rPr>
          <w:rFonts w:ascii="Times New Roman" w:hAnsi="Times New Roman"/>
        </w:rPr>
        <w:t xml:space="preserve">sing ASCs </w:t>
      </w:r>
      <w:r>
        <w:rPr>
          <w:rFonts w:ascii="Times New Roman" w:hAnsi="Times New Roman"/>
        </w:rPr>
        <w:t>e</w:t>
      </w:r>
      <w:r w:rsidRPr="0090656D">
        <w:rPr>
          <w:rFonts w:ascii="Times New Roman" w:hAnsi="Times New Roman"/>
        </w:rPr>
        <w:t xml:space="preserve">ngineered with RNA-guided Split dCas12a </w:t>
      </w:r>
      <w:r>
        <w:rPr>
          <w:rFonts w:ascii="Times New Roman" w:hAnsi="Times New Roman"/>
        </w:rPr>
        <w:t>s</w:t>
      </w:r>
      <w:r w:rsidRPr="0090656D">
        <w:rPr>
          <w:rFonts w:ascii="Times New Roman" w:hAnsi="Times New Roman"/>
        </w:rPr>
        <w:t xml:space="preserve">ystem That </w:t>
      </w:r>
      <w:r>
        <w:rPr>
          <w:rFonts w:ascii="Times New Roman" w:hAnsi="Times New Roman"/>
        </w:rPr>
        <w:t>c</w:t>
      </w:r>
      <w:r w:rsidRPr="0090656D">
        <w:rPr>
          <w:rFonts w:ascii="Times New Roman" w:hAnsi="Times New Roman"/>
        </w:rPr>
        <w:t xml:space="preserve">o-activates Sox5, Sox6 and </w:t>
      </w:r>
      <w:r>
        <w:rPr>
          <w:rFonts w:ascii="Times New Roman" w:hAnsi="Times New Roman"/>
        </w:rPr>
        <w:t>l</w:t>
      </w:r>
      <w:r w:rsidRPr="0090656D">
        <w:rPr>
          <w:rFonts w:ascii="Times New Roman" w:hAnsi="Times New Roman"/>
        </w:rPr>
        <w:t xml:space="preserve">ong Non-coding RNA </w:t>
      </w:r>
      <w:r w:rsidRPr="0090656D">
        <w:rPr>
          <w:rFonts w:ascii="Times New Roman" w:hAnsi="Times New Roman"/>
          <w:i/>
          <w:iCs/>
        </w:rPr>
        <w:t>H19</w:t>
      </w:r>
      <w:r w:rsidRPr="0090656D"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</w:rPr>
        <w:t xml:space="preserve">Submitted to </w:t>
      </w:r>
      <w:r w:rsidRPr="00051AB1">
        <w:rPr>
          <w:rFonts w:ascii="Times New Roman" w:hAnsi="Times New Roman"/>
          <w:color w:val="000000" w:themeColor="text1"/>
        </w:rPr>
        <w:t>Biomaterials.</w:t>
      </w:r>
      <w:r>
        <w:rPr>
          <w:rFonts w:ascii="Times New Roman" w:hAnsi="Times New Roman"/>
          <w:color w:val="000000" w:themeColor="text1"/>
        </w:rPr>
        <w:t xml:space="preserve"> </w:t>
      </w:r>
      <w:r w:rsidRPr="00051AB1">
        <w:rPr>
          <w:rFonts w:ascii="Times New Roman" w:hAnsi="Times New Roman"/>
          <w:color w:val="000000" w:themeColor="text1"/>
        </w:rPr>
        <w:t xml:space="preserve"> </w:t>
      </w:r>
      <w:r w:rsidRPr="00051AB1">
        <w:rPr>
          <w:rFonts w:ascii="Times New Roman" w:hAnsi="Times New Roman"/>
          <w:b/>
          <w:color w:val="000000" w:themeColor="text1"/>
          <w:kern w:val="0"/>
        </w:rPr>
        <w:t>(IF</w:t>
      </w:r>
      <w:r w:rsidRPr="00051AB1">
        <w:rPr>
          <w:rFonts w:ascii="Times New Roman" w:hAnsi="Times New Roman"/>
          <w:b/>
          <w:bCs/>
          <w:color w:val="000000" w:themeColor="text1"/>
        </w:rPr>
        <w:t xml:space="preserve"> 15.304).</w:t>
      </w:r>
    </w:p>
    <w:p w14:paraId="1BCB991B" w14:textId="77777777" w:rsidR="00C35A95" w:rsidRDefault="00C35A95" w:rsidP="00C35A9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bookmarkStart w:id="18" w:name="_Hlk131321804"/>
      <w:r w:rsidRPr="006C7D34">
        <w:rPr>
          <w:rFonts w:hint="eastAsia"/>
          <w:b/>
          <w:bCs/>
          <w:color w:val="000000" w:themeColor="text1"/>
          <w:sz w:val="28"/>
          <w:szCs w:val="28"/>
        </w:rPr>
        <w:t>202</w:t>
      </w:r>
      <w:r>
        <w:rPr>
          <w:b/>
          <w:bCs/>
          <w:color w:val="000000" w:themeColor="text1"/>
          <w:sz w:val="28"/>
          <w:szCs w:val="28"/>
        </w:rPr>
        <w:t>3</w:t>
      </w:r>
    </w:p>
    <w:p w14:paraId="6CBD5927" w14:textId="6709E833" w:rsidR="00C35A95" w:rsidRPr="00051AB1" w:rsidRDefault="00C35A95" w:rsidP="00C35A95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r w:rsidRPr="00C46FFA">
        <w:rPr>
          <w:rFonts w:ascii="Times New Roman" w:hAnsi="Times New Roman"/>
          <w:color w:val="000000" w:themeColor="text1"/>
        </w:rPr>
        <w:t>Nguyen</w:t>
      </w:r>
      <w:r>
        <w:rPr>
          <w:rFonts w:ascii="Times New Roman" w:hAnsi="Times New Roman"/>
          <w:color w:val="000000" w:themeColor="text1"/>
        </w:rPr>
        <w:t xml:space="preserve">, </w:t>
      </w:r>
      <w:r w:rsidRPr="00C46FFA">
        <w:rPr>
          <w:rFonts w:ascii="Times New Roman" w:hAnsi="Times New Roman"/>
          <w:color w:val="000000" w:themeColor="text1"/>
        </w:rPr>
        <w:t>TK</w:t>
      </w:r>
      <w:r>
        <w:rPr>
          <w:rFonts w:ascii="Times New Roman" w:hAnsi="Times New Roman"/>
          <w:color w:val="000000" w:themeColor="text1"/>
        </w:rPr>
        <w:t>N</w:t>
      </w:r>
      <w:r w:rsidRPr="00C46FFA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 xml:space="preserve">Tu, </w:t>
      </w:r>
      <w:r w:rsidRPr="00C46FFA">
        <w:rPr>
          <w:rFonts w:ascii="Times New Roman" w:hAnsi="Times New Roman"/>
          <w:color w:val="000000" w:themeColor="text1"/>
        </w:rPr>
        <w:t>Y</w:t>
      </w:r>
      <w:r>
        <w:rPr>
          <w:rFonts w:ascii="Times New Roman" w:hAnsi="Times New Roman"/>
          <w:color w:val="000000" w:themeColor="text1"/>
        </w:rPr>
        <w:t>.</w:t>
      </w:r>
      <w:r w:rsidRPr="00C46FFA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 xml:space="preserve">Lee, </w:t>
      </w:r>
      <w:r w:rsidRPr="00C46FFA">
        <w:rPr>
          <w:rFonts w:ascii="Times New Roman" w:hAnsi="Times New Roman"/>
          <w:color w:val="000000" w:themeColor="text1"/>
        </w:rPr>
        <w:t>H</w:t>
      </w:r>
      <w:r>
        <w:rPr>
          <w:rFonts w:ascii="Times New Roman" w:hAnsi="Times New Roman"/>
          <w:color w:val="000000" w:themeColor="text1"/>
        </w:rPr>
        <w:t>.</w:t>
      </w:r>
      <w:r w:rsidRPr="00C46FFA">
        <w:rPr>
          <w:rFonts w:ascii="Times New Roman" w:hAnsi="Times New Roman"/>
          <w:color w:val="000000" w:themeColor="text1"/>
        </w:rPr>
        <w:t>-S</w:t>
      </w:r>
      <w:r>
        <w:rPr>
          <w:rFonts w:ascii="Times New Roman" w:hAnsi="Times New Roman"/>
          <w:color w:val="000000" w:themeColor="text1"/>
        </w:rPr>
        <w:t>.</w:t>
      </w:r>
      <w:r w:rsidRPr="00C46FFA">
        <w:rPr>
          <w:rFonts w:ascii="Times New Roman" w:hAnsi="Times New Roman"/>
          <w:color w:val="000000" w:themeColor="text1"/>
        </w:rPr>
        <w:t>, Truong,</w:t>
      </w:r>
      <w:r>
        <w:rPr>
          <w:rFonts w:ascii="Times New Roman" w:hAnsi="Times New Roman"/>
          <w:color w:val="000000" w:themeColor="text1"/>
        </w:rPr>
        <w:t xml:space="preserve"> V.A., </w:t>
      </w:r>
      <w:r w:rsidRPr="00C46FFA">
        <w:rPr>
          <w:rFonts w:ascii="Times New Roman" w:hAnsi="Times New Roman"/>
          <w:color w:val="000000" w:themeColor="text1"/>
        </w:rPr>
        <w:t>Chang</w:t>
      </w:r>
      <w:r>
        <w:rPr>
          <w:rFonts w:ascii="Times New Roman" w:hAnsi="Times New Roman"/>
          <w:color w:val="000000" w:themeColor="text1"/>
        </w:rPr>
        <w:t>, Y.-H.</w:t>
      </w:r>
      <w:r w:rsidRPr="00C46FFA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 xml:space="preserve">Pham, </w:t>
      </w:r>
      <w:r w:rsidRPr="00C46FFA">
        <w:rPr>
          <w:rFonts w:ascii="Times New Roman" w:hAnsi="Times New Roman"/>
          <w:color w:val="000000" w:themeColor="text1"/>
        </w:rPr>
        <w:t>N</w:t>
      </w:r>
      <w:r>
        <w:rPr>
          <w:rFonts w:ascii="Times New Roman" w:hAnsi="Times New Roman"/>
          <w:color w:val="000000" w:themeColor="text1"/>
        </w:rPr>
        <w:t>.</w:t>
      </w:r>
      <w:r w:rsidRPr="00C46FFA">
        <w:rPr>
          <w:rFonts w:ascii="Times New Roman" w:hAnsi="Times New Roman"/>
          <w:color w:val="000000" w:themeColor="text1"/>
        </w:rPr>
        <w:t>N</w:t>
      </w:r>
      <w:r>
        <w:rPr>
          <w:rFonts w:ascii="Times New Roman" w:hAnsi="Times New Roman"/>
          <w:color w:val="000000" w:themeColor="text1"/>
        </w:rPr>
        <w:t>.</w:t>
      </w:r>
      <w:r w:rsidRPr="00C46FFA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 xml:space="preserve">Chang, C.-W., Lin, </w:t>
      </w:r>
      <w:r w:rsidRPr="00C46FFA">
        <w:rPr>
          <w:rFonts w:ascii="Times New Roman" w:hAnsi="Times New Roman"/>
          <w:color w:val="000000" w:themeColor="text1"/>
        </w:rPr>
        <w:t>Y-H</w:t>
      </w:r>
      <w:r>
        <w:rPr>
          <w:rFonts w:ascii="Times New Roman" w:hAnsi="Times New Roman"/>
          <w:color w:val="000000" w:themeColor="text1"/>
        </w:rPr>
        <w:t>.,</w:t>
      </w:r>
      <w:r w:rsidRPr="00C46FFA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Lai, </w:t>
      </w:r>
      <w:r w:rsidRPr="00C46FFA">
        <w:rPr>
          <w:rFonts w:ascii="Times New Roman" w:hAnsi="Times New Roman"/>
          <w:color w:val="000000" w:themeColor="text1"/>
        </w:rPr>
        <w:t>P</w:t>
      </w:r>
      <w:r>
        <w:rPr>
          <w:rFonts w:ascii="Times New Roman" w:hAnsi="Times New Roman"/>
          <w:color w:val="000000" w:themeColor="text1"/>
        </w:rPr>
        <w:t>.</w:t>
      </w:r>
      <w:r w:rsidRPr="00C46FFA">
        <w:rPr>
          <w:rFonts w:ascii="Times New Roman" w:hAnsi="Times New Roman"/>
          <w:color w:val="000000" w:themeColor="text1"/>
        </w:rPr>
        <w:t>-L</w:t>
      </w:r>
      <w:r>
        <w:rPr>
          <w:rFonts w:ascii="Times New Roman" w:hAnsi="Times New Roman"/>
          <w:color w:val="000000" w:themeColor="text1"/>
        </w:rPr>
        <w:t xml:space="preserve">., Chen, </w:t>
      </w:r>
      <w:r w:rsidRPr="00C46FFA">
        <w:rPr>
          <w:rFonts w:ascii="Times New Roman" w:hAnsi="Times New Roman"/>
          <w:color w:val="000000" w:themeColor="text1"/>
        </w:rPr>
        <w:t>P</w:t>
      </w:r>
      <w:r>
        <w:rPr>
          <w:rFonts w:ascii="Times New Roman" w:hAnsi="Times New Roman"/>
          <w:color w:val="000000" w:themeColor="text1"/>
        </w:rPr>
        <w:t>.</w:t>
      </w:r>
      <w:r w:rsidRPr="00C46FFA">
        <w:rPr>
          <w:rFonts w:ascii="Times New Roman" w:hAnsi="Times New Roman"/>
          <w:color w:val="000000" w:themeColor="text1"/>
        </w:rPr>
        <w:t>-H</w:t>
      </w:r>
      <w:r>
        <w:rPr>
          <w:rFonts w:ascii="Times New Roman" w:hAnsi="Times New Roman"/>
          <w:color w:val="000000" w:themeColor="text1"/>
        </w:rPr>
        <w:t xml:space="preserve">., </w:t>
      </w:r>
      <w:proofErr w:type="spellStart"/>
      <w:r w:rsidRPr="00C46FFA">
        <w:rPr>
          <w:rFonts w:ascii="Times New Roman" w:hAnsi="Times New Roman"/>
          <w:color w:val="000000" w:themeColor="text1"/>
        </w:rPr>
        <w:t>Parfyonova</w:t>
      </w:r>
      <w:proofErr w:type="spellEnd"/>
      <w:r w:rsidRPr="00C46FFA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Y.V.</w:t>
      </w:r>
      <w:r w:rsidRPr="00C46FFA">
        <w:rPr>
          <w:rFonts w:ascii="Times New Roman" w:hAnsi="Times New Roman"/>
          <w:color w:val="000000" w:themeColor="text1"/>
        </w:rPr>
        <w:t xml:space="preserve">, Menshikov, </w:t>
      </w:r>
      <w:r>
        <w:rPr>
          <w:rFonts w:ascii="Times New Roman" w:hAnsi="Times New Roman"/>
          <w:color w:val="000000" w:themeColor="text1"/>
        </w:rPr>
        <w:t xml:space="preserve">M., Chang, </w:t>
      </w:r>
      <w:r w:rsidRPr="00C46FFA">
        <w:rPr>
          <w:rFonts w:ascii="Times New Roman" w:hAnsi="Times New Roman"/>
          <w:color w:val="000000" w:themeColor="text1"/>
        </w:rPr>
        <w:t>Y</w:t>
      </w:r>
      <w:r>
        <w:rPr>
          <w:rFonts w:ascii="Times New Roman" w:hAnsi="Times New Roman"/>
          <w:color w:val="000000" w:themeColor="text1"/>
        </w:rPr>
        <w:t>.</w:t>
      </w:r>
      <w:r w:rsidRPr="00C46FFA">
        <w:rPr>
          <w:rFonts w:ascii="Times New Roman" w:hAnsi="Times New Roman"/>
          <w:color w:val="000000" w:themeColor="text1"/>
        </w:rPr>
        <w:t>-H</w:t>
      </w:r>
      <w:r>
        <w:rPr>
          <w:rFonts w:ascii="Times New Roman" w:hAnsi="Times New Roman"/>
          <w:color w:val="000000" w:themeColor="text1"/>
        </w:rPr>
        <w:t xml:space="preserve">., </w:t>
      </w:r>
      <w:r w:rsidRPr="00C46FFA">
        <w:rPr>
          <w:rFonts w:ascii="Times New Roman" w:hAnsi="Times New Roman"/>
          <w:b/>
          <w:bCs/>
          <w:color w:val="000000" w:themeColor="text1"/>
        </w:rPr>
        <w:t>Hu, Y.-C.*</w:t>
      </w:r>
      <w:r>
        <w:rPr>
          <w:rFonts w:ascii="Times New Roman" w:hAnsi="Times New Roman"/>
          <w:color w:val="000000" w:themeColor="text1"/>
        </w:rPr>
        <w:t xml:space="preserve">. </w:t>
      </w:r>
      <w:r w:rsidRPr="00C46FFA">
        <w:rPr>
          <w:rFonts w:ascii="Times New Roman" w:hAnsi="Times New Roman"/>
          <w:color w:val="000000" w:themeColor="text1"/>
        </w:rPr>
        <w:t xml:space="preserve">Split dCas12a </w:t>
      </w:r>
      <w:r>
        <w:rPr>
          <w:rFonts w:ascii="Times New Roman" w:hAnsi="Times New Roman"/>
          <w:color w:val="000000" w:themeColor="text1"/>
        </w:rPr>
        <w:t>a</w:t>
      </w:r>
      <w:r w:rsidRPr="00C46FFA">
        <w:rPr>
          <w:rFonts w:ascii="Times New Roman" w:hAnsi="Times New Roman"/>
          <w:color w:val="000000" w:themeColor="text1"/>
        </w:rPr>
        <w:t xml:space="preserve">ctivator for lncRNA H19 </w:t>
      </w:r>
      <w:r>
        <w:rPr>
          <w:rFonts w:ascii="Times New Roman" w:hAnsi="Times New Roman"/>
          <w:color w:val="000000" w:themeColor="text1"/>
        </w:rPr>
        <w:t>a</w:t>
      </w:r>
      <w:r w:rsidRPr="00C46FFA">
        <w:rPr>
          <w:rFonts w:ascii="Times New Roman" w:hAnsi="Times New Roman"/>
          <w:color w:val="000000" w:themeColor="text1"/>
        </w:rPr>
        <w:t xml:space="preserve">ctivation to </w:t>
      </w:r>
      <w:r>
        <w:rPr>
          <w:rFonts w:ascii="Times New Roman" w:hAnsi="Times New Roman"/>
          <w:color w:val="000000" w:themeColor="text1"/>
        </w:rPr>
        <w:t>e</w:t>
      </w:r>
      <w:r w:rsidRPr="00C46FFA">
        <w:rPr>
          <w:rFonts w:ascii="Times New Roman" w:hAnsi="Times New Roman"/>
          <w:color w:val="000000" w:themeColor="text1"/>
        </w:rPr>
        <w:t xml:space="preserve">nhance BMSC </w:t>
      </w:r>
      <w:r>
        <w:rPr>
          <w:rFonts w:ascii="Times New Roman" w:hAnsi="Times New Roman"/>
          <w:color w:val="000000" w:themeColor="text1"/>
        </w:rPr>
        <w:t>d</w:t>
      </w:r>
      <w:r w:rsidRPr="00C46FFA">
        <w:rPr>
          <w:rFonts w:ascii="Times New Roman" w:hAnsi="Times New Roman"/>
          <w:color w:val="000000" w:themeColor="text1"/>
        </w:rPr>
        <w:t xml:space="preserve">ifferentiation and </w:t>
      </w:r>
      <w:r>
        <w:rPr>
          <w:rFonts w:ascii="Times New Roman" w:hAnsi="Times New Roman"/>
          <w:color w:val="000000" w:themeColor="text1"/>
        </w:rPr>
        <w:t>p</w:t>
      </w:r>
      <w:r w:rsidRPr="00C46FFA">
        <w:rPr>
          <w:rFonts w:ascii="Times New Roman" w:hAnsi="Times New Roman"/>
          <w:color w:val="000000" w:themeColor="text1"/>
        </w:rPr>
        <w:t xml:space="preserve">romote </w:t>
      </w:r>
      <w:r>
        <w:rPr>
          <w:rFonts w:ascii="Times New Roman" w:hAnsi="Times New Roman"/>
          <w:color w:val="000000" w:themeColor="text1"/>
        </w:rPr>
        <w:t>c</w:t>
      </w:r>
      <w:r w:rsidRPr="00C46FFA">
        <w:rPr>
          <w:rFonts w:ascii="Times New Roman" w:hAnsi="Times New Roman"/>
          <w:color w:val="000000" w:themeColor="text1"/>
        </w:rPr>
        <w:t xml:space="preserve">alvarial </w:t>
      </w:r>
      <w:r>
        <w:rPr>
          <w:rFonts w:ascii="Times New Roman" w:hAnsi="Times New Roman"/>
          <w:color w:val="000000" w:themeColor="text1"/>
        </w:rPr>
        <w:t>b</w:t>
      </w:r>
      <w:r w:rsidRPr="00C46FFA">
        <w:rPr>
          <w:rFonts w:ascii="Times New Roman" w:hAnsi="Times New Roman"/>
          <w:color w:val="000000" w:themeColor="text1"/>
        </w:rPr>
        <w:t xml:space="preserve">one </w:t>
      </w:r>
      <w:r w:rsidRPr="00051AB1">
        <w:rPr>
          <w:rFonts w:ascii="Times New Roman" w:hAnsi="Times New Roman"/>
          <w:color w:val="000000" w:themeColor="text1"/>
        </w:rPr>
        <w:t>healing. Biomaterials.</w:t>
      </w:r>
      <w:r>
        <w:rPr>
          <w:rFonts w:ascii="Times New Roman" w:hAnsi="Times New Roman"/>
          <w:color w:val="000000" w:themeColor="text1"/>
        </w:rPr>
        <w:t xml:space="preserve"> 297:122106</w:t>
      </w:r>
      <w:r w:rsidRPr="00051AB1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Pr="00051AB1">
        <w:rPr>
          <w:rFonts w:ascii="Times New Roman" w:hAnsi="Times New Roman"/>
          <w:color w:val="000000" w:themeColor="text1"/>
        </w:rPr>
        <w:t xml:space="preserve"> </w:t>
      </w:r>
      <w:r w:rsidRPr="00051AB1">
        <w:rPr>
          <w:rFonts w:ascii="Times New Roman" w:hAnsi="Times New Roman"/>
          <w:b/>
          <w:color w:val="000000" w:themeColor="text1"/>
          <w:kern w:val="0"/>
        </w:rPr>
        <w:t>(IF</w:t>
      </w:r>
      <w:r w:rsidRPr="00051AB1">
        <w:rPr>
          <w:rFonts w:ascii="Times New Roman" w:hAnsi="Times New Roman"/>
          <w:b/>
          <w:bCs/>
          <w:color w:val="000000" w:themeColor="text1"/>
        </w:rPr>
        <w:t xml:space="preserve"> 15.304).</w:t>
      </w:r>
    </w:p>
    <w:p w14:paraId="37121DC9" w14:textId="77777777" w:rsidR="00C35A95" w:rsidRPr="00051AB1" w:rsidRDefault="00C35A95" w:rsidP="00C35A95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r w:rsidRPr="00051AB1">
        <w:rPr>
          <w:rFonts w:ascii="Times New Roman" w:hAnsi="Times New Roman"/>
          <w:color w:val="000000" w:themeColor="text1"/>
        </w:rPr>
        <w:t xml:space="preserve">Pham, N. N., Chang, C.-W., Chang, Y.-H., Tu, Y., Chou, J.-J., Wang, H.Y. and </w:t>
      </w:r>
      <w:r w:rsidRPr="00051AB1">
        <w:rPr>
          <w:rFonts w:ascii="Times New Roman" w:hAnsi="Times New Roman"/>
          <w:b/>
          <w:color w:val="000000" w:themeColor="text1"/>
        </w:rPr>
        <w:t>Hu, Y.-C.*</w:t>
      </w:r>
      <w:r w:rsidRPr="00051AB1">
        <w:rPr>
          <w:rFonts w:ascii="Times New Roman" w:hAnsi="Times New Roman"/>
          <w:color w:val="000000" w:themeColor="text1"/>
        </w:rPr>
        <w:t>. 202</w:t>
      </w:r>
      <w:r>
        <w:rPr>
          <w:rFonts w:ascii="Times New Roman" w:hAnsi="Times New Roman"/>
          <w:color w:val="000000" w:themeColor="text1"/>
        </w:rPr>
        <w:t>3 May</w:t>
      </w:r>
      <w:r w:rsidRPr="00051AB1">
        <w:rPr>
          <w:rFonts w:ascii="Times New Roman" w:hAnsi="Times New Roman"/>
          <w:color w:val="000000" w:themeColor="text1"/>
        </w:rPr>
        <w:t xml:space="preserve">. Rational genome and metabolic engineering of </w:t>
      </w:r>
      <w:r w:rsidRPr="00051AB1">
        <w:rPr>
          <w:rFonts w:ascii="Times New Roman" w:hAnsi="Times New Roman"/>
          <w:i/>
          <w:iCs/>
          <w:color w:val="000000" w:themeColor="text1"/>
        </w:rPr>
        <w:t>Candida viswanathii</w:t>
      </w:r>
      <w:r w:rsidRPr="00051AB1">
        <w:rPr>
          <w:rFonts w:ascii="Times New Roman" w:hAnsi="Times New Roman"/>
          <w:color w:val="000000" w:themeColor="text1"/>
        </w:rPr>
        <w:t xml:space="preserve"> by split CRISPR to produce hundred grams of dodecanedioic acid. Metabolic Engineering. </w:t>
      </w:r>
      <w:r>
        <w:rPr>
          <w:rFonts w:ascii="Times New Roman" w:hAnsi="Times New Roman"/>
          <w:color w:val="000000" w:themeColor="text1"/>
        </w:rPr>
        <w:t>77:76-88</w:t>
      </w:r>
      <w:r w:rsidRPr="00051AB1">
        <w:rPr>
          <w:rFonts w:ascii="Times New Roman" w:hAnsi="Times New Roman"/>
          <w:color w:val="000000" w:themeColor="text1"/>
        </w:rPr>
        <w:t xml:space="preserve">. </w:t>
      </w:r>
      <w:r w:rsidRPr="00051AB1">
        <w:rPr>
          <w:rFonts w:ascii="Times New Roman" w:hAnsi="Times New Roman"/>
          <w:b/>
          <w:color w:val="000000" w:themeColor="text1"/>
          <w:kern w:val="0"/>
        </w:rPr>
        <w:t>(IF</w:t>
      </w:r>
      <w:r w:rsidRPr="00051AB1">
        <w:rPr>
          <w:rFonts w:ascii="Times New Roman" w:hAnsi="Times New Roman"/>
          <w:b/>
          <w:bCs/>
          <w:color w:val="000000" w:themeColor="text1"/>
        </w:rPr>
        <w:t xml:space="preserve"> 8.829)</w:t>
      </w:r>
      <w:r w:rsidRPr="00051AB1">
        <w:rPr>
          <w:rFonts w:ascii="Times New Roman" w:hAnsi="Times New Roman"/>
          <w:color w:val="000000" w:themeColor="text1"/>
        </w:rPr>
        <w:t xml:space="preserve">. </w:t>
      </w:r>
    </w:p>
    <w:p w14:paraId="4D0D8228" w14:textId="77777777" w:rsidR="00C35A95" w:rsidRDefault="00C35A95" w:rsidP="00C35A95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r w:rsidRPr="00AD1B73">
        <w:rPr>
          <w:rFonts w:ascii="Times New Roman" w:hAnsi="Times New Roman"/>
          <w:color w:val="000000" w:themeColor="text1"/>
        </w:rPr>
        <w:t xml:space="preserve">Chang, C.-W., Huang, J.-W., Lu, Y.-H., Pham, N. N., Tu, J., Tung, Y.-T., Yen, C.-Y., Shen C.-C. Chien, M.-C. Tu, Y., Lin, Y.-H., Yang, S.-W., Nguyen, M.T.T. and </w:t>
      </w:r>
      <w:r w:rsidRPr="00AD1B73">
        <w:rPr>
          <w:rFonts w:ascii="Times New Roman" w:hAnsi="Times New Roman"/>
          <w:b/>
          <w:color w:val="000000" w:themeColor="text1"/>
        </w:rPr>
        <w:t>Hu, Y.-C.*</w:t>
      </w:r>
      <w:r w:rsidRPr="00AD1B73">
        <w:rPr>
          <w:rFonts w:ascii="Times New Roman" w:hAnsi="Times New Roman"/>
          <w:color w:val="000000" w:themeColor="text1"/>
        </w:rPr>
        <w:t>. 2022</w:t>
      </w:r>
      <w:r>
        <w:rPr>
          <w:rFonts w:ascii="Times New Roman" w:hAnsi="Times New Roman"/>
          <w:color w:val="000000" w:themeColor="text1"/>
        </w:rPr>
        <w:t xml:space="preserve"> March</w:t>
      </w:r>
      <w:r w:rsidRPr="00AD1B73">
        <w:rPr>
          <w:rFonts w:ascii="Times New Roman" w:hAnsi="Times New Roman"/>
          <w:color w:val="000000" w:themeColor="text1"/>
        </w:rPr>
        <w:t xml:space="preserve">. Metabolic engineering of difficult-to-edit </w:t>
      </w:r>
      <w:r w:rsidRPr="00AD1B73">
        <w:rPr>
          <w:rFonts w:ascii="Times New Roman" w:hAnsi="Times New Roman"/>
          <w:i/>
          <w:iCs/>
          <w:color w:val="000000" w:themeColor="text1"/>
        </w:rPr>
        <w:t>E. coli</w:t>
      </w:r>
      <w:r w:rsidRPr="00AD1B73">
        <w:rPr>
          <w:rFonts w:ascii="Times New Roman" w:hAnsi="Times New Roman"/>
          <w:color w:val="000000" w:themeColor="text1"/>
        </w:rPr>
        <w:t xml:space="preserve"> to enhance protein production by coupling </w:t>
      </w:r>
      <w:proofErr w:type="spellStart"/>
      <w:r w:rsidRPr="00AD1B73">
        <w:rPr>
          <w:rFonts w:ascii="Times New Roman" w:hAnsi="Times New Roman"/>
          <w:color w:val="000000" w:themeColor="text1"/>
        </w:rPr>
        <w:t>ShCAST</w:t>
      </w:r>
      <w:proofErr w:type="spellEnd"/>
      <w:r w:rsidRPr="00AD1B73">
        <w:rPr>
          <w:rFonts w:ascii="Times New Roman" w:hAnsi="Times New Roman"/>
          <w:color w:val="000000" w:themeColor="text1"/>
        </w:rPr>
        <w:t xml:space="preserve">-based optimized transposon system and CRISPR interference. </w:t>
      </w:r>
      <w:r w:rsidRPr="000C73B5">
        <w:rPr>
          <w:rFonts w:ascii="Times New Roman" w:hAnsi="Times New Roman"/>
          <w:color w:val="000000" w:themeColor="text1"/>
        </w:rPr>
        <w:t>Journal of the Taiwan Institute of Chemical Engineers</w:t>
      </w:r>
      <w:r>
        <w:rPr>
          <w:rFonts w:ascii="Times New Roman" w:hAnsi="Times New Roman"/>
          <w:color w:val="000000" w:themeColor="text1"/>
        </w:rPr>
        <w:t>. 144: 104746</w:t>
      </w:r>
      <w:r w:rsidRPr="000C73B5">
        <w:rPr>
          <w:rFonts w:ascii="Times New Roman" w:hAnsi="Times New Roman"/>
          <w:color w:val="000000" w:themeColor="text1"/>
        </w:rPr>
        <w:t xml:space="preserve"> </w:t>
      </w:r>
      <w:r w:rsidRPr="00AD1B73">
        <w:rPr>
          <w:rFonts w:ascii="Times New Roman" w:hAnsi="Times New Roman"/>
          <w:b/>
          <w:color w:val="000000" w:themeColor="text1"/>
          <w:kern w:val="0"/>
        </w:rPr>
        <w:t>(IF</w:t>
      </w:r>
      <w:r w:rsidRPr="00AD1B73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5.477</w:t>
      </w:r>
      <w:r w:rsidRPr="00AD1B73">
        <w:rPr>
          <w:rFonts w:ascii="Times New Roman" w:hAnsi="Times New Roman"/>
          <w:b/>
          <w:bCs/>
          <w:color w:val="000000" w:themeColor="text1"/>
        </w:rPr>
        <w:t>)</w:t>
      </w:r>
      <w:r w:rsidRPr="00AD1B73">
        <w:rPr>
          <w:rFonts w:ascii="Times New Roman" w:hAnsi="Times New Roman"/>
          <w:color w:val="000000" w:themeColor="text1"/>
        </w:rPr>
        <w:t>.</w:t>
      </w:r>
    </w:p>
    <w:p w14:paraId="1A472614" w14:textId="77777777" w:rsidR="00C35A95" w:rsidRPr="001F5A75" w:rsidRDefault="00C35A95" w:rsidP="00C35A95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proofErr w:type="spellStart"/>
      <w:r w:rsidRPr="00F743B0">
        <w:rPr>
          <w:rFonts w:ascii="Times New Roman" w:hAnsi="Times New Roman"/>
          <w:color w:val="000000" w:themeColor="text1"/>
        </w:rPr>
        <w:t>Michurina</w:t>
      </w:r>
      <w:proofErr w:type="spellEnd"/>
      <w:r w:rsidRPr="00F743B0">
        <w:rPr>
          <w:rFonts w:ascii="Times New Roman" w:hAnsi="Times New Roman"/>
          <w:color w:val="000000" w:themeColor="text1"/>
        </w:rPr>
        <w:t xml:space="preserve">, S., </w:t>
      </w:r>
      <w:proofErr w:type="spellStart"/>
      <w:r w:rsidRPr="00F743B0">
        <w:rPr>
          <w:rFonts w:ascii="Times New Roman" w:hAnsi="Times New Roman"/>
          <w:color w:val="000000" w:themeColor="text1"/>
        </w:rPr>
        <w:t>Stafeev</w:t>
      </w:r>
      <w:proofErr w:type="spellEnd"/>
      <w:r w:rsidRPr="00F743B0">
        <w:rPr>
          <w:rFonts w:ascii="Times New Roman" w:hAnsi="Times New Roman"/>
          <w:color w:val="000000" w:themeColor="text1"/>
        </w:rPr>
        <w:t xml:space="preserve">, I., Boldyreva, M., Truong, V.A., Ratner, E., Menshikov, M., </w:t>
      </w:r>
      <w:r w:rsidRPr="00F743B0">
        <w:rPr>
          <w:rFonts w:ascii="Times New Roman" w:hAnsi="Times New Roman"/>
          <w:b/>
          <w:bCs/>
          <w:color w:val="000000" w:themeColor="text1"/>
        </w:rPr>
        <w:t>Hu, Y.-C</w:t>
      </w:r>
      <w:r w:rsidRPr="00F743B0">
        <w:rPr>
          <w:rFonts w:ascii="Times New Roman" w:hAnsi="Times New Roman"/>
          <w:color w:val="000000" w:themeColor="text1"/>
        </w:rPr>
        <w:t>., Parfyonova, Y. 2023</w:t>
      </w:r>
      <w:r>
        <w:rPr>
          <w:rFonts w:ascii="Times New Roman" w:hAnsi="Times New Roman"/>
          <w:color w:val="000000" w:themeColor="text1"/>
        </w:rPr>
        <w:t xml:space="preserve"> Feb</w:t>
      </w:r>
      <w:r w:rsidRPr="00F743B0">
        <w:rPr>
          <w:rFonts w:ascii="Times New Roman" w:hAnsi="Times New Roman"/>
          <w:color w:val="000000" w:themeColor="text1"/>
        </w:rPr>
        <w:t>. Transplantation of adipose tissue-engineered constructs with CRISPR-mediated UCP1 activation</w:t>
      </w:r>
      <w:r>
        <w:rPr>
          <w:rFonts w:ascii="Times New Roman" w:hAnsi="Times New Roman"/>
          <w:color w:val="000000" w:themeColor="text1"/>
        </w:rPr>
        <w:t>. International Journal of Molecular Sciences</w:t>
      </w:r>
      <w:r>
        <w:rPr>
          <w:rFonts w:ascii="Times New Roman" w:hAnsi="Times New Roman" w:hint="eastAsia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24: 3844 </w:t>
      </w:r>
      <w:r w:rsidRPr="00F743B0">
        <w:rPr>
          <w:rFonts w:ascii="Times New Roman" w:hAnsi="Times New Roman"/>
          <w:b/>
          <w:bCs/>
          <w:color w:val="000000" w:themeColor="text1"/>
        </w:rPr>
        <w:t>(IF 6.009)</w:t>
      </w:r>
    </w:p>
    <w:bookmarkEnd w:id="18"/>
    <w:p w14:paraId="33E95825" w14:textId="77777777" w:rsidR="00BA76E8" w:rsidRDefault="00BA76E8" w:rsidP="00BA76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6C7D34">
        <w:rPr>
          <w:rFonts w:hint="eastAsia"/>
          <w:b/>
          <w:bCs/>
          <w:color w:val="000000" w:themeColor="text1"/>
          <w:sz w:val="28"/>
          <w:szCs w:val="28"/>
        </w:rPr>
        <w:t>202</w:t>
      </w:r>
      <w:r>
        <w:rPr>
          <w:b/>
          <w:bCs/>
          <w:color w:val="000000" w:themeColor="text1"/>
          <w:sz w:val="28"/>
          <w:szCs w:val="28"/>
        </w:rPr>
        <w:t>2</w:t>
      </w:r>
    </w:p>
    <w:p w14:paraId="246F25CF" w14:textId="77777777" w:rsidR="00C35A95" w:rsidRDefault="00C35A95" w:rsidP="00C35A95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r w:rsidRPr="006C7D34">
        <w:rPr>
          <w:rFonts w:ascii="Times New Roman" w:hAnsi="Times New Roman"/>
          <w:color w:val="000000" w:themeColor="text1"/>
        </w:rPr>
        <w:t xml:space="preserve">Truong, A.V., </w:t>
      </w:r>
      <w:r w:rsidRPr="006C7D34">
        <w:rPr>
          <w:rFonts w:ascii="Times New Roman" w:hAnsi="Times New Roman" w:hint="eastAsia"/>
          <w:color w:val="000000" w:themeColor="text1"/>
        </w:rPr>
        <w:t>Li</w:t>
      </w:r>
      <w:r w:rsidRPr="006C7D34">
        <w:rPr>
          <w:rFonts w:ascii="Times New Roman" w:hAnsi="Times New Roman"/>
          <w:color w:val="000000" w:themeColor="text1"/>
        </w:rPr>
        <w:t xml:space="preserve">n, Y.-H., Nguyen, TKN, Hsu, M.-N., Pham, N.N., Chang, Y.-H., Chang, C.-W., Shen, C.-C., Lai, P.-L., </w:t>
      </w:r>
      <w:proofErr w:type="spellStart"/>
      <w:r w:rsidRPr="006C7D34">
        <w:rPr>
          <w:rFonts w:ascii="Times New Roman" w:hAnsi="Times New Roman"/>
          <w:color w:val="000000" w:themeColor="text1"/>
        </w:rPr>
        <w:t>Parfyonova</w:t>
      </w:r>
      <w:proofErr w:type="spellEnd"/>
      <w:r w:rsidRPr="006C7D34">
        <w:rPr>
          <w:rFonts w:ascii="Times New Roman" w:hAnsi="Times New Roman"/>
          <w:color w:val="000000" w:themeColor="text1"/>
        </w:rPr>
        <w:t xml:space="preserve">, Y.V., Menshikov, M., Wu, J.-C., Chang, Y.-H., </w:t>
      </w:r>
      <w:r w:rsidRPr="006C7D34">
        <w:rPr>
          <w:rFonts w:ascii="Times New Roman" w:hAnsi="Times New Roman"/>
          <w:b/>
          <w:color w:val="000000" w:themeColor="text1"/>
        </w:rPr>
        <w:t>Hu, Y.-C.*</w:t>
      </w:r>
      <w:r w:rsidRPr="006C7D34"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</w:rPr>
        <w:t xml:space="preserve">2022 Jan. </w:t>
      </w:r>
      <w:r w:rsidRPr="006C7D34">
        <w:rPr>
          <w:rFonts w:ascii="Times New Roman" w:hAnsi="Times New Roman"/>
          <w:color w:val="000000" w:themeColor="text1"/>
        </w:rPr>
        <w:t>Bi-directional gene activation and repression promote ASC differentiation and enhance bone healing in osteoporotic rats. Molecular Therapy</w:t>
      </w:r>
      <w:r>
        <w:rPr>
          <w:rFonts w:ascii="Times New Roman" w:hAnsi="Times New Roman"/>
          <w:color w:val="000000" w:themeColor="text1"/>
        </w:rPr>
        <w:t xml:space="preserve">. 30: 92-104. </w:t>
      </w:r>
      <w:r w:rsidRPr="006C7D34">
        <w:rPr>
          <w:rFonts w:ascii="Times New Roman" w:hAnsi="Times New Roman"/>
          <w:b/>
          <w:color w:val="000000" w:themeColor="text1"/>
        </w:rPr>
        <w:t>(IF 1</w:t>
      </w:r>
      <w:r>
        <w:rPr>
          <w:rFonts w:ascii="Times New Roman" w:hAnsi="Times New Roman"/>
          <w:b/>
          <w:color w:val="000000" w:themeColor="text1"/>
        </w:rPr>
        <w:t>2</w:t>
      </w:r>
      <w:r w:rsidRPr="006C7D34">
        <w:rPr>
          <w:rFonts w:ascii="Times New Roman" w:hAnsi="Times New Roman"/>
          <w:b/>
          <w:color w:val="000000" w:themeColor="text1"/>
        </w:rPr>
        <w:t>.</w:t>
      </w:r>
      <w:r>
        <w:rPr>
          <w:rFonts w:ascii="Times New Roman" w:hAnsi="Times New Roman"/>
          <w:b/>
          <w:color w:val="000000" w:themeColor="text1"/>
        </w:rPr>
        <w:t>910</w:t>
      </w:r>
      <w:r w:rsidRPr="006C7D34">
        <w:rPr>
          <w:rFonts w:ascii="Times New Roman" w:hAnsi="Times New Roman"/>
          <w:b/>
          <w:color w:val="000000" w:themeColor="text1"/>
        </w:rPr>
        <w:t>)</w:t>
      </w:r>
      <w:r w:rsidRPr="006C7D34">
        <w:rPr>
          <w:rFonts w:ascii="Times New Roman" w:hAnsi="Times New Roman"/>
          <w:color w:val="000000" w:themeColor="text1"/>
        </w:rPr>
        <w:t xml:space="preserve">. </w:t>
      </w:r>
    </w:p>
    <w:p w14:paraId="570A367D" w14:textId="77777777" w:rsidR="00C35A95" w:rsidRDefault="00C35A95" w:rsidP="00C35A95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Chang, C.-W., Wang, L.-S., Pham, </w:t>
      </w:r>
      <w:r w:rsidRPr="00D6339D">
        <w:rPr>
          <w:rFonts w:ascii="Times New Roman" w:hAnsi="Times New Roman"/>
          <w:color w:val="000000" w:themeColor="text1"/>
        </w:rPr>
        <w:t>N</w:t>
      </w:r>
      <w:r>
        <w:rPr>
          <w:rFonts w:ascii="Times New Roman" w:hAnsi="Times New Roman"/>
          <w:color w:val="000000" w:themeColor="text1"/>
        </w:rPr>
        <w:t>.</w:t>
      </w:r>
      <w:r w:rsidRPr="00D6339D">
        <w:rPr>
          <w:rFonts w:ascii="Times New Roman" w:hAnsi="Times New Roman"/>
          <w:color w:val="000000" w:themeColor="text1"/>
        </w:rPr>
        <w:t xml:space="preserve"> N</w:t>
      </w:r>
      <w:r>
        <w:rPr>
          <w:rFonts w:ascii="Times New Roman" w:hAnsi="Times New Roman"/>
          <w:color w:val="000000" w:themeColor="text1"/>
        </w:rPr>
        <w:t>.</w:t>
      </w:r>
      <w:r w:rsidRPr="00D6339D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Shen C.-C., </w:t>
      </w:r>
      <w:r w:rsidRPr="006C7D34">
        <w:rPr>
          <w:rFonts w:ascii="Times New Roman" w:hAnsi="Times New Roman"/>
          <w:color w:val="000000" w:themeColor="text1"/>
        </w:rPr>
        <w:t>Nguyen, TKN,</w:t>
      </w:r>
      <w:r>
        <w:rPr>
          <w:rFonts w:ascii="Times New Roman" w:hAnsi="Times New Roman"/>
          <w:color w:val="000000" w:themeColor="text1"/>
        </w:rPr>
        <w:t xml:space="preserve"> Yen, </w:t>
      </w:r>
      <w:r w:rsidRPr="00D6339D">
        <w:rPr>
          <w:rFonts w:ascii="Times New Roman" w:hAnsi="Times New Roman"/>
          <w:color w:val="000000" w:themeColor="text1"/>
        </w:rPr>
        <w:t>C</w:t>
      </w:r>
      <w:r>
        <w:rPr>
          <w:rFonts w:ascii="Times New Roman" w:hAnsi="Times New Roman"/>
          <w:color w:val="000000" w:themeColor="text1"/>
        </w:rPr>
        <w:t>.</w:t>
      </w:r>
      <w:r w:rsidRPr="00D6339D">
        <w:rPr>
          <w:rFonts w:ascii="Times New Roman" w:hAnsi="Times New Roman"/>
          <w:color w:val="000000" w:themeColor="text1"/>
        </w:rPr>
        <w:t>-Y</w:t>
      </w:r>
      <w:r>
        <w:rPr>
          <w:rFonts w:ascii="Times New Roman" w:hAnsi="Times New Roman"/>
          <w:color w:val="000000" w:themeColor="text1"/>
        </w:rPr>
        <w:t>.</w:t>
      </w:r>
      <w:r w:rsidRPr="00D6339D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 xml:space="preserve">Lin, M.-W., Hsu, M.N., Nguyen, </w:t>
      </w:r>
      <w:r w:rsidRPr="00D6339D">
        <w:rPr>
          <w:rFonts w:ascii="Times New Roman" w:hAnsi="Times New Roman"/>
          <w:color w:val="000000" w:themeColor="text1"/>
        </w:rPr>
        <w:t>M</w:t>
      </w:r>
      <w:r>
        <w:rPr>
          <w:rFonts w:ascii="Times New Roman" w:hAnsi="Times New Roman"/>
          <w:color w:val="000000" w:themeColor="text1"/>
        </w:rPr>
        <w:t>.</w:t>
      </w:r>
      <w:r w:rsidRPr="00D6339D">
        <w:rPr>
          <w:rFonts w:ascii="Times New Roman" w:hAnsi="Times New Roman"/>
          <w:color w:val="000000" w:themeColor="text1"/>
        </w:rPr>
        <w:t>T</w:t>
      </w:r>
      <w:r>
        <w:rPr>
          <w:rFonts w:ascii="Times New Roman" w:hAnsi="Times New Roman"/>
          <w:color w:val="000000" w:themeColor="text1"/>
        </w:rPr>
        <w:t>.</w:t>
      </w:r>
      <w:r w:rsidRPr="00D6339D">
        <w:rPr>
          <w:rFonts w:ascii="Times New Roman" w:hAnsi="Times New Roman"/>
          <w:color w:val="000000" w:themeColor="text1"/>
        </w:rPr>
        <w:t>T</w:t>
      </w:r>
      <w:r>
        <w:rPr>
          <w:rFonts w:ascii="Times New Roman" w:hAnsi="Times New Roman"/>
          <w:color w:val="000000" w:themeColor="text1"/>
        </w:rPr>
        <w:t xml:space="preserve">., Hwu, J.-R., Chang, Y.-H. </w:t>
      </w:r>
      <w:r w:rsidRPr="00D6339D">
        <w:rPr>
          <w:rFonts w:ascii="Times New Roman" w:hAnsi="Times New Roman"/>
          <w:color w:val="000000" w:themeColor="text1"/>
        </w:rPr>
        <w:t xml:space="preserve">and </w:t>
      </w:r>
      <w:r w:rsidRPr="00D6339D">
        <w:rPr>
          <w:rFonts w:ascii="Times New Roman" w:hAnsi="Times New Roman"/>
          <w:b/>
          <w:color w:val="000000" w:themeColor="text1"/>
        </w:rPr>
        <w:t>Hu, Y.-C.*</w:t>
      </w:r>
      <w:r>
        <w:rPr>
          <w:rFonts w:ascii="Times New Roman" w:hAnsi="Times New Roman"/>
          <w:color w:val="000000" w:themeColor="text1"/>
        </w:rPr>
        <w:t xml:space="preserve">. 2022. Feb. </w:t>
      </w:r>
      <w:r w:rsidRPr="00667E10">
        <w:rPr>
          <w:rFonts w:ascii="Times New Roman" w:hAnsi="Times New Roman"/>
          <w:color w:val="000000" w:themeColor="text1"/>
        </w:rPr>
        <w:t xml:space="preserve">Synthetic </w:t>
      </w:r>
      <w:r>
        <w:rPr>
          <w:rFonts w:ascii="Times New Roman" w:hAnsi="Times New Roman"/>
          <w:color w:val="000000" w:themeColor="text1"/>
        </w:rPr>
        <w:t>b</w:t>
      </w:r>
      <w:r w:rsidRPr="00667E10">
        <w:rPr>
          <w:rFonts w:ascii="Times New Roman" w:hAnsi="Times New Roman"/>
          <w:color w:val="000000" w:themeColor="text1"/>
        </w:rPr>
        <w:t xml:space="preserve">iology </w:t>
      </w:r>
      <w:r>
        <w:rPr>
          <w:rFonts w:ascii="Times New Roman" w:hAnsi="Times New Roman"/>
          <w:color w:val="000000" w:themeColor="text1"/>
        </w:rPr>
        <w:t>a</w:t>
      </w:r>
      <w:r w:rsidRPr="00667E10">
        <w:rPr>
          <w:rFonts w:ascii="Times New Roman" w:hAnsi="Times New Roman"/>
          <w:color w:val="000000" w:themeColor="text1"/>
        </w:rPr>
        <w:t xml:space="preserve">pproach to </w:t>
      </w:r>
      <w:r>
        <w:rPr>
          <w:rFonts w:ascii="Times New Roman" w:hAnsi="Times New Roman"/>
          <w:color w:val="000000" w:themeColor="text1"/>
        </w:rPr>
        <w:t>d</w:t>
      </w:r>
      <w:r w:rsidRPr="00667E10">
        <w:rPr>
          <w:rFonts w:ascii="Times New Roman" w:hAnsi="Times New Roman"/>
          <w:color w:val="000000" w:themeColor="text1"/>
        </w:rPr>
        <w:t xml:space="preserve">eveloping </w:t>
      </w:r>
      <w:r>
        <w:rPr>
          <w:rFonts w:ascii="Times New Roman" w:hAnsi="Times New Roman"/>
          <w:color w:val="000000" w:themeColor="text1"/>
        </w:rPr>
        <w:t>a</w:t>
      </w:r>
      <w:r w:rsidRPr="00667E10">
        <w:rPr>
          <w:rFonts w:ascii="Times New Roman" w:hAnsi="Times New Roman"/>
          <w:color w:val="000000" w:themeColor="text1"/>
        </w:rPr>
        <w:t xml:space="preserve">ll-in-one </w:t>
      </w:r>
      <w:r>
        <w:rPr>
          <w:rFonts w:ascii="Times New Roman" w:hAnsi="Times New Roman"/>
          <w:color w:val="000000" w:themeColor="text1"/>
        </w:rPr>
        <w:t>b</w:t>
      </w:r>
      <w:r w:rsidRPr="00667E10">
        <w:rPr>
          <w:rFonts w:ascii="Times New Roman" w:hAnsi="Times New Roman"/>
          <w:color w:val="000000" w:themeColor="text1"/>
        </w:rPr>
        <w:t xml:space="preserve">aculovirus </w:t>
      </w:r>
      <w:r>
        <w:rPr>
          <w:rFonts w:ascii="Times New Roman" w:hAnsi="Times New Roman"/>
          <w:color w:val="000000" w:themeColor="text1"/>
        </w:rPr>
        <w:t>v</w:t>
      </w:r>
      <w:r w:rsidRPr="00667E10">
        <w:rPr>
          <w:rFonts w:ascii="Times New Roman" w:hAnsi="Times New Roman"/>
          <w:color w:val="000000" w:themeColor="text1"/>
        </w:rPr>
        <w:t xml:space="preserve">ector </w:t>
      </w:r>
      <w:r>
        <w:rPr>
          <w:rFonts w:ascii="Times New Roman" w:hAnsi="Times New Roman"/>
          <w:color w:val="000000" w:themeColor="text1"/>
        </w:rPr>
        <w:t>u</w:t>
      </w:r>
      <w:r w:rsidRPr="00667E10">
        <w:rPr>
          <w:rFonts w:ascii="Times New Roman" w:hAnsi="Times New Roman"/>
          <w:color w:val="000000" w:themeColor="text1"/>
        </w:rPr>
        <w:t xml:space="preserve">sing </w:t>
      </w:r>
      <w:r>
        <w:rPr>
          <w:rFonts w:ascii="Times New Roman" w:hAnsi="Times New Roman"/>
          <w:color w:val="000000" w:themeColor="text1"/>
        </w:rPr>
        <w:t>m</w:t>
      </w:r>
      <w:r w:rsidRPr="00667E10">
        <w:rPr>
          <w:rFonts w:ascii="Times New Roman" w:hAnsi="Times New Roman"/>
          <w:color w:val="000000" w:themeColor="text1"/>
        </w:rPr>
        <w:t xml:space="preserve">ammalian </w:t>
      </w:r>
      <w:r>
        <w:rPr>
          <w:rFonts w:ascii="Times New Roman" w:hAnsi="Times New Roman"/>
          <w:color w:val="000000" w:themeColor="text1"/>
        </w:rPr>
        <w:t>i</w:t>
      </w:r>
      <w:r w:rsidRPr="00667E10">
        <w:rPr>
          <w:rFonts w:ascii="Times New Roman" w:hAnsi="Times New Roman"/>
          <w:color w:val="000000" w:themeColor="text1"/>
        </w:rPr>
        <w:t xml:space="preserve">ntrons and </w:t>
      </w:r>
      <w:r>
        <w:rPr>
          <w:rFonts w:ascii="Times New Roman" w:hAnsi="Times New Roman"/>
          <w:color w:val="000000" w:themeColor="text1"/>
        </w:rPr>
        <w:t>m</w:t>
      </w:r>
      <w:r w:rsidRPr="00667E10">
        <w:rPr>
          <w:rFonts w:ascii="Times New Roman" w:hAnsi="Times New Roman"/>
          <w:color w:val="000000" w:themeColor="text1"/>
        </w:rPr>
        <w:t xml:space="preserve">iRNA </w:t>
      </w:r>
      <w:r>
        <w:rPr>
          <w:rFonts w:ascii="Times New Roman" w:hAnsi="Times New Roman"/>
          <w:color w:val="000000" w:themeColor="text1"/>
        </w:rPr>
        <w:t>b</w:t>
      </w:r>
      <w:r w:rsidRPr="00667E10">
        <w:rPr>
          <w:rFonts w:ascii="Times New Roman" w:hAnsi="Times New Roman"/>
          <w:color w:val="000000" w:themeColor="text1"/>
        </w:rPr>
        <w:t xml:space="preserve">inding </w:t>
      </w:r>
      <w:r>
        <w:rPr>
          <w:rFonts w:ascii="Times New Roman" w:hAnsi="Times New Roman"/>
          <w:color w:val="000000" w:themeColor="text1"/>
        </w:rPr>
        <w:t>s</w:t>
      </w:r>
      <w:r w:rsidRPr="00667E10">
        <w:rPr>
          <w:rFonts w:ascii="Times New Roman" w:hAnsi="Times New Roman"/>
          <w:color w:val="000000" w:themeColor="text1"/>
        </w:rPr>
        <w:t>ites</w:t>
      </w:r>
      <w:r>
        <w:rPr>
          <w:rFonts w:ascii="Times New Roman" w:hAnsi="Times New Roman"/>
          <w:color w:val="000000" w:themeColor="text1"/>
        </w:rPr>
        <w:t xml:space="preserve">. </w:t>
      </w:r>
      <w:bookmarkStart w:id="19" w:name="_Hlk107471961"/>
      <w:r w:rsidRPr="006C7D34">
        <w:rPr>
          <w:rFonts w:ascii="Times New Roman" w:hAnsi="Times New Roman"/>
          <w:color w:val="000000" w:themeColor="text1"/>
        </w:rPr>
        <w:t>Journal of the Taiwan Institute of Chemical Engineers</w:t>
      </w:r>
      <w:bookmarkEnd w:id="19"/>
      <w:r w:rsidRPr="006C7D34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 w:hint="eastAsia"/>
          <w:color w:val="000000" w:themeColor="text1"/>
        </w:rPr>
        <w:t xml:space="preserve"> </w:t>
      </w:r>
      <w:r w:rsidRPr="00766EBD">
        <w:rPr>
          <w:rFonts w:ascii="Times New Roman" w:hAnsi="Times New Roman"/>
          <w:color w:val="000000" w:themeColor="text1"/>
        </w:rPr>
        <w:t>131</w:t>
      </w:r>
      <w:r>
        <w:rPr>
          <w:rFonts w:ascii="Times New Roman" w:hAnsi="Times New Roman"/>
          <w:color w:val="000000" w:themeColor="text1"/>
        </w:rPr>
        <w:t xml:space="preserve">: </w:t>
      </w:r>
      <w:r w:rsidRPr="00766EBD">
        <w:rPr>
          <w:rFonts w:ascii="Times New Roman" w:hAnsi="Times New Roman"/>
          <w:color w:val="000000" w:themeColor="text1"/>
        </w:rPr>
        <w:t>104175</w:t>
      </w:r>
      <w:r>
        <w:rPr>
          <w:rFonts w:ascii="Times New Roman" w:hAnsi="Times New Roman"/>
          <w:color w:val="000000" w:themeColor="text1"/>
        </w:rPr>
        <w:t>.</w:t>
      </w:r>
      <w:r w:rsidRPr="005362C1">
        <w:rPr>
          <w:rFonts w:ascii="Times New Roman" w:hAnsi="Times New Roman"/>
          <w:b/>
          <w:color w:val="000000" w:themeColor="text1"/>
        </w:rPr>
        <w:t xml:space="preserve"> (IF 5.477).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3DD92D68" w14:textId="77777777" w:rsidR="00C35A95" w:rsidRDefault="00C35A95" w:rsidP="00C35A95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bookmarkStart w:id="20" w:name="_Hlk90717204"/>
      <w:r>
        <w:rPr>
          <w:rFonts w:ascii="Times New Roman" w:hAnsi="Times New Roman"/>
          <w:color w:val="000000" w:themeColor="text1"/>
        </w:rPr>
        <w:t xml:space="preserve">Li, H., Pham, N.N., Shen, C.R., Chang, C.-W., Tu, Y., Chang, Y.-H., Tu, J., Nguyen, M.T.T., </w:t>
      </w:r>
      <w:r w:rsidRPr="003A087D">
        <w:rPr>
          <w:rFonts w:ascii="Times New Roman" w:hAnsi="Times New Roman"/>
          <w:b/>
          <w:bCs/>
          <w:color w:val="000000" w:themeColor="text1"/>
        </w:rPr>
        <w:t>Hu, Y.-C*</w:t>
      </w:r>
      <w:r>
        <w:rPr>
          <w:rFonts w:ascii="Times New Roman" w:hAnsi="Times New Roman"/>
          <w:color w:val="000000" w:themeColor="text1"/>
        </w:rPr>
        <w:t xml:space="preserve">. 2022 June. </w:t>
      </w:r>
      <w:r w:rsidRPr="003A087D">
        <w:rPr>
          <w:rFonts w:ascii="Times New Roman" w:hAnsi="Times New Roman"/>
          <w:color w:val="000000" w:themeColor="text1"/>
        </w:rPr>
        <w:t xml:space="preserve">Combinatorial CRISPR </w:t>
      </w:r>
      <w:r>
        <w:rPr>
          <w:rFonts w:ascii="Times New Roman" w:hAnsi="Times New Roman"/>
          <w:color w:val="000000" w:themeColor="text1"/>
        </w:rPr>
        <w:t>i</w:t>
      </w:r>
      <w:r w:rsidRPr="003A087D">
        <w:rPr>
          <w:rFonts w:ascii="Times New Roman" w:hAnsi="Times New Roman"/>
          <w:color w:val="000000" w:themeColor="text1"/>
        </w:rPr>
        <w:t xml:space="preserve">nterference </w:t>
      </w:r>
      <w:r>
        <w:rPr>
          <w:rFonts w:ascii="Times New Roman" w:hAnsi="Times New Roman"/>
          <w:color w:val="000000" w:themeColor="text1"/>
        </w:rPr>
        <w:t>l</w:t>
      </w:r>
      <w:r w:rsidRPr="003A087D">
        <w:rPr>
          <w:rFonts w:ascii="Times New Roman" w:hAnsi="Times New Roman"/>
          <w:color w:val="000000" w:themeColor="text1"/>
        </w:rPr>
        <w:t xml:space="preserve">ibrary for </w:t>
      </w:r>
      <w:r>
        <w:rPr>
          <w:rFonts w:ascii="Times New Roman" w:hAnsi="Times New Roman"/>
          <w:color w:val="000000" w:themeColor="text1"/>
        </w:rPr>
        <w:t>e</w:t>
      </w:r>
      <w:r w:rsidRPr="003A087D">
        <w:rPr>
          <w:rFonts w:ascii="Times New Roman" w:hAnsi="Times New Roman"/>
          <w:color w:val="000000" w:themeColor="text1"/>
        </w:rPr>
        <w:t xml:space="preserve">nhancing 2,3-BDO </w:t>
      </w:r>
      <w:r>
        <w:rPr>
          <w:rFonts w:ascii="Times New Roman" w:hAnsi="Times New Roman"/>
          <w:color w:val="000000" w:themeColor="text1"/>
        </w:rPr>
        <w:t>p</w:t>
      </w:r>
      <w:r w:rsidRPr="003A087D">
        <w:rPr>
          <w:rFonts w:ascii="Times New Roman" w:hAnsi="Times New Roman"/>
          <w:color w:val="000000" w:themeColor="text1"/>
        </w:rPr>
        <w:t xml:space="preserve">roduction and </w:t>
      </w:r>
      <w:r>
        <w:rPr>
          <w:rFonts w:ascii="Times New Roman" w:hAnsi="Times New Roman"/>
          <w:color w:val="000000" w:themeColor="text1"/>
        </w:rPr>
        <w:t>e</w:t>
      </w:r>
      <w:r w:rsidRPr="003A087D">
        <w:rPr>
          <w:rFonts w:ascii="Times New Roman" w:hAnsi="Times New Roman"/>
          <w:color w:val="000000" w:themeColor="text1"/>
        </w:rPr>
        <w:t xml:space="preserve">lucidating </w:t>
      </w:r>
      <w:r>
        <w:rPr>
          <w:rFonts w:ascii="Times New Roman" w:hAnsi="Times New Roman"/>
          <w:color w:val="000000" w:themeColor="text1"/>
        </w:rPr>
        <w:t>k</w:t>
      </w:r>
      <w:r w:rsidRPr="003A087D">
        <w:rPr>
          <w:rFonts w:ascii="Times New Roman" w:hAnsi="Times New Roman"/>
          <w:color w:val="000000" w:themeColor="text1"/>
        </w:rPr>
        <w:t xml:space="preserve">ey </w:t>
      </w:r>
      <w:r>
        <w:rPr>
          <w:rFonts w:ascii="Times New Roman" w:hAnsi="Times New Roman"/>
          <w:color w:val="000000" w:themeColor="text1"/>
        </w:rPr>
        <w:t>g</w:t>
      </w:r>
      <w:r w:rsidRPr="003A087D">
        <w:rPr>
          <w:rFonts w:ascii="Times New Roman" w:hAnsi="Times New Roman"/>
          <w:color w:val="000000" w:themeColor="text1"/>
        </w:rPr>
        <w:t xml:space="preserve">enes in </w:t>
      </w:r>
      <w:r>
        <w:rPr>
          <w:rFonts w:ascii="Times New Roman" w:hAnsi="Times New Roman"/>
          <w:color w:val="000000" w:themeColor="text1"/>
        </w:rPr>
        <w:t>c</w:t>
      </w:r>
      <w:r w:rsidRPr="003A087D">
        <w:rPr>
          <w:rFonts w:ascii="Times New Roman" w:hAnsi="Times New Roman"/>
          <w:color w:val="000000" w:themeColor="text1"/>
        </w:rPr>
        <w:t>yanobacteria</w:t>
      </w:r>
      <w:r>
        <w:rPr>
          <w:rFonts w:ascii="Times New Roman" w:hAnsi="Times New Roman"/>
          <w:color w:val="000000" w:themeColor="text1"/>
        </w:rPr>
        <w:t>.</w:t>
      </w:r>
      <w:bookmarkStart w:id="21" w:name="_Hlk107472808"/>
      <w:r>
        <w:rPr>
          <w:rFonts w:ascii="Times New Roman" w:hAnsi="Times New Roman"/>
          <w:color w:val="000000" w:themeColor="text1"/>
        </w:rPr>
        <w:t xml:space="preserve"> </w:t>
      </w:r>
      <w:bookmarkStart w:id="22" w:name="_Hlk107574449"/>
      <w:r>
        <w:rPr>
          <w:rFonts w:ascii="Times New Roman" w:hAnsi="Times New Roman"/>
          <w:color w:val="000000" w:themeColor="text1"/>
        </w:rPr>
        <w:t>Frontiers in Bioengineering and Biotechnology</w:t>
      </w:r>
      <w:bookmarkEnd w:id="22"/>
      <w:r>
        <w:rPr>
          <w:rFonts w:ascii="Times New Roman" w:hAnsi="Times New Roman"/>
          <w:color w:val="000000" w:themeColor="text1"/>
        </w:rPr>
        <w:t xml:space="preserve">, 10: 913820 </w:t>
      </w:r>
      <w:r w:rsidRPr="00783ACB">
        <w:rPr>
          <w:rFonts w:ascii="Times New Roman" w:hAnsi="Times New Roman"/>
          <w:b/>
          <w:bCs/>
          <w:color w:val="000000" w:themeColor="text1"/>
        </w:rPr>
        <w:t xml:space="preserve">(IF </w:t>
      </w:r>
      <w:r>
        <w:rPr>
          <w:rFonts w:ascii="Times New Roman" w:hAnsi="Times New Roman"/>
          <w:b/>
          <w:bCs/>
          <w:color w:val="000000" w:themeColor="text1"/>
        </w:rPr>
        <w:t>6.064</w:t>
      </w:r>
      <w:r w:rsidRPr="00783ACB">
        <w:rPr>
          <w:rFonts w:ascii="Times New Roman" w:hAnsi="Times New Roman"/>
          <w:b/>
          <w:bCs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>.</w:t>
      </w:r>
      <w:bookmarkEnd w:id="21"/>
    </w:p>
    <w:p w14:paraId="4FAFBA02" w14:textId="77777777" w:rsidR="00C35A95" w:rsidRPr="00A57732" w:rsidRDefault="00C35A95" w:rsidP="00C35A95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bookmarkStart w:id="23" w:name="_Hlk79394975"/>
      <w:bookmarkStart w:id="24" w:name="_Hlk90717056"/>
      <w:r w:rsidRPr="00A57732">
        <w:rPr>
          <w:rFonts w:ascii="Times New Roman" w:hAnsi="Times New Roman"/>
          <w:color w:val="000000" w:themeColor="text1"/>
        </w:rPr>
        <w:t xml:space="preserve">Makarevich, P.I* and </w:t>
      </w:r>
      <w:r w:rsidRPr="00A57732">
        <w:rPr>
          <w:rFonts w:ascii="Times New Roman" w:hAnsi="Times New Roman"/>
          <w:color w:val="000000" w:themeColor="text1"/>
          <w:u w:val="single"/>
        </w:rPr>
        <w:t>Hu, Y.-C</w:t>
      </w:r>
      <w:r w:rsidRPr="00A57732"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</w:rPr>
        <w:t xml:space="preserve">2022. </w:t>
      </w:r>
      <w:r w:rsidRPr="00A57732">
        <w:rPr>
          <w:rFonts w:ascii="Times New Roman" w:hAnsi="Times New Roman"/>
          <w:color w:val="000000" w:themeColor="text1"/>
        </w:rPr>
        <w:t xml:space="preserve">Editorial: Regulation of adult stem cells fate and function in </w:t>
      </w:r>
      <w:r w:rsidRPr="00A57732">
        <w:rPr>
          <w:rFonts w:ascii="Times New Roman" w:hAnsi="Times New Roman"/>
          <w:color w:val="000000" w:themeColor="text1"/>
        </w:rPr>
        <w:lastRenderedPageBreak/>
        <w:t>natural and artificial microenvironments. Frontiers in Cell and Developmental Biology</w:t>
      </w:r>
      <w:r>
        <w:rPr>
          <w:rFonts w:ascii="Times New Roman" w:hAnsi="Times New Roman"/>
          <w:color w:val="000000" w:themeColor="text1"/>
        </w:rPr>
        <w:t>,</w:t>
      </w:r>
      <w:r w:rsidRPr="00A57732">
        <w:rPr>
          <w:rFonts w:ascii="Times New Roman" w:hAnsi="Times New Roman"/>
          <w:color w:val="000000" w:themeColor="text1"/>
        </w:rPr>
        <w:t xml:space="preserve">10:955568 </w:t>
      </w:r>
      <w:r w:rsidRPr="00A57732">
        <w:rPr>
          <w:rFonts w:ascii="Times New Roman" w:hAnsi="Times New Roman"/>
          <w:b/>
          <w:bCs/>
          <w:color w:val="000000" w:themeColor="text1"/>
        </w:rPr>
        <w:t>(IF 6.081)</w:t>
      </w:r>
      <w:r w:rsidRPr="00A57732">
        <w:rPr>
          <w:rFonts w:ascii="Times New Roman" w:hAnsi="Times New Roman"/>
          <w:color w:val="000000" w:themeColor="text1"/>
        </w:rPr>
        <w:t>.</w:t>
      </w:r>
    </w:p>
    <w:bookmarkEnd w:id="23"/>
    <w:bookmarkEnd w:id="24"/>
    <w:p w14:paraId="237FC6A7" w14:textId="77777777" w:rsidR="00C35A95" w:rsidRPr="00A55061" w:rsidRDefault="00C35A95" w:rsidP="00C35A95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Liu, Y.-C.,</w:t>
      </w:r>
      <w:r w:rsidRPr="00FE3F2B">
        <w:rPr>
          <w:rFonts w:ascii="Times New Roman" w:hAnsi="Times New Roman"/>
          <w:b/>
          <w:color w:val="000000" w:themeColor="text1"/>
        </w:rPr>
        <w:t xml:space="preserve"> Hu, Y.-C.</w:t>
      </w:r>
      <w:r>
        <w:rPr>
          <w:rFonts w:ascii="Times New Roman" w:hAnsi="Times New Roman"/>
          <w:color w:val="000000" w:themeColor="text1"/>
        </w:rPr>
        <w:t xml:space="preserve">, Chu, I.-M., Wei, Y.-H., Tsai, S.-L*. 2022 Feb. </w:t>
      </w:r>
      <w:r w:rsidRPr="00E14AC3">
        <w:rPr>
          <w:rFonts w:ascii="Times New Roman" w:hAnsi="Times New Roman"/>
          <w:color w:val="000000" w:themeColor="text1"/>
        </w:rPr>
        <w:t xml:space="preserve">Biodegradation of </w:t>
      </w:r>
      <w:r>
        <w:rPr>
          <w:rFonts w:ascii="Times New Roman" w:hAnsi="Times New Roman"/>
          <w:color w:val="000000" w:themeColor="text1"/>
        </w:rPr>
        <w:t>t</w:t>
      </w:r>
      <w:r w:rsidRPr="00E14AC3">
        <w:rPr>
          <w:rFonts w:ascii="Times New Roman" w:hAnsi="Times New Roman"/>
          <w:color w:val="000000" w:themeColor="text1"/>
        </w:rPr>
        <w:t xml:space="preserve">etramethylammonium </w:t>
      </w:r>
      <w:r>
        <w:rPr>
          <w:rFonts w:ascii="Times New Roman" w:hAnsi="Times New Roman"/>
          <w:color w:val="000000" w:themeColor="text1"/>
        </w:rPr>
        <w:t>c</w:t>
      </w:r>
      <w:r w:rsidRPr="00E14AC3">
        <w:rPr>
          <w:rFonts w:ascii="Times New Roman" w:hAnsi="Times New Roman"/>
          <w:color w:val="000000" w:themeColor="text1"/>
        </w:rPr>
        <w:t xml:space="preserve">hloride </w:t>
      </w:r>
      <w:r>
        <w:rPr>
          <w:rFonts w:ascii="Times New Roman" w:hAnsi="Times New Roman"/>
          <w:color w:val="000000" w:themeColor="text1"/>
        </w:rPr>
        <w:t>w</w:t>
      </w:r>
      <w:r w:rsidRPr="00E14AC3">
        <w:rPr>
          <w:rFonts w:ascii="Times New Roman" w:hAnsi="Times New Roman"/>
          <w:color w:val="000000" w:themeColor="text1"/>
        </w:rPr>
        <w:t xml:space="preserve">astewater and </w:t>
      </w:r>
      <w:r>
        <w:rPr>
          <w:rFonts w:ascii="Times New Roman" w:hAnsi="Times New Roman"/>
          <w:color w:val="000000" w:themeColor="text1"/>
        </w:rPr>
        <w:t>i</w:t>
      </w:r>
      <w:r w:rsidRPr="00E14AC3">
        <w:rPr>
          <w:rFonts w:ascii="Times New Roman" w:hAnsi="Times New Roman"/>
          <w:color w:val="000000" w:themeColor="text1"/>
        </w:rPr>
        <w:t xml:space="preserve">norganic </w:t>
      </w:r>
      <w:r>
        <w:rPr>
          <w:rFonts w:ascii="Times New Roman" w:hAnsi="Times New Roman"/>
          <w:color w:val="000000" w:themeColor="text1"/>
        </w:rPr>
        <w:t>n</w:t>
      </w:r>
      <w:r w:rsidRPr="00E14AC3">
        <w:rPr>
          <w:rFonts w:ascii="Times New Roman" w:hAnsi="Times New Roman"/>
          <w:color w:val="000000" w:themeColor="text1"/>
        </w:rPr>
        <w:t xml:space="preserve">itrogen </w:t>
      </w:r>
      <w:r>
        <w:rPr>
          <w:rFonts w:ascii="Times New Roman" w:hAnsi="Times New Roman"/>
          <w:color w:val="000000" w:themeColor="text1"/>
        </w:rPr>
        <w:t>r</w:t>
      </w:r>
      <w:r w:rsidRPr="00E14AC3">
        <w:rPr>
          <w:rFonts w:ascii="Times New Roman" w:hAnsi="Times New Roman"/>
          <w:color w:val="000000" w:themeColor="text1"/>
        </w:rPr>
        <w:t xml:space="preserve">emoval by a </w:t>
      </w:r>
      <w:r>
        <w:rPr>
          <w:rFonts w:ascii="Times New Roman" w:hAnsi="Times New Roman"/>
          <w:color w:val="000000" w:themeColor="text1"/>
        </w:rPr>
        <w:t>m</w:t>
      </w:r>
      <w:r w:rsidRPr="00E14AC3">
        <w:rPr>
          <w:rFonts w:ascii="Times New Roman" w:hAnsi="Times New Roman"/>
          <w:color w:val="000000" w:themeColor="text1"/>
        </w:rPr>
        <w:t xml:space="preserve">ixed </w:t>
      </w:r>
      <w:r>
        <w:rPr>
          <w:rFonts w:ascii="Times New Roman" w:hAnsi="Times New Roman"/>
          <w:color w:val="000000" w:themeColor="text1"/>
        </w:rPr>
        <w:t>c</w:t>
      </w:r>
      <w:r w:rsidRPr="00E14AC3">
        <w:rPr>
          <w:rFonts w:ascii="Times New Roman" w:hAnsi="Times New Roman"/>
          <w:color w:val="000000" w:themeColor="text1"/>
        </w:rPr>
        <w:t>ulture</w:t>
      </w:r>
      <w:r>
        <w:rPr>
          <w:rFonts w:ascii="Times New Roman" w:hAnsi="Times New Roman" w:hint="eastAsia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Journal of Environmental Chemical Engineering. 10: </w:t>
      </w:r>
      <w:r w:rsidRPr="00C03503">
        <w:rPr>
          <w:rFonts w:ascii="Times New Roman" w:hAnsi="Times New Roman"/>
          <w:color w:val="000000" w:themeColor="text1"/>
        </w:rPr>
        <w:t>106931</w:t>
      </w:r>
      <w:r>
        <w:rPr>
          <w:rFonts w:ascii="Times New Roman" w:hAnsi="Times New Roman"/>
          <w:color w:val="000000" w:themeColor="text1"/>
        </w:rPr>
        <w:t xml:space="preserve">. </w:t>
      </w:r>
      <w:r w:rsidRPr="006C7D34">
        <w:rPr>
          <w:rFonts w:ascii="Times New Roman" w:hAnsi="Times New Roman"/>
          <w:b/>
          <w:color w:val="000000" w:themeColor="text1"/>
        </w:rPr>
        <w:t xml:space="preserve">(IF </w:t>
      </w:r>
      <w:r w:rsidRPr="004307A7">
        <w:rPr>
          <w:rFonts w:ascii="Times New Roman" w:hAnsi="Times New Roman"/>
          <w:b/>
          <w:color w:val="000000" w:themeColor="text1"/>
        </w:rPr>
        <w:t>7.968</w:t>
      </w:r>
      <w:r w:rsidRPr="006C7D34">
        <w:rPr>
          <w:rFonts w:ascii="Times New Roman" w:hAnsi="Times New Roman"/>
          <w:b/>
          <w:color w:val="000000" w:themeColor="text1"/>
        </w:rPr>
        <w:t>)</w:t>
      </w:r>
    </w:p>
    <w:p w14:paraId="77F4CC08" w14:textId="77777777" w:rsidR="00C35A95" w:rsidRPr="00051AB1" w:rsidRDefault="00C35A95" w:rsidP="00C35A95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proofErr w:type="spellStart"/>
      <w:r w:rsidRPr="000028EF">
        <w:rPr>
          <w:rFonts w:ascii="Times New Roman" w:hAnsi="Times New Roman"/>
          <w:color w:val="000000" w:themeColor="text1"/>
        </w:rPr>
        <w:t>Stafeev</w:t>
      </w:r>
      <w:proofErr w:type="spellEnd"/>
      <w:r>
        <w:rPr>
          <w:rFonts w:ascii="Times New Roman" w:hAnsi="Times New Roman"/>
          <w:color w:val="000000" w:themeColor="text1"/>
        </w:rPr>
        <w:t>, I.S.</w:t>
      </w:r>
      <w:r w:rsidRPr="000028EF">
        <w:rPr>
          <w:rFonts w:ascii="Times New Roman" w:hAnsi="Times New Roman"/>
          <w:color w:val="000000" w:themeColor="text1"/>
        </w:rPr>
        <w:t>, Boldyreva</w:t>
      </w:r>
      <w:r>
        <w:rPr>
          <w:rFonts w:ascii="Times New Roman" w:hAnsi="Times New Roman"/>
          <w:color w:val="000000" w:themeColor="text1"/>
        </w:rPr>
        <w:t>, M.A.</w:t>
      </w:r>
      <w:r w:rsidRPr="000028EF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0028EF">
        <w:rPr>
          <w:rFonts w:ascii="Times New Roman" w:hAnsi="Times New Roman"/>
          <w:color w:val="000000" w:themeColor="text1"/>
        </w:rPr>
        <w:t>Michurina</w:t>
      </w:r>
      <w:proofErr w:type="spellEnd"/>
      <w:r>
        <w:rPr>
          <w:rFonts w:ascii="Times New Roman" w:hAnsi="Times New Roman"/>
          <w:color w:val="000000" w:themeColor="text1"/>
        </w:rPr>
        <w:t>, S.S.</w:t>
      </w:r>
      <w:r w:rsidRPr="000028EF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0028EF">
        <w:rPr>
          <w:rFonts w:ascii="Times New Roman" w:hAnsi="Times New Roman"/>
          <w:color w:val="000000" w:themeColor="text1"/>
        </w:rPr>
        <w:t>Agareva</w:t>
      </w:r>
      <w:proofErr w:type="spellEnd"/>
      <w:r>
        <w:rPr>
          <w:rFonts w:ascii="Times New Roman" w:hAnsi="Times New Roman"/>
          <w:color w:val="000000" w:themeColor="text1"/>
        </w:rPr>
        <w:t xml:space="preserve">, M.Y., </w:t>
      </w:r>
      <w:proofErr w:type="spellStart"/>
      <w:r w:rsidRPr="000028EF">
        <w:rPr>
          <w:rFonts w:ascii="Times New Roman" w:hAnsi="Times New Roman"/>
          <w:color w:val="000000" w:themeColor="text1"/>
        </w:rPr>
        <w:t>Radnaeva</w:t>
      </w:r>
      <w:proofErr w:type="spellEnd"/>
      <w:r w:rsidRPr="000028EF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 xml:space="preserve">A.V., </w:t>
      </w:r>
      <w:r w:rsidRPr="000028EF">
        <w:rPr>
          <w:rFonts w:ascii="Times New Roman" w:hAnsi="Times New Roman"/>
          <w:color w:val="000000" w:themeColor="text1"/>
        </w:rPr>
        <w:t xml:space="preserve">Menshikov, </w:t>
      </w:r>
      <w:r>
        <w:rPr>
          <w:rFonts w:ascii="Times New Roman" w:hAnsi="Times New Roman"/>
          <w:color w:val="000000" w:themeColor="text1"/>
        </w:rPr>
        <w:t xml:space="preserve">M.Y., </w:t>
      </w:r>
      <w:r w:rsidRPr="000028EF">
        <w:rPr>
          <w:rFonts w:ascii="Times New Roman" w:hAnsi="Times New Roman"/>
          <w:color w:val="000000" w:themeColor="text1"/>
        </w:rPr>
        <w:t xml:space="preserve">Hu, </w:t>
      </w:r>
      <w:r>
        <w:rPr>
          <w:rFonts w:ascii="Times New Roman" w:hAnsi="Times New Roman"/>
          <w:color w:val="000000" w:themeColor="text1"/>
        </w:rPr>
        <w:t xml:space="preserve">Y.-C., </w:t>
      </w:r>
      <w:r w:rsidRPr="000028EF">
        <w:rPr>
          <w:rFonts w:ascii="Times New Roman" w:hAnsi="Times New Roman"/>
          <w:color w:val="000000" w:themeColor="text1"/>
        </w:rPr>
        <w:t>Makarevich</w:t>
      </w:r>
      <w:r>
        <w:rPr>
          <w:rFonts w:ascii="Times New Roman" w:hAnsi="Times New Roman"/>
          <w:color w:val="000000" w:themeColor="text1"/>
        </w:rPr>
        <w:t>, P.I.</w:t>
      </w:r>
      <w:r w:rsidRPr="000028EF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P</w:t>
      </w:r>
      <w:r w:rsidRPr="000028EF">
        <w:rPr>
          <w:rFonts w:ascii="Times New Roman" w:hAnsi="Times New Roman"/>
          <w:color w:val="000000" w:themeColor="text1"/>
        </w:rPr>
        <w:t>arfyonova</w:t>
      </w:r>
      <w:r>
        <w:rPr>
          <w:rFonts w:ascii="Times New Roman" w:hAnsi="Times New Roman"/>
          <w:color w:val="000000" w:themeColor="text1"/>
        </w:rPr>
        <w:t xml:space="preserve">, Y.  2022 Nov. </w:t>
      </w:r>
      <w:r w:rsidRPr="000028EF">
        <w:rPr>
          <w:rFonts w:ascii="Times New Roman" w:hAnsi="Times New Roman"/>
          <w:color w:val="000000" w:themeColor="text1"/>
        </w:rPr>
        <w:t>Impaired glucose tolerance and efficacy of HGF/VEGF gene therapy for limb ischemia: shift from angiogenesis to axonal growth and oxidative potential in skeletal muscle</w:t>
      </w:r>
      <w:r>
        <w:rPr>
          <w:rFonts w:ascii="Times New Roman" w:hAnsi="Times New Roman" w:hint="eastAsia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 Cells</w:t>
      </w:r>
      <w:r>
        <w:rPr>
          <w:rFonts w:ascii="Times New Roman" w:hAnsi="Times New Roman" w:hint="eastAsia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11: 3824 </w:t>
      </w:r>
      <w:r w:rsidRPr="00051AB1">
        <w:rPr>
          <w:rFonts w:ascii="Times New Roman" w:hAnsi="Times New Roman"/>
          <w:b/>
          <w:color w:val="000000" w:themeColor="text1"/>
          <w:kern w:val="0"/>
        </w:rPr>
        <w:t>(IF</w:t>
      </w:r>
      <w:r w:rsidRPr="00051AB1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7.666</w:t>
      </w:r>
      <w:r w:rsidRPr="00051AB1">
        <w:rPr>
          <w:rFonts w:ascii="Times New Roman" w:hAnsi="Times New Roman"/>
          <w:b/>
          <w:bCs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>.</w:t>
      </w:r>
    </w:p>
    <w:p w14:paraId="259D73C5" w14:textId="6CC321CD" w:rsidR="00C35A95" w:rsidRPr="00C35A95" w:rsidRDefault="00C35A95" w:rsidP="00C35A95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Hwu, J.-R., Kapoor, M., Gupta, N.K., Tsay, S.-C., Huang, W.-C., Tan, K.-T., </w:t>
      </w:r>
      <w:r w:rsidRPr="003A087D">
        <w:rPr>
          <w:rFonts w:ascii="Times New Roman" w:hAnsi="Times New Roman"/>
          <w:color w:val="000000" w:themeColor="text1"/>
          <w:u w:val="single"/>
        </w:rPr>
        <w:t>Hu, Y.-C.</w:t>
      </w:r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A55061">
        <w:rPr>
          <w:rFonts w:ascii="Times New Roman" w:hAnsi="Times New Roman"/>
          <w:color w:val="000000" w:themeColor="text1"/>
        </w:rPr>
        <w:t>Lyssen</w:t>
      </w:r>
      <w:proofErr w:type="spellEnd"/>
      <w:r>
        <w:rPr>
          <w:rFonts w:ascii="Times New Roman" w:hAnsi="Times New Roman"/>
          <w:color w:val="000000" w:themeColor="text1"/>
        </w:rPr>
        <w:t xml:space="preserve">, P., </w:t>
      </w:r>
      <w:proofErr w:type="spellStart"/>
      <w:r w:rsidRPr="00A55061">
        <w:rPr>
          <w:rFonts w:ascii="Times New Roman" w:hAnsi="Times New Roman"/>
          <w:color w:val="000000" w:themeColor="text1"/>
        </w:rPr>
        <w:t>Neyts</w:t>
      </w:r>
      <w:proofErr w:type="spellEnd"/>
      <w:r>
        <w:rPr>
          <w:rFonts w:ascii="Times New Roman" w:hAnsi="Times New Roman"/>
          <w:color w:val="000000" w:themeColor="text1"/>
        </w:rPr>
        <w:t xml:space="preserve">, J. 2022 Mar. </w:t>
      </w:r>
      <w:r w:rsidRPr="00A55061">
        <w:rPr>
          <w:rFonts w:ascii="Times New Roman" w:hAnsi="Times New Roman"/>
          <w:color w:val="000000" w:themeColor="text1"/>
        </w:rPr>
        <w:t xml:space="preserve">Synthesis and antiviral activities of </w:t>
      </w:r>
      <w:proofErr w:type="spellStart"/>
      <w:r w:rsidRPr="00A55061">
        <w:rPr>
          <w:rFonts w:ascii="Times New Roman" w:hAnsi="Times New Roman"/>
          <w:color w:val="000000" w:themeColor="text1"/>
        </w:rPr>
        <w:t>quinazolinamine</w:t>
      </w:r>
      <w:proofErr w:type="spellEnd"/>
      <w:r w:rsidRPr="00A55061">
        <w:rPr>
          <w:rFonts w:ascii="Times New Roman" w:hAnsi="Times New Roman"/>
          <w:color w:val="000000" w:themeColor="text1"/>
        </w:rPr>
        <w:t>–coumarin conjugates toward chikungunya and hepatitis C viruses</w:t>
      </w:r>
      <w:r>
        <w:rPr>
          <w:rFonts w:ascii="Times New Roman" w:hAnsi="Times New Roman" w:hint="eastAsia"/>
          <w:color w:val="000000" w:themeColor="text1"/>
        </w:rPr>
        <w:t>.</w:t>
      </w:r>
      <w:bookmarkStart w:id="25" w:name="_Hlk107472974"/>
      <w:r>
        <w:rPr>
          <w:rFonts w:ascii="Times New Roman" w:hAnsi="Times New Roman"/>
          <w:color w:val="000000" w:themeColor="text1"/>
        </w:rPr>
        <w:t xml:space="preserve"> European Journal of Medicinal Chemistry. 232: 114164 </w:t>
      </w:r>
      <w:r w:rsidRPr="006C7D34">
        <w:rPr>
          <w:rFonts w:ascii="Times New Roman" w:hAnsi="Times New Roman"/>
          <w:b/>
          <w:color w:val="000000" w:themeColor="text1"/>
        </w:rPr>
        <w:t xml:space="preserve">(IF </w:t>
      </w:r>
      <w:r>
        <w:rPr>
          <w:rFonts w:ascii="Times New Roman" w:hAnsi="Times New Roman"/>
          <w:b/>
          <w:color w:val="000000" w:themeColor="text1"/>
        </w:rPr>
        <w:t>7.088</w:t>
      </w:r>
      <w:r w:rsidRPr="006C7D34">
        <w:rPr>
          <w:rFonts w:ascii="Times New Roman" w:hAnsi="Times New Roman"/>
          <w:b/>
          <w:color w:val="000000" w:themeColor="text1"/>
        </w:rPr>
        <w:t>)</w:t>
      </w:r>
      <w:bookmarkEnd w:id="20"/>
      <w:bookmarkEnd w:id="25"/>
    </w:p>
    <w:p w14:paraId="7D5BA9CD" w14:textId="44FFD50F" w:rsidR="00F941E7" w:rsidRPr="006C7D34" w:rsidRDefault="00F941E7" w:rsidP="00F941E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6C7D34">
        <w:rPr>
          <w:rFonts w:hint="eastAsia"/>
          <w:b/>
          <w:bCs/>
          <w:color w:val="000000" w:themeColor="text1"/>
          <w:sz w:val="28"/>
          <w:szCs w:val="28"/>
        </w:rPr>
        <w:t>202</w:t>
      </w:r>
      <w:r w:rsidRPr="006C7D34">
        <w:rPr>
          <w:b/>
          <w:bCs/>
          <w:color w:val="000000" w:themeColor="text1"/>
          <w:sz w:val="28"/>
          <w:szCs w:val="28"/>
        </w:rPr>
        <w:t>1</w:t>
      </w:r>
    </w:p>
    <w:p w14:paraId="408E1C2D" w14:textId="0A46A70B" w:rsidR="00F941E7" w:rsidRPr="00BA053D" w:rsidRDefault="00F941E7" w:rsidP="00F941E7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bookmarkStart w:id="26" w:name="_Hlk79394959"/>
      <w:bookmarkEnd w:id="17"/>
      <w:r w:rsidRPr="006C7D34">
        <w:rPr>
          <w:rFonts w:ascii="Times New Roman" w:hAnsi="Times New Roman"/>
          <w:color w:val="000000" w:themeColor="text1"/>
        </w:rPr>
        <w:t>Nguyen, T</w:t>
      </w:r>
      <w:r w:rsidRPr="00BA053D">
        <w:rPr>
          <w:rFonts w:ascii="Times New Roman" w:hAnsi="Times New Roman"/>
          <w:color w:val="000000" w:themeColor="text1"/>
        </w:rPr>
        <w:t xml:space="preserve">KN, Chang, Y.-H., Truong, A.V., Hsu, M.-N., Pham, NN, Chang, C.-W., Wu, Y.-H., Chang, Y.-H., Li, H., </w:t>
      </w:r>
      <w:r w:rsidRPr="00BA053D">
        <w:rPr>
          <w:rFonts w:ascii="Times New Roman" w:hAnsi="Times New Roman"/>
          <w:b/>
          <w:color w:val="000000" w:themeColor="text1"/>
        </w:rPr>
        <w:t>Hu, Y.-C.*</w:t>
      </w:r>
      <w:r w:rsidRPr="00BA053D">
        <w:rPr>
          <w:rFonts w:ascii="Times New Roman" w:hAnsi="Times New Roman"/>
          <w:color w:val="000000" w:themeColor="text1"/>
        </w:rPr>
        <w:t>.</w:t>
      </w:r>
      <w:bookmarkStart w:id="27" w:name="_Hlk76565566"/>
      <w:r w:rsidRPr="00BA053D">
        <w:rPr>
          <w:rFonts w:ascii="Times New Roman" w:hAnsi="Times New Roman" w:hint="eastAsia"/>
          <w:color w:val="000000" w:themeColor="text1"/>
        </w:rPr>
        <w:t xml:space="preserve"> 2</w:t>
      </w:r>
      <w:r w:rsidRPr="00BA053D">
        <w:rPr>
          <w:rFonts w:ascii="Times New Roman" w:hAnsi="Times New Roman"/>
          <w:color w:val="000000" w:themeColor="text1"/>
        </w:rPr>
        <w:t xml:space="preserve">021 </w:t>
      </w:r>
      <w:r w:rsidRPr="00BA053D">
        <w:rPr>
          <w:rFonts w:ascii="Times New Roman" w:hAnsi="Times New Roman" w:hint="eastAsia"/>
          <w:color w:val="000000" w:themeColor="text1"/>
        </w:rPr>
        <w:t>Au</w:t>
      </w:r>
      <w:r w:rsidRPr="00BA053D">
        <w:rPr>
          <w:rFonts w:ascii="Times New Roman" w:hAnsi="Times New Roman"/>
          <w:color w:val="000000" w:themeColor="text1"/>
        </w:rPr>
        <w:t>g.</w:t>
      </w:r>
      <w:bookmarkEnd w:id="27"/>
      <w:r w:rsidRPr="00BA053D">
        <w:rPr>
          <w:rFonts w:ascii="Times New Roman" w:hAnsi="Times New Roman"/>
          <w:color w:val="000000" w:themeColor="text1"/>
        </w:rPr>
        <w:t xml:space="preserve"> CRISPR activation of long non-coding RNA DANCR promotes bone regeneration.</w:t>
      </w:r>
      <w:bookmarkStart w:id="28" w:name="_Hlk107473013"/>
      <w:r w:rsidRPr="00BA053D">
        <w:rPr>
          <w:rFonts w:ascii="Times New Roman" w:hAnsi="Times New Roman"/>
          <w:color w:val="000000" w:themeColor="text1"/>
        </w:rPr>
        <w:t xml:space="preserve"> Biomaterials.</w:t>
      </w:r>
      <w:r w:rsidRPr="00BA053D">
        <w:rPr>
          <w:rFonts w:ascii="Times New Roman" w:hAnsi="Times New Roman"/>
          <w:b/>
          <w:color w:val="000000" w:themeColor="text1"/>
          <w:kern w:val="0"/>
        </w:rPr>
        <w:t xml:space="preserve"> </w:t>
      </w:r>
      <w:r w:rsidRPr="00BA053D">
        <w:rPr>
          <w:rFonts w:ascii="Times New Roman" w:hAnsi="Times New Roman"/>
          <w:color w:val="000000" w:themeColor="text1"/>
          <w:kern w:val="0"/>
        </w:rPr>
        <w:t>275: 120965</w:t>
      </w:r>
      <w:r w:rsidRPr="00BA053D">
        <w:rPr>
          <w:rFonts w:ascii="Times New Roman" w:hAnsi="Times New Roman"/>
          <w:b/>
          <w:color w:val="000000" w:themeColor="text1"/>
          <w:kern w:val="0"/>
        </w:rPr>
        <w:t xml:space="preserve"> (IF</w:t>
      </w:r>
      <w:r w:rsidRPr="00BA053D">
        <w:rPr>
          <w:rFonts w:ascii="Times New Roman" w:hAnsi="Times New Roman"/>
          <w:b/>
          <w:bCs/>
          <w:color w:val="000000" w:themeColor="text1"/>
        </w:rPr>
        <w:t xml:space="preserve"> 15.304).</w:t>
      </w:r>
      <w:bookmarkEnd w:id="28"/>
    </w:p>
    <w:bookmarkEnd w:id="26"/>
    <w:p w14:paraId="26DBCA2F" w14:textId="77777777" w:rsidR="00F941E7" w:rsidRPr="006C7D34" w:rsidRDefault="00F941E7" w:rsidP="00F941E7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r w:rsidRPr="006C7D34">
        <w:rPr>
          <w:rFonts w:ascii="Times New Roman" w:hAnsi="Times New Roman"/>
          <w:color w:val="000000" w:themeColor="text1"/>
        </w:rPr>
        <w:t xml:space="preserve">Klionsky, D., </w:t>
      </w:r>
      <w:r w:rsidRPr="006C7D34">
        <w:rPr>
          <w:rFonts w:ascii="Times New Roman" w:hAnsi="Times New Roman" w:hint="eastAsia"/>
          <w:color w:val="000000" w:themeColor="text1"/>
        </w:rPr>
        <w:t>A</w:t>
      </w:r>
      <w:r w:rsidRPr="006C7D34">
        <w:rPr>
          <w:rFonts w:ascii="Times New Roman" w:hAnsi="Times New Roman"/>
          <w:color w:val="000000" w:themeColor="text1"/>
        </w:rPr>
        <w:t>bdel-Aziz, A.K., ..</w:t>
      </w:r>
      <w:r w:rsidRPr="006C7D34">
        <w:rPr>
          <w:rFonts w:ascii="Times New Roman" w:hAnsi="Times New Roman"/>
          <w:b/>
          <w:color w:val="000000" w:themeColor="text1"/>
          <w:u w:val="single"/>
        </w:rPr>
        <w:t>Hu, Y.-C</w:t>
      </w:r>
      <w:r w:rsidRPr="006C7D34">
        <w:rPr>
          <w:rFonts w:ascii="Times New Roman" w:hAnsi="Times New Roman"/>
          <w:b/>
          <w:color w:val="000000" w:themeColor="text1"/>
        </w:rPr>
        <w:t>.</w:t>
      </w:r>
      <w:r w:rsidRPr="006C7D34">
        <w:rPr>
          <w:rFonts w:ascii="Times New Roman" w:hAnsi="Times New Roman"/>
          <w:color w:val="000000" w:themeColor="text1"/>
        </w:rPr>
        <w:t xml:space="preserve">, et al. 2021 Feb. Guidelines for the use and interpretation of assays for monitoring autophagy (4th edition). </w:t>
      </w:r>
      <w:r w:rsidRPr="006C7D34">
        <w:rPr>
          <w:rFonts w:ascii="Times New Roman" w:hAnsi="Times New Roman" w:hint="eastAsia"/>
          <w:color w:val="000000" w:themeColor="text1"/>
        </w:rPr>
        <w:t>Au</w:t>
      </w:r>
      <w:r w:rsidRPr="006C7D34">
        <w:rPr>
          <w:rFonts w:ascii="Times New Roman" w:hAnsi="Times New Roman"/>
          <w:color w:val="000000" w:themeColor="text1"/>
        </w:rPr>
        <w:t xml:space="preserve">tophagy. </w:t>
      </w:r>
      <w:r>
        <w:rPr>
          <w:rFonts w:ascii="Times New Roman" w:hAnsi="Times New Roman"/>
          <w:color w:val="000000" w:themeColor="text1"/>
        </w:rPr>
        <w:t>17:</w:t>
      </w:r>
      <w:r w:rsidRPr="006C7D34">
        <w:rPr>
          <w:rFonts w:ascii="Times New Roman" w:hAnsi="Times New Roman"/>
          <w:color w:val="000000" w:themeColor="text1"/>
        </w:rPr>
        <w:t xml:space="preserve">1-382. </w:t>
      </w:r>
      <w:r w:rsidRPr="006C7D34">
        <w:rPr>
          <w:rFonts w:ascii="Times New Roman" w:hAnsi="Times New Roman"/>
          <w:b/>
          <w:color w:val="000000" w:themeColor="text1"/>
        </w:rPr>
        <w:t xml:space="preserve">(IF </w:t>
      </w:r>
      <w:r w:rsidRPr="00B142DA">
        <w:rPr>
          <w:rFonts w:ascii="Times New Roman" w:hAnsi="Times New Roman"/>
          <w:b/>
          <w:color w:val="000000" w:themeColor="text1"/>
        </w:rPr>
        <w:t>13.391</w:t>
      </w:r>
      <w:r w:rsidRPr="006C7D34">
        <w:rPr>
          <w:rFonts w:ascii="Times New Roman" w:hAnsi="Times New Roman"/>
          <w:b/>
          <w:color w:val="000000" w:themeColor="text1"/>
        </w:rPr>
        <w:t>)</w:t>
      </w:r>
      <w:r w:rsidRPr="006C7D34">
        <w:rPr>
          <w:rFonts w:ascii="Times New Roman" w:hAnsi="Times New Roman"/>
          <w:color w:val="000000" w:themeColor="text1"/>
        </w:rPr>
        <w:t>.</w:t>
      </w:r>
    </w:p>
    <w:p w14:paraId="58E82CC3" w14:textId="77777777" w:rsidR="00F941E7" w:rsidRPr="006C7D34" w:rsidRDefault="00F941E7" w:rsidP="00F941E7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bookmarkStart w:id="29" w:name="_Hlk90717123"/>
      <w:r w:rsidRPr="006C7D34">
        <w:rPr>
          <w:rFonts w:ascii="Times New Roman" w:hAnsi="Times New Roman"/>
          <w:color w:val="000000" w:themeColor="text1"/>
        </w:rPr>
        <w:t xml:space="preserve">Chang, Y.-H., Lin, M.-W., Chien, M.-C., Ke, G.-M., Wu, I.-E., Lin, R.-L., Lin, C.-Y., </w:t>
      </w:r>
      <w:r w:rsidRPr="006C7D34">
        <w:rPr>
          <w:rFonts w:ascii="Times New Roman" w:hAnsi="Times New Roman"/>
          <w:b/>
          <w:color w:val="000000" w:themeColor="text1"/>
        </w:rPr>
        <w:t>Hu, Y.-C*</w:t>
      </w:r>
      <w:r w:rsidRPr="006C7D34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2021 Oct.</w:t>
      </w:r>
      <w:r w:rsidRPr="006C7D34">
        <w:rPr>
          <w:rFonts w:ascii="Times New Roman" w:hAnsi="Times New Roman"/>
          <w:color w:val="000000" w:themeColor="text1"/>
        </w:rPr>
        <w:t xml:space="preserve">  </w:t>
      </w:r>
      <w:bookmarkStart w:id="30" w:name="_Hlk79390552"/>
      <w:r w:rsidRPr="006C7D34">
        <w:rPr>
          <w:rFonts w:ascii="Times New Roman" w:hAnsi="Times New Roman"/>
          <w:color w:val="000000" w:themeColor="text1"/>
        </w:rPr>
        <w:t>Polyplex nanomicelle delivery of self-amplifying RNA vaccine</w:t>
      </w:r>
      <w:bookmarkEnd w:id="30"/>
      <w:r w:rsidRPr="006C7D34">
        <w:rPr>
          <w:rFonts w:ascii="Times New Roman" w:hAnsi="Times New Roman"/>
          <w:color w:val="000000" w:themeColor="text1"/>
        </w:rPr>
        <w:t xml:space="preserve">.  Invited paper. </w:t>
      </w:r>
      <w:r>
        <w:rPr>
          <w:rFonts w:ascii="Times New Roman" w:hAnsi="Times New Roman"/>
          <w:color w:val="000000" w:themeColor="text1"/>
        </w:rPr>
        <w:t xml:space="preserve"> </w:t>
      </w:r>
      <w:r w:rsidRPr="006C7D34">
        <w:rPr>
          <w:rFonts w:ascii="Times New Roman" w:hAnsi="Times New Roman"/>
          <w:color w:val="000000" w:themeColor="text1"/>
        </w:rPr>
        <w:t>Journal of Controlled Release</w:t>
      </w:r>
      <w:r>
        <w:rPr>
          <w:rFonts w:ascii="Times New Roman" w:hAnsi="Times New Roman" w:hint="eastAsia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338</w:t>
      </w:r>
      <w:r w:rsidRPr="006C7D34">
        <w:rPr>
          <w:rFonts w:ascii="Times New Roman" w:hAnsi="Times New Roman"/>
          <w:color w:val="000000" w:themeColor="text1"/>
        </w:rPr>
        <w:t xml:space="preserve">: </w:t>
      </w:r>
      <w:r>
        <w:rPr>
          <w:rFonts w:ascii="Times New Roman" w:hAnsi="Times New Roman"/>
          <w:color w:val="000000" w:themeColor="text1"/>
        </w:rPr>
        <w:t>694-704</w:t>
      </w:r>
      <w:r w:rsidRPr="006C7D34">
        <w:rPr>
          <w:rFonts w:ascii="Times New Roman" w:hAnsi="Times New Roman"/>
          <w:color w:val="000000" w:themeColor="text1"/>
        </w:rPr>
        <w:t xml:space="preserve">. </w:t>
      </w:r>
      <w:r w:rsidRPr="006C7D34">
        <w:rPr>
          <w:rFonts w:ascii="Times New Roman" w:hAnsi="Times New Roman"/>
          <w:b/>
          <w:color w:val="000000" w:themeColor="text1"/>
        </w:rPr>
        <w:t xml:space="preserve">(IF </w:t>
      </w:r>
      <w:r>
        <w:rPr>
          <w:rFonts w:ascii="Times New Roman" w:hAnsi="Times New Roman"/>
          <w:b/>
          <w:color w:val="000000" w:themeColor="text1"/>
        </w:rPr>
        <w:t>11.467</w:t>
      </w:r>
      <w:r w:rsidRPr="006C7D34">
        <w:rPr>
          <w:rFonts w:ascii="Times New Roman" w:hAnsi="Times New Roman"/>
          <w:b/>
          <w:color w:val="000000" w:themeColor="text1"/>
        </w:rPr>
        <w:t>)</w:t>
      </w:r>
      <w:r w:rsidRPr="006C7D34">
        <w:rPr>
          <w:rFonts w:ascii="Times New Roman" w:hAnsi="Times New Roman"/>
          <w:color w:val="000000" w:themeColor="text1"/>
        </w:rPr>
        <w:t>.</w:t>
      </w:r>
    </w:p>
    <w:bookmarkEnd w:id="29"/>
    <w:p w14:paraId="5E0A1DD0" w14:textId="77777777" w:rsidR="00F941E7" w:rsidRPr="006C7D34" w:rsidRDefault="00F941E7" w:rsidP="00F941E7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r w:rsidRPr="006C7D34">
        <w:rPr>
          <w:rFonts w:ascii="Times New Roman" w:hAnsi="Times New Roman"/>
          <w:color w:val="000000" w:themeColor="text1"/>
        </w:rPr>
        <w:t xml:space="preserve">Lin, M.-W., Shen, C.-C., Lin, Y.-J., Chou, M.-Y., Pham, N.-N., Chang, Y.-H., Chang, C.-W., Hwu, J.-R., Nguyen, M.T.T., </w:t>
      </w:r>
      <w:r w:rsidRPr="006C7D34">
        <w:rPr>
          <w:rFonts w:ascii="Times New Roman" w:hAnsi="Times New Roman"/>
          <w:b/>
          <w:color w:val="000000" w:themeColor="text1"/>
        </w:rPr>
        <w:t>Hu, Y.-C.</w:t>
      </w:r>
      <w:r w:rsidRPr="006C7D34">
        <w:rPr>
          <w:rFonts w:ascii="Times New Roman" w:hAnsi="Times New Roman" w:hint="eastAsia"/>
          <w:b/>
          <w:color w:val="000000" w:themeColor="text1"/>
        </w:rPr>
        <w:t>*</w:t>
      </w:r>
      <w:r w:rsidRPr="006C7D34">
        <w:rPr>
          <w:rFonts w:ascii="Times New Roman" w:hAnsi="Times New Roman"/>
          <w:color w:val="000000" w:themeColor="text1"/>
        </w:rPr>
        <w:t xml:space="preserve">. 2021 April. Enhancing the yield and activity of </w:t>
      </w:r>
      <w:proofErr w:type="spellStart"/>
      <w:r w:rsidRPr="006C7D34">
        <w:rPr>
          <w:rFonts w:ascii="Times New Roman" w:hAnsi="Times New Roman"/>
          <w:color w:val="000000" w:themeColor="text1"/>
        </w:rPr>
        <w:t>defucosylated</w:t>
      </w:r>
      <w:proofErr w:type="spellEnd"/>
      <w:r w:rsidRPr="006C7D34">
        <w:rPr>
          <w:rFonts w:ascii="Times New Roman" w:hAnsi="Times New Roman"/>
          <w:color w:val="000000" w:themeColor="text1"/>
        </w:rPr>
        <w:t xml:space="preserve"> antibody produced by CHO-K1 cells using Cas13d-mediated multiplex gene targeting.  Journal of the Taiwan Institute of Chemical Engineers.121: 38-47.</w:t>
      </w:r>
      <w:r w:rsidRPr="006C7D34">
        <w:rPr>
          <w:rFonts w:ascii="Times New Roman" w:hAnsi="Times New Roman"/>
          <w:b/>
          <w:color w:val="000000" w:themeColor="text1"/>
        </w:rPr>
        <w:t xml:space="preserve"> (IF</w:t>
      </w:r>
      <w:r w:rsidRPr="006C7D34">
        <w:rPr>
          <w:color w:val="000000" w:themeColor="text1"/>
        </w:rPr>
        <w:t xml:space="preserve"> </w:t>
      </w:r>
      <w:r w:rsidRPr="006C7D34">
        <w:rPr>
          <w:rFonts w:ascii="Times New Roman" w:hAnsi="Times New Roman"/>
          <w:b/>
          <w:color w:val="000000" w:themeColor="text1"/>
        </w:rPr>
        <w:t>5.</w:t>
      </w:r>
      <w:r>
        <w:rPr>
          <w:rFonts w:ascii="Times New Roman" w:hAnsi="Times New Roman"/>
          <w:b/>
          <w:color w:val="000000" w:themeColor="text1"/>
        </w:rPr>
        <w:t>477</w:t>
      </w:r>
      <w:r w:rsidRPr="006C7D34">
        <w:rPr>
          <w:rFonts w:ascii="Times New Roman" w:hAnsi="Times New Roman"/>
          <w:b/>
          <w:color w:val="000000" w:themeColor="text1"/>
        </w:rPr>
        <w:t>)</w:t>
      </w:r>
      <w:r w:rsidRPr="006C7D34">
        <w:rPr>
          <w:rFonts w:ascii="Times New Roman" w:hAnsi="Times New Roman"/>
          <w:color w:val="000000" w:themeColor="text1"/>
        </w:rPr>
        <w:t>.</w:t>
      </w:r>
    </w:p>
    <w:p w14:paraId="4526A0C2" w14:textId="77777777" w:rsidR="00F941E7" w:rsidRPr="006C7D34" w:rsidRDefault="00F941E7" w:rsidP="00F941E7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r w:rsidRPr="006C7D34">
        <w:rPr>
          <w:rFonts w:ascii="Times New Roman" w:hAnsi="Times New Roman"/>
          <w:color w:val="000000" w:themeColor="text1"/>
        </w:rPr>
        <w:t xml:space="preserve">Hwu, J.-R., Panja, A., Gupta, N.K., Huang, W.-C., </w:t>
      </w:r>
      <w:r w:rsidRPr="006C7D34">
        <w:rPr>
          <w:rFonts w:ascii="Times New Roman" w:hAnsi="Times New Roman"/>
          <w:b/>
          <w:color w:val="000000" w:themeColor="text1"/>
        </w:rPr>
        <w:t>Hu, Y.-C</w:t>
      </w:r>
      <w:r w:rsidRPr="00FE3F2B">
        <w:rPr>
          <w:rFonts w:ascii="Times New Roman" w:hAnsi="Times New Roman"/>
          <w:color w:val="000000" w:themeColor="text1"/>
        </w:rPr>
        <w:t>.</w:t>
      </w:r>
      <w:r w:rsidRPr="006C7D34">
        <w:rPr>
          <w:rFonts w:ascii="Times New Roman" w:hAnsi="Times New Roman"/>
          <w:color w:val="000000" w:themeColor="text1"/>
        </w:rPr>
        <w:t xml:space="preserve">, Lin, C.-C., Hwang, K.-C., Chan, W.-J., Tsay, S.-C. 2021 April. Asymmetric synthesis of 3-pyrrolines through an aryne-induced domino process. Asian Journal of Organic Chemistry. 10: 803-815 </w:t>
      </w:r>
      <w:r w:rsidRPr="006C7D34">
        <w:rPr>
          <w:rFonts w:ascii="Times New Roman" w:hAnsi="Times New Roman"/>
          <w:b/>
          <w:color w:val="000000" w:themeColor="text1"/>
        </w:rPr>
        <w:t>(IF 3.</w:t>
      </w:r>
      <w:r>
        <w:rPr>
          <w:rFonts w:ascii="Times New Roman" w:hAnsi="Times New Roman"/>
          <w:b/>
          <w:color w:val="000000" w:themeColor="text1"/>
        </w:rPr>
        <w:t>116</w:t>
      </w:r>
      <w:r w:rsidRPr="006C7D34">
        <w:rPr>
          <w:rFonts w:ascii="Times New Roman" w:hAnsi="Times New Roman"/>
          <w:b/>
          <w:color w:val="000000" w:themeColor="text1"/>
        </w:rPr>
        <w:t>)</w:t>
      </w:r>
      <w:r w:rsidRPr="006C7D34">
        <w:rPr>
          <w:rFonts w:ascii="Times New Roman" w:hAnsi="Times New Roman"/>
          <w:color w:val="000000" w:themeColor="text1"/>
        </w:rPr>
        <w:t>.</w:t>
      </w:r>
    </w:p>
    <w:p w14:paraId="75F21767" w14:textId="77777777" w:rsidR="00F941E7" w:rsidRPr="00974545" w:rsidRDefault="00F941E7" w:rsidP="00F941E7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r w:rsidRPr="006C7D34">
        <w:rPr>
          <w:rFonts w:ascii="Times New Roman" w:hAnsi="Times New Roman"/>
          <w:color w:val="000000" w:themeColor="text1"/>
        </w:rPr>
        <w:t xml:space="preserve">Hwu, J.-R., Panja, A., Gupta, N.K., </w:t>
      </w:r>
      <w:r w:rsidRPr="006C7D34">
        <w:rPr>
          <w:rFonts w:ascii="Times New Roman" w:hAnsi="Times New Roman"/>
          <w:b/>
          <w:color w:val="000000" w:themeColor="text1"/>
        </w:rPr>
        <w:t>Hu, Y.-C</w:t>
      </w:r>
      <w:r w:rsidRPr="006C7D34">
        <w:rPr>
          <w:rFonts w:ascii="Times New Roman" w:hAnsi="Times New Roman"/>
          <w:color w:val="000000" w:themeColor="text1"/>
        </w:rPr>
        <w:t>., Tan, K-T., Lin, C.-C., H</w:t>
      </w:r>
      <w:r w:rsidRPr="006C7D34">
        <w:rPr>
          <w:rFonts w:ascii="Times New Roman" w:hAnsi="Times New Roman" w:hint="eastAsia"/>
          <w:color w:val="000000" w:themeColor="text1"/>
        </w:rPr>
        <w:t>w</w:t>
      </w:r>
      <w:r w:rsidRPr="006C7D34">
        <w:rPr>
          <w:rFonts w:ascii="Times New Roman" w:hAnsi="Times New Roman"/>
          <w:color w:val="000000" w:themeColor="text1"/>
        </w:rPr>
        <w:t>ang, K.-C., Hsu, M.-H., Huang, W.-C., Tsay, S.-C. 2021 Jan. Domino Processes of Arynes Reacting with Three Classes of Nucleophiles for Organic Syntheses</w:t>
      </w:r>
      <w:r w:rsidRPr="006C7D34">
        <w:rPr>
          <w:rFonts w:ascii="Times New Roman" w:hAnsi="Times New Roman" w:hint="eastAsia"/>
          <w:color w:val="000000" w:themeColor="text1"/>
        </w:rPr>
        <w:t>.</w:t>
      </w:r>
      <w:r w:rsidRPr="006C7D34">
        <w:rPr>
          <w:rFonts w:ascii="Times New Roman" w:hAnsi="Times New Roman"/>
          <w:color w:val="000000" w:themeColor="text1"/>
        </w:rPr>
        <w:t xml:space="preserve"> European Journal of Organic Chemistry</w:t>
      </w:r>
      <w:r w:rsidRPr="006C7D34">
        <w:rPr>
          <w:rFonts w:ascii="Times New Roman" w:hAnsi="Times New Roman" w:hint="eastAsia"/>
          <w:color w:val="000000" w:themeColor="text1"/>
        </w:rPr>
        <w:t xml:space="preserve"> </w:t>
      </w:r>
      <w:r w:rsidRPr="006C7D34">
        <w:rPr>
          <w:rFonts w:ascii="Times New Roman" w:hAnsi="Times New Roman"/>
          <w:color w:val="000000" w:themeColor="text1"/>
        </w:rPr>
        <w:t xml:space="preserve">4: 683-693. </w:t>
      </w:r>
      <w:r w:rsidRPr="006C7D34">
        <w:rPr>
          <w:rFonts w:ascii="Times New Roman" w:hAnsi="Times New Roman"/>
          <w:b/>
          <w:color w:val="000000" w:themeColor="text1"/>
        </w:rPr>
        <w:t>(IF 3.2</w:t>
      </w:r>
      <w:r>
        <w:rPr>
          <w:rFonts w:ascii="Times New Roman" w:hAnsi="Times New Roman"/>
          <w:b/>
          <w:color w:val="000000" w:themeColor="text1"/>
        </w:rPr>
        <w:t>6</w:t>
      </w:r>
      <w:r w:rsidRPr="006C7D34">
        <w:rPr>
          <w:rFonts w:ascii="Times New Roman" w:hAnsi="Times New Roman"/>
          <w:b/>
          <w:color w:val="000000" w:themeColor="text1"/>
        </w:rPr>
        <w:t>1)</w:t>
      </w:r>
      <w:r w:rsidRPr="006C7D34">
        <w:rPr>
          <w:rFonts w:ascii="Times New Roman" w:hAnsi="Times New Roman"/>
          <w:color w:val="000000" w:themeColor="text1"/>
        </w:rPr>
        <w:t>.</w:t>
      </w:r>
    </w:p>
    <w:p w14:paraId="6378BDF5" w14:textId="77777777" w:rsidR="00F941E7" w:rsidRPr="006C7D34" w:rsidRDefault="00F941E7" w:rsidP="00F941E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6C7D34">
        <w:rPr>
          <w:rFonts w:hint="eastAsia"/>
          <w:b/>
          <w:bCs/>
          <w:color w:val="000000" w:themeColor="text1"/>
          <w:sz w:val="28"/>
          <w:szCs w:val="28"/>
        </w:rPr>
        <w:t>2020</w:t>
      </w:r>
    </w:p>
    <w:p w14:paraId="2A1C3D71" w14:textId="77777777" w:rsidR="00F941E7" w:rsidRPr="006C7D34" w:rsidRDefault="00F941E7" w:rsidP="00F941E7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bookmarkStart w:id="31" w:name="_Hlk79394997"/>
      <w:r w:rsidRPr="006C7D34">
        <w:rPr>
          <w:rFonts w:ascii="Times New Roman" w:hAnsi="Times New Roman"/>
          <w:color w:val="000000" w:themeColor="text1"/>
        </w:rPr>
        <w:t>Hsu, M.-N., Yu, F.-J., Cha</w:t>
      </w:r>
      <w:r w:rsidRPr="006C7D34">
        <w:rPr>
          <w:rFonts w:ascii="Times New Roman" w:hAnsi="Times New Roman" w:hint="eastAsia"/>
          <w:color w:val="000000" w:themeColor="text1"/>
        </w:rPr>
        <w:t>n</w:t>
      </w:r>
      <w:r w:rsidRPr="006C7D34">
        <w:rPr>
          <w:rFonts w:ascii="Times New Roman" w:hAnsi="Times New Roman"/>
          <w:color w:val="000000" w:themeColor="text1"/>
        </w:rPr>
        <w:t>g, Y.-H., Huang, K-L., Pham, N. N., Troung, A.V., Lin, M.-W., Nguyen, N.T.K., Hwang, S.-M.,</w:t>
      </w:r>
      <w:r w:rsidRPr="006C7D34">
        <w:rPr>
          <w:rFonts w:ascii="Times New Roman" w:hAnsi="Times New Roman"/>
          <w:b/>
          <w:color w:val="000000" w:themeColor="text1"/>
        </w:rPr>
        <w:t xml:space="preserve"> Hu, Y.-C.*</w:t>
      </w:r>
      <w:r w:rsidRPr="006C7D34">
        <w:rPr>
          <w:rFonts w:ascii="Times New Roman" w:hAnsi="Times New Roman"/>
          <w:color w:val="000000" w:themeColor="text1"/>
        </w:rPr>
        <w:t xml:space="preserve"> 2020 Sep.</w:t>
      </w:r>
      <w:r w:rsidRPr="006C7D34">
        <w:rPr>
          <w:rFonts w:ascii="Times New Roman" w:hAnsi="Times New Roman" w:hint="eastAsia"/>
          <w:color w:val="000000" w:themeColor="text1"/>
        </w:rPr>
        <w:t xml:space="preserve"> </w:t>
      </w:r>
      <w:r w:rsidRPr="006C7D34">
        <w:rPr>
          <w:rFonts w:ascii="Times New Roman" w:hAnsi="Times New Roman"/>
          <w:color w:val="000000" w:themeColor="text1"/>
        </w:rPr>
        <w:t>CRISPR interference-mediated Noggin knockdown promotes BMP2-induced osteogenesis and calvarial bone healing. Biomaterials. 252: 120094.</w:t>
      </w:r>
      <w:r w:rsidRPr="006C7D34">
        <w:rPr>
          <w:rFonts w:ascii="Times New Roman" w:hAnsi="Times New Roman"/>
          <w:b/>
          <w:color w:val="000000" w:themeColor="text1"/>
          <w:kern w:val="0"/>
        </w:rPr>
        <w:t xml:space="preserve"> (IF</w:t>
      </w:r>
      <w:r w:rsidRPr="006C7D34">
        <w:rPr>
          <w:rFonts w:ascii="Times New Roman" w:hAnsi="Times New Roman"/>
          <w:b/>
          <w:bCs/>
          <w:color w:val="000000" w:themeColor="text1"/>
        </w:rPr>
        <w:t xml:space="preserve"> 1</w:t>
      </w:r>
      <w:r>
        <w:rPr>
          <w:rFonts w:ascii="Times New Roman" w:hAnsi="Times New Roman"/>
          <w:b/>
          <w:bCs/>
          <w:color w:val="000000" w:themeColor="text1"/>
        </w:rPr>
        <w:t>5.304</w:t>
      </w:r>
      <w:r w:rsidRPr="006C7D34">
        <w:rPr>
          <w:rFonts w:ascii="Times New Roman" w:hAnsi="Times New Roman"/>
          <w:b/>
          <w:bCs/>
          <w:color w:val="000000" w:themeColor="text1"/>
        </w:rPr>
        <w:t>).</w:t>
      </w:r>
    </w:p>
    <w:bookmarkEnd w:id="31"/>
    <w:p w14:paraId="186DDEF0" w14:textId="77777777" w:rsidR="00F941E7" w:rsidRPr="006C7D34" w:rsidRDefault="00F941E7" w:rsidP="00F941E7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r w:rsidRPr="006C7D34">
        <w:rPr>
          <w:rFonts w:ascii="Times New Roman" w:hAnsi="Times New Roman"/>
          <w:color w:val="000000" w:themeColor="text1"/>
          <w:szCs w:val="24"/>
        </w:rPr>
        <w:t xml:space="preserve">Hsu, M.-N, Huang, K-L., Yu, F.-J., Lai, P.-L., Troung, A.V., Lin, M.-W., Nguyen, N.T.K., Shen, C.-C., Hwang, S.-M., Chang, Y.-H., </w:t>
      </w:r>
      <w:r w:rsidRPr="006C7D34">
        <w:rPr>
          <w:rFonts w:ascii="Times New Roman" w:hAnsi="Times New Roman"/>
          <w:b/>
          <w:color w:val="000000" w:themeColor="text1"/>
          <w:szCs w:val="24"/>
        </w:rPr>
        <w:t>Hu, Y.-C.*</w:t>
      </w:r>
      <w:r w:rsidRPr="006C7D34">
        <w:rPr>
          <w:rFonts w:ascii="Times New Roman" w:hAnsi="Times New Roman"/>
          <w:color w:val="000000" w:themeColor="text1"/>
          <w:szCs w:val="24"/>
        </w:rPr>
        <w:t xml:space="preserve"> 2020 Feb. </w:t>
      </w:r>
      <w:r w:rsidRPr="006C7D34">
        <w:rPr>
          <w:rFonts w:ascii="Times New Roman" w:hAnsi="Times New Roman"/>
          <w:color w:val="000000" w:themeColor="text1"/>
        </w:rPr>
        <w:t xml:space="preserve">Co-Activation of endogenous Wnt10b and Foxc2 by CRISPR activation enhances BMSCs osteogenesis and promotes calvarial bone regeneration. Molecular Therapy 28: 441-451 </w:t>
      </w:r>
      <w:r w:rsidRPr="006C7D34">
        <w:rPr>
          <w:rFonts w:ascii="Times New Roman" w:hAnsi="Times New Roman"/>
          <w:b/>
          <w:color w:val="000000" w:themeColor="text1"/>
        </w:rPr>
        <w:t>(IF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C02182">
        <w:rPr>
          <w:rFonts w:ascii="Times New Roman" w:hAnsi="Times New Roman"/>
          <w:b/>
          <w:color w:val="000000" w:themeColor="text1"/>
        </w:rPr>
        <w:t>1</w:t>
      </w:r>
      <w:r>
        <w:rPr>
          <w:rFonts w:ascii="Times New Roman" w:hAnsi="Times New Roman"/>
          <w:b/>
          <w:color w:val="000000" w:themeColor="text1"/>
        </w:rPr>
        <w:t>2.910</w:t>
      </w:r>
      <w:r w:rsidRPr="006C7D34">
        <w:rPr>
          <w:rFonts w:ascii="Times New Roman" w:hAnsi="Times New Roman"/>
          <w:b/>
          <w:color w:val="000000" w:themeColor="text1"/>
        </w:rPr>
        <w:t>)</w:t>
      </w:r>
      <w:r w:rsidRPr="006C7D34">
        <w:rPr>
          <w:rFonts w:ascii="Times New Roman" w:hAnsi="Times New Roman"/>
          <w:color w:val="000000" w:themeColor="text1"/>
        </w:rPr>
        <w:t>.</w:t>
      </w:r>
    </w:p>
    <w:p w14:paraId="4A0E4A38" w14:textId="77777777" w:rsidR="00F941E7" w:rsidRPr="006C7D34" w:rsidRDefault="00F941E7" w:rsidP="00F941E7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b/>
          <w:bCs/>
          <w:color w:val="000000" w:themeColor="text1"/>
        </w:rPr>
      </w:pPr>
      <w:r w:rsidRPr="006C7D34">
        <w:rPr>
          <w:rFonts w:ascii="Times New Roman" w:hAnsi="Times New Roman"/>
          <w:color w:val="000000" w:themeColor="text1"/>
        </w:rPr>
        <w:t xml:space="preserve">Pham, N. N., Chen, C.-Y., Li, H., Nguyen, M.T.T., Nguyen, K.P.P., Tsai, S.-L., Chou, J.-Y., Ramli, T.C., </w:t>
      </w:r>
      <w:r w:rsidRPr="006C7D34">
        <w:rPr>
          <w:rFonts w:ascii="Times New Roman" w:hAnsi="Times New Roman"/>
          <w:b/>
          <w:color w:val="000000" w:themeColor="text1"/>
        </w:rPr>
        <w:t>Hu, Y.-C*</w:t>
      </w:r>
      <w:r w:rsidRPr="006C7D34">
        <w:rPr>
          <w:rFonts w:ascii="Times New Roman" w:hAnsi="Times New Roman"/>
          <w:color w:val="000000" w:themeColor="text1"/>
        </w:rPr>
        <w:t xml:space="preserve">. 2020 April. Engineering stable </w:t>
      </w:r>
      <w:r w:rsidRPr="006C7D34">
        <w:rPr>
          <w:rFonts w:ascii="Times New Roman" w:hAnsi="Times New Roman"/>
          <w:i/>
          <w:color w:val="000000" w:themeColor="text1"/>
        </w:rPr>
        <w:t>Pseudomonas Putida</w:t>
      </w:r>
      <w:r w:rsidRPr="006C7D34">
        <w:rPr>
          <w:rFonts w:ascii="Times New Roman" w:hAnsi="Times New Roman"/>
          <w:color w:val="000000" w:themeColor="text1"/>
        </w:rPr>
        <w:t xml:space="preserve"> S12 by CRISPR for 2,5-furandicarboxylic acid (FDCA) production. ACS Synthetic Biology. 9: 1138-1149 </w:t>
      </w:r>
      <w:r w:rsidRPr="006C7D34">
        <w:rPr>
          <w:rFonts w:ascii="Times New Roman" w:hAnsi="Times New Roman"/>
          <w:b/>
          <w:color w:val="000000" w:themeColor="text1"/>
          <w:kern w:val="0"/>
        </w:rPr>
        <w:t>(IF</w:t>
      </w:r>
      <w:r w:rsidRPr="006C7D34">
        <w:rPr>
          <w:rFonts w:ascii="Times New Roman" w:hAnsi="Times New Roman"/>
          <w:b/>
          <w:bCs/>
          <w:color w:val="000000" w:themeColor="text1"/>
        </w:rPr>
        <w:t xml:space="preserve"> 5.</w:t>
      </w:r>
      <w:r>
        <w:rPr>
          <w:rFonts w:ascii="Times New Roman" w:hAnsi="Times New Roman"/>
          <w:b/>
          <w:bCs/>
          <w:color w:val="000000" w:themeColor="text1"/>
        </w:rPr>
        <w:t>249</w:t>
      </w:r>
      <w:r w:rsidRPr="006C7D34">
        <w:rPr>
          <w:rFonts w:ascii="Times New Roman" w:hAnsi="Times New Roman"/>
          <w:b/>
          <w:bCs/>
          <w:color w:val="000000" w:themeColor="text1"/>
        </w:rPr>
        <w:t>).</w:t>
      </w:r>
    </w:p>
    <w:p w14:paraId="2142268E" w14:textId="77777777" w:rsidR="00F941E7" w:rsidRPr="006C7D34" w:rsidRDefault="00F941E7" w:rsidP="00F941E7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r w:rsidRPr="006C7D34">
        <w:rPr>
          <w:rFonts w:ascii="Times New Roman" w:hAnsi="Times New Roman"/>
          <w:color w:val="000000" w:themeColor="text1"/>
        </w:rPr>
        <w:lastRenderedPageBreak/>
        <w:t xml:space="preserve">Shen, C.-C., Lin, M.-W., Nguyen, B.K.T., Chang, C.-W., Shih, J.-R., Nguyen, M.T.T., Chang, Y.-H., </w:t>
      </w:r>
      <w:r w:rsidRPr="006C7D34">
        <w:rPr>
          <w:rFonts w:ascii="Times New Roman" w:hAnsi="Times New Roman"/>
          <w:b/>
          <w:color w:val="000000" w:themeColor="text1"/>
        </w:rPr>
        <w:t>Hu, Y.-C.</w:t>
      </w:r>
      <w:r w:rsidRPr="006C7D34">
        <w:rPr>
          <w:rFonts w:ascii="Times New Roman" w:hAnsi="Times New Roman" w:hint="eastAsia"/>
          <w:b/>
          <w:color w:val="000000" w:themeColor="text1"/>
        </w:rPr>
        <w:t>*</w:t>
      </w:r>
      <w:r w:rsidRPr="006C7D34">
        <w:rPr>
          <w:rFonts w:ascii="Times New Roman" w:hAnsi="Times New Roman"/>
          <w:color w:val="000000" w:themeColor="text1"/>
        </w:rPr>
        <w:t xml:space="preserve">. </w:t>
      </w:r>
      <w:r w:rsidRPr="006C7D34">
        <w:rPr>
          <w:rFonts w:ascii="Times New Roman" w:hAnsi="Times New Roman" w:hint="eastAsia"/>
          <w:color w:val="000000" w:themeColor="text1"/>
        </w:rPr>
        <w:t>2020</w:t>
      </w:r>
      <w:r w:rsidRPr="006C7D34">
        <w:rPr>
          <w:rFonts w:ascii="Times New Roman" w:hAnsi="Times New Roman"/>
          <w:color w:val="000000" w:themeColor="text1"/>
        </w:rPr>
        <w:t xml:space="preserve"> Sep</w:t>
      </w:r>
      <w:r w:rsidRPr="006C7D34">
        <w:rPr>
          <w:rFonts w:ascii="Times New Roman" w:hAnsi="Times New Roman" w:hint="eastAsia"/>
          <w:color w:val="000000" w:themeColor="text1"/>
        </w:rPr>
        <w:t xml:space="preserve">. </w:t>
      </w:r>
      <w:r w:rsidRPr="006C7D34">
        <w:rPr>
          <w:rFonts w:ascii="Times New Roman" w:hAnsi="Times New Roman"/>
          <w:color w:val="000000" w:themeColor="text1"/>
        </w:rPr>
        <w:t xml:space="preserve">CRISPR-Cas13d for gene knockdown and engineering of CHO cells. ACS Synthetic Biology. 9, 2808–2818 </w:t>
      </w:r>
      <w:r w:rsidRPr="006C7D34">
        <w:rPr>
          <w:rFonts w:ascii="Times New Roman" w:hAnsi="Times New Roman"/>
          <w:b/>
          <w:color w:val="000000" w:themeColor="text1"/>
          <w:kern w:val="0"/>
        </w:rPr>
        <w:t>(IF</w:t>
      </w:r>
      <w:r w:rsidRPr="006C7D34">
        <w:rPr>
          <w:rFonts w:ascii="Times New Roman" w:hAnsi="Times New Roman"/>
          <w:b/>
          <w:bCs/>
          <w:color w:val="000000" w:themeColor="text1"/>
        </w:rPr>
        <w:t xml:space="preserve"> 5.</w:t>
      </w:r>
      <w:r>
        <w:rPr>
          <w:rFonts w:ascii="Times New Roman" w:hAnsi="Times New Roman"/>
          <w:b/>
          <w:bCs/>
          <w:color w:val="000000" w:themeColor="text1"/>
        </w:rPr>
        <w:t>249</w:t>
      </w:r>
      <w:r w:rsidRPr="006C7D34">
        <w:rPr>
          <w:rFonts w:ascii="Times New Roman" w:hAnsi="Times New Roman"/>
          <w:b/>
          <w:bCs/>
          <w:color w:val="000000" w:themeColor="text1"/>
        </w:rPr>
        <w:t>).</w:t>
      </w:r>
    </w:p>
    <w:p w14:paraId="01CDD1C2" w14:textId="77777777" w:rsidR="00F941E7" w:rsidRPr="006C7D34" w:rsidRDefault="00F941E7" w:rsidP="00F941E7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proofErr w:type="spellStart"/>
      <w:r w:rsidRPr="006C7D34">
        <w:rPr>
          <w:rFonts w:ascii="Times New Roman" w:hAnsi="Times New Roman"/>
          <w:color w:val="000000" w:themeColor="text1"/>
        </w:rPr>
        <w:t>Srinivaas</w:t>
      </w:r>
      <w:proofErr w:type="spellEnd"/>
      <w:r w:rsidRPr="006C7D34">
        <w:rPr>
          <w:rFonts w:ascii="Times New Roman" w:hAnsi="Times New Roman"/>
          <w:color w:val="000000" w:themeColor="text1"/>
        </w:rPr>
        <w:t xml:space="preserve">, M., Wu, C.-Y., Duh, J.-G., </w:t>
      </w:r>
      <w:r w:rsidRPr="006C7D34">
        <w:rPr>
          <w:rFonts w:ascii="Times New Roman" w:hAnsi="Times New Roman"/>
          <w:b/>
          <w:color w:val="000000" w:themeColor="text1"/>
        </w:rPr>
        <w:t>Hu, Y.-C.</w:t>
      </w:r>
      <w:r w:rsidRPr="006C7D34">
        <w:rPr>
          <w:rFonts w:ascii="Times New Roman" w:hAnsi="Times New Roman"/>
          <w:color w:val="000000" w:themeColor="text1"/>
        </w:rPr>
        <w:t xml:space="preserve">, Wu, J.-M. 2020 Jan. Multi-walled carbon nanotubes decorated tungsten ditelluride </w:t>
      </w:r>
      <w:proofErr w:type="spellStart"/>
      <w:r w:rsidRPr="006C7D34">
        <w:rPr>
          <w:rFonts w:ascii="Times New Roman" w:hAnsi="Times New Roman"/>
          <w:color w:val="000000" w:themeColor="text1"/>
        </w:rPr>
        <w:t>nanostars</w:t>
      </w:r>
      <w:proofErr w:type="spellEnd"/>
      <w:r w:rsidRPr="006C7D34">
        <w:rPr>
          <w:rFonts w:ascii="Times New Roman" w:hAnsi="Times New Roman"/>
          <w:color w:val="000000" w:themeColor="text1"/>
        </w:rPr>
        <w:t xml:space="preserve"> as anode material for lithium-ion batteries. </w:t>
      </w:r>
      <w:bookmarkStart w:id="32" w:name="_Hlk107473377"/>
      <w:r w:rsidRPr="006C7D34">
        <w:rPr>
          <w:rFonts w:ascii="Times New Roman" w:hAnsi="Times New Roman"/>
          <w:color w:val="000000" w:themeColor="text1"/>
        </w:rPr>
        <w:t>Nanotechnology</w:t>
      </w:r>
      <w:bookmarkEnd w:id="32"/>
      <w:r w:rsidRPr="006C7D34">
        <w:rPr>
          <w:rFonts w:ascii="Times New Roman" w:hAnsi="Times New Roman"/>
          <w:color w:val="000000" w:themeColor="text1"/>
        </w:rPr>
        <w:t xml:space="preserve"> 31: 035406</w:t>
      </w:r>
      <w:r w:rsidRPr="006C7D34">
        <w:rPr>
          <w:rFonts w:ascii="Times New Roman" w:hAnsi="Times New Roman"/>
          <w:b/>
          <w:color w:val="000000" w:themeColor="text1"/>
        </w:rPr>
        <w:t xml:space="preserve"> (IF 3.</w:t>
      </w:r>
      <w:r>
        <w:rPr>
          <w:rFonts w:ascii="Times New Roman" w:hAnsi="Times New Roman"/>
          <w:b/>
          <w:color w:val="000000" w:themeColor="text1"/>
        </w:rPr>
        <w:t>953</w:t>
      </w:r>
      <w:r w:rsidRPr="006C7D34">
        <w:rPr>
          <w:rFonts w:ascii="Times New Roman" w:hAnsi="Times New Roman"/>
          <w:b/>
          <w:color w:val="000000" w:themeColor="text1"/>
        </w:rPr>
        <w:t>).</w:t>
      </w:r>
    </w:p>
    <w:p w14:paraId="4FF4AD7B" w14:textId="77777777" w:rsidR="00F941E7" w:rsidRPr="006C7D34" w:rsidRDefault="00F941E7" w:rsidP="00F941E7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r w:rsidRPr="006C7D34">
        <w:rPr>
          <w:rFonts w:ascii="Times New Roman" w:hAnsi="Times New Roman"/>
          <w:color w:val="000000" w:themeColor="text1"/>
        </w:rPr>
        <w:t xml:space="preserve">Hwu, J.-R., Panja, A. Jayakumar, S., Tsay, S-C., Tan, K.-T., Huang, W.-C., </w:t>
      </w:r>
      <w:r w:rsidRPr="006C7D34">
        <w:rPr>
          <w:rFonts w:ascii="Times New Roman" w:hAnsi="Times New Roman"/>
          <w:b/>
          <w:color w:val="000000" w:themeColor="text1"/>
        </w:rPr>
        <w:t>Hu, Y.-C.</w:t>
      </w:r>
      <w:r w:rsidRPr="006C7D34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6C7D34">
        <w:rPr>
          <w:rFonts w:ascii="Times New Roman" w:hAnsi="Times New Roman"/>
          <w:color w:val="000000" w:themeColor="text1"/>
        </w:rPr>
        <w:t>Leyssen</w:t>
      </w:r>
      <w:proofErr w:type="spellEnd"/>
      <w:r w:rsidRPr="006C7D34">
        <w:rPr>
          <w:rFonts w:ascii="Times New Roman" w:hAnsi="Times New Roman"/>
          <w:color w:val="000000" w:themeColor="text1"/>
        </w:rPr>
        <w:t xml:space="preserve">, P., </w:t>
      </w:r>
      <w:proofErr w:type="spellStart"/>
      <w:r w:rsidRPr="006C7D34">
        <w:rPr>
          <w:rFonts w:ascii="Times New Roman" w:hAnsi="Times New Roman"/>
          <w:color w:val="000000" w:themeColor="text1"/>
        </w:rPr>
        <w:t>Neyts</w:t>
      </w:r>
      <w:proofErr w:type="spellEnd"/>
      <w:r w:rsidRPr="006C7D34">
        <w:rPr>
          <w:rFonts w:ascii="Times New Roman" w:hAnsi="Times New Roman"/>
          <w:color w:val="000000" w:themeColor="text1"/>
        </w:rPr>
        <w:t xml:space="preserve">, J. 2020 </w:t>
      </w:r>
      <w:r w:rsidRPr="006C7D34">
        <w:rPr>
          <w:rFonts w:ascii="Times New Roman" w:hAnsi="Times New Roman" w:hint="eastAsia"/>
          <w:color w:val="000000" w:themeColor="text1"/>
        </w:rPr>
        <w:t>Aug.</w:t>
      </w:r>
      <w:r w:rsidRPr="006C7D34">
        <w:rPr>
          <w:rFonts w:ascii="Times New Roman" w:hAnsi="Times New Roman"/>
          <w:color w:val="000000" w:themeColor="text1"/>
        </w:rPr>
        <w:t xml:space="preserve">  Enterovirus inhibition by hinged aromatic compounds with </w:t>
      </w:r>
      <w:proofErr w:type="spellStart"/>
      <w:r w:rsidRPr="006C7D34">
        <w:rPr>
          <w:rFonts w:ascii="Times New Roman" w:hAnsi="Times New Roman"/>
          <w:color w:val="000000" w:themeColor="text1"/>
        </w:rPr>
        <w:t>polynuclei</w:t>
      </w:r>
      <w:proofErr w:type="spellEnd"/>
      <w:r w:rsidRPr="006C7D34">
        <w:rPr>
          <w:rFonts w:ascii="Times New Roman" w:hAnsi="Times New Roman" w:hint="eastAsia"/>
          <w:color w:val="000000" w:themeColor="text1"/>
        </w:rPr>
        <w:t>.</w:t>
      </w:r>
      <w:r w:rsidRPr="006C7D34">
        <w:rPr>
          <w:rFonts w:ascii="Times New Roman" w:hAnsi="Times New Roman"/>
          <w:color w:val="000000" w:themeColor="text1"/>
        </w:rPr>
        <w:t xml:space="preserve"> </w:t>
      </w:r>
      <w:bookmarkStart w:id="33" w:name="_Hlk107473432"/>
      <w:r w:rsidRPr="006C7D34">
        <w:rPr>
          <w:rFonts w:ascii="Times New Roman" w:hAnsi="Times New Roman"/>
          <w:color w:val="000000" w:themeColor="text1"/>
        </w:rPr>
        <w:t>Molecules</w:t>
      </w:r>
      <w:bookmarkEnd w:id="33"/>
      <w:r w:rsidRPr="006C7D34">
        <w:rPr>
          <w:rFonts w:ascii="Times New Roman" w:hAnsi="Times New Roman"/>
          <w:color w:val="000000" w:themeColor="text1"/>
        </w:rPr>
        <w:t>. 25: 3821</w:t>
      </w:r>
      <w:r w:rsidRPr="006C7D34">
        <w:rPr>
          <w:rFonts w:ascii="Times New Roman" w:hAnsi="Times New Roman" w:hint="eastAsia"/>
          <w:color w:val="000000" w:themeColor="text1"/>
        </w:rPr>
        <w:t>.</w:t>
      </w:r>
      <w:r w:rsidRPr="006C7D34">
        <w:rPr>
          <w:rFonts w:ascii="Times New Roman" w:hAnsi="Times New Roman"/>
          <w:color w:val="000000" w:themeColor="text1"/>
        </w:rPr>
        <w:t xml:space="preserve"> </w:t>
      </w:r>
      <w:r w:rsidRPr="006C7D34">
        <w:rPr>
          <w:rFonts w:ascii="Times New Roman" w:hAnsi="Times New Roman"/>
          <w:b/>
          <w:color w:val="000000" w:themeColor="text1"/>
        </w:rPr>
        <w:t>(IF 4.</w:t>
      </w:r>
      <w:r>
        <w:rPr>
          <w:rFonts w:ascii="Times New Roman" w:hAnsi="Times New Roman"/>
          <w:b/>
          <w:color w:val="000000" w:themeColor="text1"/>
        </w:rPr>
        <w:t>927</w:t>
      </w:r>
      <w:r w:rsidRPr="006C7D34">
        <w:rPr>
          <w:rFonts w:ascii="Times New Roman" w:hAnsi="Times New Roman"/>
          <w:b/>
          <w:color w:val="000000" w:themeColor="text1"/>
        </w:rPr>
        <w:t>)</w:t>
      </w:r>
    </w:p>
    <w:p w14:paraId="78B035C1" w14:textId="77777777" w:rsidR="00F941E7" w:rsidRPr="006C7D34" w:rsidRDefault="00F941E7" w:rsidP="00F941E7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r w:rsidRPr="006C7D34">
        <w:rPr>
          <w:rFonts w:ascii="Times New Roman" w:hAnsi="Times New Roman" w:hint="eastAsia"/>
          <w:color w:val="000000" w:themeColor="text1"/>
        </w:rPr>
        <w:t>O</w:t>
      </w:r>
      <w:r w:rsidRPr="006C7D34">
        <w:rPr>
          <w:rFonts w:ascii="Times New Roman" w:hAnsi="Times New Roman"/>
          <w:color w:val="000000" w:themeColor="text1"/>
        </w:rPr>
        <w:t xml:space="preserve">h, M-K, Sakai, Y., </w:t>
      </w:r>
      <w:r w:rsidRPr="006C7D34">
        <w:rPr>
          <w:rFonts w:ascii="Times New Roman" w:hAnsi="Times New Roman"/>
          <w:b/>
          <w:color w:val="000000" w:themeColor="text1"/>
        </w:rPr>
        <w:t xml:space="preserve">Hu, Y.-C. </w:t>
      </w:r>
      <w:r w:rsidRPr="006C7D34">
        <w:rPr>
          <w:rFonts w:ascii="Times New Roman" w:hAnsi="Times New Roman"/>
          <w:color w:val="000000" w:themeColor="text1"/>
        </w:rPr>
        <w:t xml:space="preserve">2020 June. Asian Congress on Biotechnology 2019. </w:t>
      </w:r>
      <w:bookmarkStart w:id="34" w:name="_Hlk107473575"/>
      <w:r w:rsidRPr="006C7D34">
        <w:rPr>
          <w:rFonts w:ascii="Times New Roman" w:hAnsi="Times New Roman"/>
          <w:color w:val="000000" w:themeColor="text1"/>
        </w:rPr>
        <w:t>Biotechnology Journal</w:t>
      </w:r>
      <w:bookmarkEnd w:id="34"/>
      <w:r w:rsidRPr="006C7D34">
        <w:rPr>
          <w:rFonts w:ascii="Times New Roman" w:hAnsi="Times New Roman"/>
          <w:color w:val="000000" w:themeColor="text1"/>
        </w:rPr>
        <w:t xml:space="preserve">. 2020, 15: 2000214. </w:t>
      </w:r>
      <w:r w:rsidRPr="006C7D34">
        <w:rPr>
          <w:rFonts w:ascii="Times New Roman" w:hAnsi="Times New Roman"/>
          <w:b/>
          <w:color w:val="000000" w:themeColor="text1"/>
        </w:rPr>
        <w:t xml:space="preserve">(IF </w:t>
      </w:r>
      <w:r>
        <w:rPr>
          <w:rFonts w:ascii="Times New Roman" w:hAnsi="Times New Roman"/>
          <w:b/>
          <w:color w:val="000000" w:themeColor="text1"/>
        </w:rPr>
        <w:t>5.726</w:t>
      </w:r>
      <w:r w:rsidRPr="006C7D34">
        <w:rPr>
          <w:rFonts w:ascii="Times New Roman" w:hAnsi="Times New Roman"/>
          <w:b/>
          <w:color w:val="000000" w:themeColor="text1"/>
        </w:rPr>
        <w:t>)</w:t>
      </w:r>
    </w:p>
    <w:p w14:paraId="1B0B1770" w14:textId="77777777" w:rsidR="00F941E7" w:rsidRPr="006C7D34" w:rsidRDefault="00F941E7" w:rsidP="00F941E7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r w:rsidRPr="006C7D34">
        <w:rPr>
          <w:rFonts w:ascii="Times New Roman" w:hAnsi="Times New Roman"/>
          <w:color w:val="000000" w:themeColor="text1"/>
        </w:rPr>
        <w:t>Hwu, J.-R., Roy, A, Panja, A., Huang, W.-C., Hu, Y.-C., Tan, K.-T., Lin, C.-C., Hwang, K.-C., Hsu, M.-H., Tsay, S.-C.</w:t>
      </w:r>
      <w:r w:rsidRPr="006C7D34">
        <w:rPr>
          <w:rFonts w:ascii="Times New Roman" w:hAnsi="Times New Roman" w:hint="eastAsia"/>
          <w:color w:val="000000" w:themeColor="text1"/>
        </w:rPr>
        <w:t xml:space="preserve"> </w:t>
      </w:r>
      <w:r w:rsidRPr="006C7D34">
        <w:rPr>
          <w:rFonts w:ascii="Times New Roman" w:hAnsi="Times New Roman"/>
          <w:color w:val="000000" w:themeColor="text1"/>
        </w:rPr>
        <w:t xml:space="preserve"> 2020 Aug. Domino reaction for the synthesis of </w:t>
      </w:r>
      <w:proofErr w:type="spellStart"/>
      <w:r w:rsidRPr="006C7D34">
        <w:rPr>
          <w:rFonts w:ascii="Times New Roman" w:hAnsi="Times New Roman"/>
          <w:color w:val="000000" w:themeColor="text1"/>
        </w:rPr>
        <w:t>polysubstituted</w:t>
      </w:r>
      <w:proofErr w:type="spellEnd"/>
      <w:r w:rsidRPr="006C7D34">
        <w:rPr>
          <w:rFonts w:ascii="Times New Roman" w:hAnsi="Times New Roman"/>
          <w:color w:val="000000" w:themeColor="text1"/>
        </w:rPr>
        <w:t xml:space="preserve"> pyrroles and </w:t>
      </w:r>
      <w:proofErr w:type="spellStart"/>
      <w:r w:rsidRPr="006C7D34">
        <w:rPr>
          <w:rFonts w:ascii="Times New Roman" w:hAnsi="Times New Roman"/>
          <w:color w:val="000000" w:themeColor="text1"/>
        </w:rPr>
        <w:t>Lamellarin</w:t>
      </w:r>
      <w:proofErr w:type="spellEnd"/>
      <w:r w:rsidRPr="006C7D34">
        <w:rPr>
          <w:rFonts w:ascii="Times New Roman" w:hAnsi="Times New Roman"/>
          <w:color w:val="000000" w:themeColor="text1"/>
        </w:rPr>
        <w:t xml:space="preserve"> R.  </w:t>
      </w:r>
      <w:bookmarkStart w:id="35" w:name="_Hlk107473637"/>
      <w:r w:rsidRPr="006C7D34">
        <w:rPr>
          <w:rFonts w:ascii="Times New Roman" w:hAnsi="Times New Roman"/>
          <w:color w:val="000000" w:themeColor="text1"/>
        </w:rPr>
        <w:t>Journal of Organic Chemistry</w:t>
      </w:r>
      <w:bookmarkEnd w:id="35"/>
      <w:r w:rsidRPr="006C7D34">
        <w:rPr>
          <w:rFonts w:ascii="Times New Roman" w:hAnsi="Times New Roman"/>
          <w:color w:val="000000" w:themeColor="text1"/>
        </w:rPr>
        <w:t xml:space="preserve">. 85: 9835-9843. </w:t>
      </w:r>
      <w:r w:rsidRPr="006C7D34">
        <w:rPr>
          <w:rFonts w:ascii="Times New Roman" w:hAnsi="Times New Roman"/>
          <w:b/>
          <w:color w:val="000000" w:themeColor="text1"/>
        </w:rPr>
        <w:t>(</w:t>
      </w:r>
      <w:bookmarkStart w:id="36" w:name="_Hlk107473678"/>
      <w:r w:rsidRPr="006C7D34">
        <w:rPr>
          <w:rFonts w:ascii="Times New Roman" w:hAnsi="Times New Roman"/>
          <w:b/>
          <w:color w:val="000000" w:themeColor="text1"/>
        </w:rPr>
        <w:t>IF 4.</w:t>
      </w:r>
      <w:r>
        <w:rPr>
          <w:rFonts w:ascii="Times New Roman" w:hAnsi="Times New Roman"/>
          <w:b/>
          <w:color w:val="000000" w:themeColor="text1"/>
        </w:rPr>
        <w:t>198</w:t>
      </w:r>
      <w:bookmarkEnd w:id="36"/>
      <w:r w:rsidRPr="006C7D34">
        <w:rPr>
          <w:rFonts w:ascii="Times New Roman" w:hAnsi="Times New Roman"/>
          <w:b/>
          <w:color w:val="000000" w:themeColor="text1"/>
        </w:rPr>
        <w:t>)</w:t>
      </w:r>
      <w:r w:rsidRPr="006C7D34">
        <w:rPr>
          <w:rFonts w:ascii="Times New Roman" w:hAnsi="Times New Roman"/>
          <w:color w:val="000000" w:themeColor="text1"/>
        </w:rPr>
        <w:t>.</w:t>
      </w:r>
    </w:p>
    <w:p w14:paraId="138EF3F0" w14:textId="77777777" w:rsidR="00F941E7" w:rsidRPr="006C7D34" w:rsidRDefault="00F941E7" w:rsidP="00F941E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C7D34">
        <w:rPr>
          <w:rFonts w:hint="eastAsia"/>
          <w:b/>
          <w:bCs/>
          <w:color w:val="000000" w:themeColor="text1"/>
          <w:sz w:val="28"/>
          <w:szCs w:val="28"/>
        </w:rPr>
        <w:t>201</w:t>
      </w:r>
      <w:r w:rsidRPr="006C7D34">
        <w:rPr>
          <w:b/>
          <w:bCs/>
          <w:color w:val="000000" w:themeColor="text1"/>
          <w:sz w:val="28"/>
          <w:szCs w:val="28"/>
        </w:rPr>
        <w:t>9</w:t>
      </w:r>
    </w:p>
    <w:p w14:paraId="6E310644" w14:textId="77777777" w:rsidR="00F941E7" w:rsidRPr="00E30A95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bookmarkStart w:id="37" w:name="_Hlk107574138"/>
      <w:bookmarkStart w:id="38" w:name="_Hlk79395019"/>
      <w:r w:rsidRPr="006C7D34">
        <w:rPr>
          <w:color w:val="000000" w:themeColor="text1"/>
        </w:rPr>
        <w:t>Hsu, M-</w:t>
      </w:r>
      <w:r w:rsidRPr="00BA053D">
        <w:rPr>
          <w:color w:val="000000" w:themeColor="text1"/>
        </w:rPr>
        <w:t xml:space="preserve">N., Chang, </w:t>
      </w:r>
      <w:r w:rsidRPr="00BA053D">
        <w:rPr>
          <w:rFonts w:hint="eastAsia"/>
          <w:color w:val="000000" w:themeColor="text1"/>
        </w:rPr>
        <w:t>Y</w:t>
      </w:r>
      <w:r w:rsidRPr="00BA053D">
        <w:rPr>
          <w:color w:val="000000" w:themeColor="text1"/>
        </w:rPr>
        <w:t>.-</w:t>
      </w:r>
      <w:r w:rsidRPr="00BA053D">
        <w:rPr>
          <w:rFonts w:hint="eastAsia"/>
          <w:color w:val="000000" w:themeColor="text1"/>
        </w:rPr>
        <w:t>H</w:t>
      </w:r>
      <w:r w:rsidRPr="00BA053D">
        <w:rPr>
          <w:color w:val="000000" w:themeColor="text1"/>
        </w:rPr>
        <w:t xml:space="preserve">., Truong, V. A., Nguyen, N.T.K., </w:t>
      </w:r>
      <w:r w:rsidRPr="00BA053D">
        <w:rPr>
          <w:b/>
          <w:color w:val="000000" w:themeColor="text1"/>
        </w:rPr>
        <w:t>Hu, Y.-C.*</w:t>
      </w:r>
      <w:r w:rsidRPr="00BA053D">
        <w:rPr>
          <w:color w:val="000000" w:themeColor="text1"/>
        </w:rPr>
        <w:t xml:space="preserve"> 2019 Dec. CRISPR technology </w:t>
      </w:r>
      <w:r w:rsidRPr="00E30A95">
        <w:rPr>
          <w:color w:val="000000" w:themeColor="text1"/>
        </w:rPr>
        <w:t xml:space="preserve">for stem cell engineering and regenerative medicine.  Biotechnology Advances 37:107447. </w:t>
      </w:r>
      <w:r w:rsidRPr="00E30A95">
        <w:rPr>
          <w:rFonts w:hint="eastAsia"/>
          <w:b/>
          <w:color w:val="000000" w:themeColor="text1"/>
        </w:rPr>
        <w:t xml:space="preserve">(IF </w:t>
      </w:r>
      <w:r w:rsidRPr="00E30A95">
        <w:rPr>
          <w:b/>
          <w:color w:val="000000" w:themeColor="text1"/>
        </w:rPr>
        <w:t>17.681</w:t>
      </w:r>
      <w:r w:rsidRPr="00E30A95">
        <w:rPr>
          <w:rFonts w:hint="eastAsia"/>
          <w:b/>
          <w:color w:val="000000" w:themeColor="text1"/>
        </w:rPr>
        <w:t>)</w:t>
      </w:r>
      <w:r w:rsidRPr="00E30A95">
        <w:rPr>
          <w:color w:val="000000" w:themeColor="text1"/>
        </w:rPr>
        <w:t>. (review)</w:t>
      </w:r>
    </w:p>
    <w:bookmarkEnd w:id="37"/>
    <w:p w14:paraId="69CA54DD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rFonts w:hint="eastAsia"/>
          <w:color w:val="000000" w:themeColor="text1"/>
        </w:rPr>
        <w:t>Hsu, M.-</w:t>
      </w:r>
      <w:r w:rsidRPr="006C7D34">
        <w:rPr>
          <w:color w:val="000000" w:themeColor="text1"/>
        </w:rPr>
        <w:t xml:space="preserve">N., </w:t>
      </w:r>
      <w:r w:rsidRPr="006C7D34">
        <w:rPr>
          <w:b/>
          <w:color w:val="000000" w:themeColor="text1"/>
        </w:rPr>
        <w:t>Hu, Y.-C.*</w:t>
      </w:r>
      <w:r w:rsidRPr="006C7D34">
        <w:rPr>
          <w:color w:val="000000" w:themeColor="text1"/>
        </w:rPr>
        <w:t xml:space="preserve">. Local magnetic activation of CRISPR. 2019 Feb. Nature Biomedical Engineering. 3: 83-84. </w:t>
      </w:r>
      <w:r w:rsidRPr="006C7D34">
        <w:rPr>
          <w:rFonts w:hint="eastAsia"/>
          <w:b/>
          <w:color w:val="000000" w:themeColor="text1"/>
        </w:rPr>
        <w:t xml:space="preserve">(IF </w:t>
      </w:r>
      <w:r>
        <w:rPr>
          <w:b/>
          <w:color w:val="000000" w:themeColor="text1"/>
        </w:rPr>
        <w:t>29.234</w:t>
      </w:r>
      <w:r w:rsidRPr="006C7D34">
        <w:rPr>
          <w:rFonts w:hint="eastAsia"/>
          <w:b/>
          <w:color w:val="000000" w:themeColor="text1"/>
        </w:rPr>
        <w:t>).</w:t>
      </w:r>
    </w:p>
    <w:p w14:paraId="12268D5C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color w:val="000000" w:themeColor="text1"/>
        </w:rPr>
        <w:t>Truong, V. A., Hsu, M-N., Nguyen, N.T.K., Lin, M-W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 xml:space="preserve">, Shen, C.-C., Lin, C.-Y., </w:t>
      </w:r>
      <w:r w:rsidRPr="006C7D34">
        <w:rPr>
          <w:b/>
          <w:color w:val="000000" w:themeColor="text1"/>
        </w:rPr>
        <w:t>Hu, Y.-C.*</w:t>
      </w:r>
      <w:r w:rsidRPr="006C7D34">
        <w:rPr>
          <w:color w:val="000000" w:themeColor="text1"/>
        </w:rPr>
        <w:t xml:space="preserve"> 2019. July. </w:t>
      </w:r>
      <w:proofErr w:type="spellStart"/>
      <w:r w:rsidRPr="006C7D34">
        <w:rPr>
          <w:color w:val="000000" w:themeColor="text1"/>
        </w:rPr>
        <w:t>CRISPRai</w:t>
      </w:r>
      <w:proofErr w:type="spellEnd"/>
      <w:r w:rsidRPr="006C7D34">
        <w:rPr>
          <w:color w:val="000000" w:themeColor="text1"/>
        </w:rPr>
        <w:t xml:space="preserve"> for simultaneous gene activation and inhibition to promote stem cell chondrogenesis and calvarial bone regeneration.  Nucleic Acids Research. 47: e74 </w:t>
      </w:r>
      <w:r w:rsidRPr="006C7D34">
        <w:rPr>
          <w:rFonts w:hint="eastAsia"/>
          <w:b/>
          <w:color w:val="000000" w:themeColor="text1"/>
        </w:rPr>
        <w:t xml:space="preserve">(IF </w:t>
      </w:r>
      <w:r w:rsidRPr="00173FC4">
        <w:rPr>
          <w:b/>
          <w:color w:val="000000" w:themeColor="text1"/>
        </w:rPr>
        <w:t>19.190</w:t>
      </w:r>
      <w:r w:rsidRPr="006C7D34">
        <w:rPr>
          <w:rFonts w:hint="eastAsia"/>
          <w:b/>
          <w:color w:val="000000" w:themeColor="text1"/>
        </w:rPr>
        <w:t>).</w:t>
      </w:r>
    </w:p>
    <w:p w14:paraId="6C09CB8D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color w:val="000000" w:themeColor="text1"/>
        </w:rPr>
        <w:t xml:space="preserve">Shen, C.-C., Hsu, M.-N., Chang, C.-W., Lin, M.-W., </w:t>
      </w:r>
      <w:r w:rsidRPr="006C7D34">
        <w:rPr>
          <w:b/>
          <w:color w:val="000000" w:themeColor="text1"/>
        </w:rPr>
        <w:t>Hu, Y.-C*</w:t>
      </w:r>
      <w:r w:rsidRPr="006C7D34">
        <w:rPr>
          <w:color w:val="000000" w:themeColor="text1"/>
        </w:rPr>
        <w:t>. 2019 Feb. Synthetic switch to minimize CRISPR off-target effects by self-restricting Cas9 transcription and translation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 xml:space="preserve"> Nucleic Acids Research. 47: e13 </w:t>
      </w:r>
      <w:r w:rsidRPr="006C7D34">
        <w:rPr>
          <w:rFonts w:hint="eastAsia"/>
          <w:b/>
          <w:color w:val="000000" w:themeColor="text1"/>
        </w:rPr>
        <w:t xml:space="preserve">(IF </w:t>
      </w:r>
      <w:r w:rsidRPr="00173FC4">
        <w:rPr>
          <w:b/>
          <w:color w:val="000000" w:themeColor="text1"/>
        </w:rPr>
        <w:t>19.190</w:t>
      </w:r>
      <w:r w:rsidRPr="006C7D34">
        <w:rPr>
          <w:rFonts w:hint="eastAsia"/>
          <w:b/>
          <w:color w:val="000000" w:themeColor="text1"/>
        </w:rPr>
        <w:t>).</w:t>
      </w:r>
    </w:p>
    <w:bookmarkEnd w:id="38"/>
    <w:p w14:paraId="4ED2C4DA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</w:rPr>
        <w:t xml:space="preserve">Hsu, M-N., Liao, H.-T., Truong, V. A., Huang, K.-L., Yu, F.-J., Chen, H.-H., Nguyen, N.T.K., Makarevich </w:t>
      </w:r>
      <w:r w:rsidRPr="006C7D34">
        <w:rPr>
          <w:rFonts w:hint="eastAsia"/>
          <w:color w:val="000000" w:themeColor="text1"/>
        </w:rPr>
        <w:t>P</w:t>
      </w:r>
      <w:r w:rsidRPr="006C7D34">
        <w:rPr>
          <w:color w:val="000000" w:themeColor="text1"/>
        </w:rPr>
        <w:t xml:space="preserve">., Parfyonova, Y., </w:t>
      </w:r>
      <w:r w:rsidRPr="006C7D34">
        <w:rPr>
          <w:b/>
          <w:color w:val="000000" w:themeColor="text1"/>
        </w:rPr>
        <w:t>Hu, Y.-C.*</w:t>
      </w:r>
      <w:r w:rsidRPr="006C7D34">
        <w:rPr>
          <w:color w:val="000000" w:themeColor="text1"/>
        </w:rPr>
        <w:t xml:space="preserve"> 2019 Aug. CRISPR-based activation of endogenous neurotrophic genes in adipose stem cell sheets to stimulate peripheral nerve regeneration.</w:t>
      </w:r>
      <w:r w:rsidRPr="006C7D34">
        <w:rPr>
          <w:rFonts w:hint="eastAsia"/>
          <w:color w:val="000000" w:themeColor="text1"/>
        </w:rPr>
        <w:t xml:space="preserve"> </w:t>
      </w:r>
      <w:bookmarkStart w:id="39" w:name="_Hlk107473810"/>
      <w:proofErr w:type="spellStart"/>
      <w:r w:rsidRPr="006C7D34">
        <w:rPr>
          <w:color w:val="000000" w:themeColor="text1"/>
        </w:rPr>
        <w:t>Theranostics</w:t>
      </w:r>
      <w:bookmarkEnd w:id="39"/>
      <w:proofErr w:type="spellEnd"/>
      <w:r w:rsidRPr="006C7D34">
        <w:rPr>
          <w:color w:val="000000" w:themeColor="text1"/>
        </w:rPr>
        <w:t xml:space="preserve"> 9: 6099-6111 </w:t>
      </w:r>
      <w:r w:rsidRPr="006C7D34">
        <w:rPr>
          <w:b/>
          <w:color w:val="000000" w:themeColor="text1"/>
        </w:rPr>
        <w:t>(IF</w:t>
      </w:r>
      <w:r w:rsidRPr="006C7D34">
        <w:rPr>
          <w:color w:val="000000" w:themeColor="text1"/>
        </w:rPr>
        <w:t xml:space="preserve"> </w:t>
      </w:r>
      <w:r w:rsidRPr="006C7D34">
        <w:rPr>
          <w:b/>
          <w:color w:val="000000" w:themeColor="text1"/>
        </w:rPr>
        <w:t>11.6</w:t>
      </w:r>
      <w:r>
        <w:rPr>
          <w:b/>
          <w:color w:val="000000" w:themeColor="text1"/>
        </w:rPr>
        <w:t>00</w:t>
      </w:r>
      <w:r w:rsidRPr="006C7D34">
        <w:rPr>
          <w:b/>
          <w:color w:val="000000" w:themeColor="text1"/>
        </w:rPr>
        <w:t>)</w:t>
      </w:r>
      <w:r w:rsidRPr="006C7D34">
        <w:rPr>
          <w:color w:val="000000" w:themeColor="text1"/>
        </w:rPr>
        <w:t>.</w:t>
      </w:r>
    </w:p>
    <w:p w14:paraId="06D6B6F1" w14:textId="77777777" w:rsidR="00F941E7" w:rsidRPr="006C7D34" w:rsidRDefault="00F941E7" w:rsidP="00F941E7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</w:rPr>
      </w:pPr>
      <w:r w:rsidRPr="006C7D34">
        <w:rPr>
          <w:rFonts w:ascii="Times New Roman" w:hAnsi="Times New Roman"/>
          <w:color w:val="000000" w:themeColor="text1"/>
        </w:rPr>
        <w:t>Wang, S.-Y., Chen, C.-L.,</w:t>
      </w:r>
      <w:r w:rsidRPr="006C7D34">
        <w:rPr>
          <w:rFonts w:ascii="Times New Roman" w:hAnsi="Times New Roman"/>
          <w:b/>
          <w:color w:val="000000" w:themeColor="text1"/>
        </w:rPr>
        <w:t xml:space="preserve"> Hu, Y.-C.</w:t>
      </w:r>
      <w:r w:rsidRPr="006C7D34">
        <w:rPr>
          <w:rFonts w:ascii="Times New Roman" w:hAnsi="Times New Roman"/>
          <w:color w:val="000000" w:themeColor="text1"/>
        </w:rPr>
        <w:t>, Chi, Y., Huang, Y.-H., Su, C.-W., Jeng, W.-J., Liang, Y.-J., Wu, J.-C*. 2019 Oct.  High expression of microRNA-196a is associated with progression of hepatocellular carcinoma in younger patients.</w:t>
      </w:r>
      <w:bookmarkStart w:id="40" w:name="_Hlk107473847"/>
      <w:r w:rsidRPr="006C7D34">
        <w:rPr>
          <w:rFonts w:ascii="Times New Roman" w:hAnsi="Times New Roman"/>
          <w:color w:val="000000" w:themeColor="text1"/>
        </w:rPr>
        <w:t xml:space="preserve"> Cancers</w:t>
      </w:r>
      <w:bookmarkEnd w:id="40"/>
      <w:r w:rsidRPr="006C7D34">
        <w:rPr>
          <w:rFonts w:ascii="Times New Roman" w:hAnsi="Times New Roman"/>
          <w:color w:val="000000" w:themeColor="text1"/>
        </w:rPr>
        <w:t xml:space="preserve">. 11: 1549 </w:t>
      </w:r>
      <w:r w:rsidRPr="006C7D34">
        <w:rPr>
          <w:rFonts w:ascii="Times New Roman" w:hAnsi="Times New Roman"/>
          <w:b/>
          <w:color w:val="000000" w:themeColor="text1"/>
        </w:rPr>
        <w:t xml:space="preserve">(IF </w:t>
      </w:r>
      <w:r w:rsidRPr="00173FC4">
        <w:rPr>
          <w:rFonts w:ascii="Times New Roman" w:hAnsi="Times New Roman"/>
          <w:b/>
          <w:color w:val="000000" w:themeColor="text1"/>
        </w:rPr>
        <w:t>6.575</w:t>
      </w:r>
      <w:r w:rsidRPr="006C7D34">
        <w:rPr>
          <w:rFonts w:ascii="Times New Roman" w:hAnsi="Times New Roman"/>
          <w:b/>
          <w:color w:val="000000" w:themeColor="text1"/>
        </w:rPr>
        <w:t>).</w:t>
      </w:r>
    </w:p>
    <w:p w14:paraId="7634E38F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</w:rPr>
        <w:t xml:space="preserve">Sung, L.-Y., Wu, M.-Y., Lin, M.-W., Hsu, M.-N., Troung, V. A., Shen, C.-C., Tu, Y., Hwang, K.-Y., Tu, A. P., Chang, Y.-H., </w:t>
      </w:r>
      <w:r w:rsidRPr="006C7D34">
        <w:rPr>
          <w:b/>
          <w:color w:val="000000" w:themeColor="text1"/>
        </w:rPr>
        <w:t>Hu, Y.-C.*</w:t>
      </w:r>
      <w:r w:rsidRPr="006C7D34">
        <w:rPr>
          <w:color w:val="000000" w:themeColor="text1"/>
        </w:rPr>
        <w:t xml:space="preserve">. 2019 May. Combining orthogonal CRISPR and CRISPRi systems for genome engineering and metabolic pathway modulation in </w:t>
      </w:r>
      <w:r w:rsidRPr="006C7D34">
        <w:rPr>
          <w:i/>
          <w:color w:val="000000" w:themeColor="text1"/>
        </w:rPr>
        <w:t>E. coli</w:t>
      </w:r>
      <w:r w:rsidRPr="006C7D34">
        <w:rPr>
          <w:rFonts w:hint="eastAsia"/>
          <w:color w:val="000000" w:themeColor="text1"/>
        </w:rPr>
        <w:t xml:space="preserve">. </w:t>
      </w:r>
      <w:bookmarkStart w:id="41" w:name="_Hlk107473927"/>
      <w:r w:rsidRPr="006C7D34">
        <w:rPr>
          <w:color w:val="000000" w:themeColor="text1"/>
        </w:rPr>
        <w:t>Biotechnology and Bioengineering</w:t>
      </w:r>
      <w:bookmarkEnd w:id="41"/>
      <w:r w:rsidRPr="006C7D34">
        <w:rPr>
          <w:color w:val="000000" w:themeColor="text1"/>
        </w:rPr>
        <w:t xml:space="preserve">. 116: 1066-1079 </w:t>
      </w:r>
      <w:r w:rsidRPr="006C7D34">
        <w:rPr>
          <w:b/>
          <w:color w:val="000000" w:themeColor="text1"/>
        </w:rPr>
        <w:t xml:space="preserve">(IF </w:t>
      </w:r>
      <w:r w:rsidRPr="003B5598">
        <w:rPr>
          <w:b/>
          <w:color w:val="000000" w:themeColor="text1"/>
        </w:rPr>
        <w:t>4.395</w:t>
      </w:r>
      <w:r w:rsidRPr="006C7D34">
        <w:rPr>
          <w:b/>
          <w:color w:val="000000" w:themeColor="text1"/>
        </w:rPr>
        <w:t>).</w:t>
      </w:r>
    </w:p>
    <w:p w14:paraId="660AE500" w14:textId="77777777" w:rsidR="00F941E7" w:rsidRPr="006C7D34" w:rsidRDefault="00F941E7" w:rsidP="00F941E7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color w:val="000000" w:themeColor="text1"/>
        </w:rPr>
      </w:pPr>
      <w:r w:rsidRPr="006C7D34">
        <w:rPr>
          <w:rFonts w:ascii="Times New Roman" w:hAnsi="Times New Roman"/>
          <w:color w:val="000000" w:themeColor="text1"/>
          <w:szCs w:val="24"/>
        </w:rPr>
        <w:t>Hwu</w:t>
      </w:r>
      <w:r w:rsidRPr="006C7D34">
        <w:rPr>
          <w:rFonts w:ascii="Times New Roman" w:hAnsi="Times New Roman" w:hint="eastAsia"/>
          <w:color w:val="000000" w:themeColor="text1"/>
          <w:szCs w:val="24"/>
        </w:rPr>
        <w:t>,</w:t>
      </w:r>
      <w:r w:rsidRPr="006C7D34">
        <w:rPr>
          <w:rFonts w:ascii="Times New Roman" w:hAnsi="Times New Roman"/>
          <w:color w:val="000000" w:themeColor="text1"/>
          <w:szCs w:val="24"/>
        </w:rPr>
        <w:t xml:space="preserve"> J.-R., Huang, W.-C., Lin, S.-Y., Tan, K.-T., </w:t>
      </w:r>
      <w:r w:rsidRPr="006C7D34">
        <w:rPr>
          <w:rFonts w:ascii="Times New Roman" w:hAnsi="Times New Roman"/>
          <w:b/>
          <w:color w:val="000000" w:themeColor="text1"/>
          <w:szCs w:val="24"/>
        </w:rPr>
        <w:t>Hu, Y.C</w:t>
      </w:r>
      <w:r w:rsidRPr="006C7D34">
        <w:rPr>
          <w:rFonts w:ascii="Times New Roman" w:hAnsi="Times New Roman"/>
          <w:color w:val="000000" w:themeColor="text1"/>
          <w:szCs w:val="24"/>
        </w:rPr>
        <w:t xml:space="preserve">., Shieh, F.-K., </w:t>
      </w:r>
      <w:proofErr w:type="spellStart"/>
      <w:r w:rsidRPr="006C7D34">
        <w:rPr>
          <w:rFonts w:ascii="Times New Roman" w:hAnsi="Times New Roman"/>
          <w:color w:val="000000" w:themeColor="text1"/>
          <w:szCs w:val="24"/>
        </w:rPr>
        <w:t>Bachurin</w:t>
      </w:r>
      <w:proofErr w:type="spellEnd"/>
      <w:r w:rsidRPr="006C7D34">
        <w:rPr>
          <w:rFonts w:ascii="Times New Roman" w:hAnsi="Times New Roman"/>
          <w:color w:val="000000" w:themeColor="text1"/>
          <w:szCs w:val="24"/>
        </w:rPr>
        <w:t xml:space="preserve">, S.O., </w:t>
      </w:r>
      <w:proofErr w:type="spellStart"/>
      <w:r w:rsidRPr="006C7D34">
        <w:rPr>
          <w:rFonts w:ascii="Times New Roman" w:hAnsi="Times New Roman"/>
          <w:color w:val="000000" w:themeColor="text1"/>
          <w:szCs w:val="24"/>
        </w:rPr>
        <w:t>Ustyugov</w:t>
      </w:r>
      <w:proofErr w:type="spellEnd"/>
      <w:r w:rsidRPr="006C7D34">
        <w:rPr>
          <w:rFonts w:ascii="Times New Roman" w:hAnsi="Times New Roman"/>
          <w:color w:val="000000" w:themeColor="text1"/>
          <w:szCs w:val="24"/>
        </w:rPr>
        <w:t xml:space="preserve"> A, Tsay, S.-C. 2019 March.  Chikungunya virus inhibition by synthetic coumarin-guanosine conjugates. </w:t>
      </w:r>
      <w:proofErr w:type="spellStart"/>
      <w:r w:rsidRPr="006C7D34">
        <w:rPr>
          <w:rFonts w:ascii="Times New Roman" w:hAnsi="Times New Roman"/>
          <w:color w:val="000000" w:themeColor="text1"/>
          <w:szCs w:val="24"/>
        </w:rPr>
        <w:t>Eur</w:t>
      </w:r>
      <w:proofErr w:type="spellEnd"/>
      <w:r w:rsidRPr="006C7D34">
        <w:rPr>
          <w:rFonts w:ascii="Times New Roman" w:hAnsi="Times New Roman"/>
          <w:color w:val="000000" w:themeColor="text1"/>
          <w:szCs w:val="24"/>
        </w:rPr>
        <w:t xml:space="preserve"> J Med Chem 166: 136-143.</w:t>
      </w:r>
      <w:r w:rsidRPr="006C7D34"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Pr="006C7D34">
        <w:rPr>
          <w:rFonts w:ascii="Times New Roman" w:hAnsi="Times New Roman"/>
          <w:b/>
          <w:color w:val="000000" w:themeColor="text1"/>
          <w:szCs w:val="24"/>
        </w:rPr>
        <w:t xml:space="preserve">(IF </w:t>
      </w:r>
      <w:r>
        <w:rPr>
          <w:rFonts w:ascii="Times New Roman" w:hAnsi="Times New Roman"/>
          <w:b/>
          <w:color w:val="000000" w:themeColor="text1"/>
          <w:szCs w:val="24"/>
        </w:rPr>
        <w:t>7.088</w:t>
      </w:r>
      <w:r w:rsidRPr="006C7D34">
        <w:rPr>
          <w:rFonts w:ascii="Times New Roman" w:hAnsi="Times New Roman"/>
          <w:b/>
          <w:color w:val="000000" w:themeColor="text1"/>
          <w:szCs w:val="24"/>
        </w:rPr>
        <w:t>).</w:t>
      </w:r>
    </w:p>
    <w:p w14:paraId="4B001B2C" w14:textId="77777777" w:rsidR="00F941E7" w:rsidRPr="006C7D34" w:rsidRDefault="00F941E7" w:rsidP="00F941E7">
      <w:pPr>
        <w:pStyle w:val="af3"/>
        <w:numPr>
          <w:ilvl w:val="0"/>
          <w:numId w:val="45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r w:rsidRPr="006C7D34">
        <w:rPr>
          <w:rFonts w:ascii="Times New Roman" w:hAnsi="Times New Roman"/>
          <w:color w:val="000000" w:themeColor="text1"/>
        </w:rPr>
        <w:t xml:space="preserve">Shevchenko M. B. E., </w:t>
      </w:r>
      <w:proofErr w:type="spellStart"/>
      <w:r w:rsidRPr="006C7D34">
        <w:rPr>
          <w:rFonts w:ascii="Times New Roman" w:hAnsi="Times New Roman"/>
          <w:color w:val="000000" w:themeColor="text1"/>
        </w:rPr>
        <w:t>Molokotina</w:t>
      </w:r>
      <w:proofErr w:type="spellEnd"/>
      <w:r w:rsidRPr="006C7D34">
        <w:rPr>
          <w:rFonts w:ascii="Times New Roman" w:hAnsi="Times New Roman"/>
          <w:color w:val="000000" w:themeColor="text1"/>
        </w:rPr>
        <w:t xml:space="preserve">, Y. M., Makarevich, P., </w:t>
      </w:r>
      <w:proofErr w:type="spellStart"/>
      <w:r w:rsidRPr="006C7D34">
        <w:rPr>
          <w:rFonts w:ascii="Times New Roman" w:hAnsi="Times New Roman"/>
          <w:color w:val="000000" w:themeColor="text1"/>
        </w:rPr>
        <w:t>Beloglazova</w:t>
      </w:r>
      <w:proofErr w:type="spellEnd"/>
      <w:r w:rsidRPr="006C7D34">
        <w:rPr>
          <w:rFonts w:ascii="Times New Roman" w:hAnsi="Times New Roman"/>
          <w:color w:val="000000" w:themeColor="text1"/>
        </w:rPr>
        <w:t xml:space="preserve">, I., Zubkova, E., </w:t>
      </w:r>
      <w:proofErr w:type="spellStart"/>
      <w:r w:rsidRPr="006C7D34">
        <w:rPr>
          <w:rFonts w:ascii="Times New Roman" w:hAnsi="Times New Roman"/>
          <w:color w:val="000000" w:themeColor="text1"/>
        </w:rPr>
        <w:t>Dergilev</w:t>
      </w:r>
      <w:proofErr w:type="spellEnd"/>
      <w:r w:rsidRPr="006C7D34">
        <w:rPr>
          <w:rFonts w:ascii="Times New Roman" w:hAnsi="Times New Roman"/>
          <w:color w:val="000000" w:themeColor="text1"/>
        </w:rPr>
        <w:t xml:space="preserve">, K., </w:t>
      </w:r>
      <w:proofErr w:type="spellStart"/>
      <w:r w:rsidRPr="006C7D34">
        <w:rPr>
          <w:rFonts w:ascii="Times New Roman" w:hAnsi="Times New Roman"/>
          <w:color w:val="000000" w:themeColor="text1"/>
        </w:rPr>
        <w:t>Tsokolaeva</w:t>
      </w:r>
      <w:proofErr w:type="spellEnd"/>
      <w:r w:rsidRPr="006C7D34">
        <w:rPr>
          <w:rFonts w:ascii="Times New Roman" w:hAnsi="Times New Roman"/>
          <w:color w:val="000000" w:themeColor="text1"/>
        </w:rPr>
        <w:t xml:space="preserve">, Z., Penkov, D., Hsu, M.-N., </w:t>
      </w:r>
      <w:r w:rsidRPr="006C7D34">
        <w:rPr>
          <w:rFonts w:ascii="Times New Roman" w:hAnsi="Times New Roman"/>
          <w:b/>
          <w:color w:val="000000" w:themeColor="text1"/>
        </w:rPr>
        <w:t>Hu, Y.-C</w:t>
      </w:r>
      <w:r w:rsidRPr="006C7D34">
        <w:rPr>
          <w:rFonts w:ascii="Times New Roman" w:hAnsi="Times New Roman"/>
          <w:color w:val="000000" w:themeColor="text1"/>
        </w:rPr>
        <w:t xml:space="preserve">., Parfyonova, Y. 2019 June. Transplantation of adipose stromal cell sheet producing hepatocyte growth factor induces pleiotropic effect in ischemic skeletal muscle. </w:t>
      </w:r>
      <w:bookmarkStart w:id="42" w:name="_Hlk107474027"/>
      <w:r w:rsidRPr="006C7D34">
        <w:rPr>
          <w:rFonts w:ascii="Times New Roman" w:hAnsi="Times New Roman"/>
          <w:color w:val="000000" w:themeColor="text1"/>
        </w:rPr>
        <w:t>International Journal of Molecular Sciences</w:t>
      </w:r>
      <w:bookmarkEnd w:id="42"/>
      <w:r w:rsidRPr="006C7D34">
        <w:rPr>
          <w:rFonts w:ascii="Times New Roman" w:hAnsi="Times New Roman"/>
          <w:color w:val="000000" w:themeColor="text1"/>
        </w:rPr>
        <w:t xml:space="preserve">. 20: 3088. </w:t>
      </w:r>
      <w:r w:rsidRPr="006C7D34">
        <w:rPr>
          <w:rFonts w:ascii="Times New Roman" w:hAnsi="Times New Roman"/>
          <w:b/>
          <w:color w:val="000000" w:themeColor="text1"/>
        </w:rPr>
        <w:t>(</w:t>
      </w:r>
      <w:bookmarkStart w:id="43" w:name="_Hlk107474053"/>
      <w:r w:rsidRPr="006C7D34">
        <w:rPr>
          <w:rFonts w:ascii="Times New Roman" w:hAnsi="Times New Roman"/>
          <w:b/>
          <w:color w:val="000000" w:themeColor="text1"/>
        </w:rPr>
        <w:t xml:space="preserve">IF </w:t>
      </w:r>
      <w:r>
        <w:rPr>
          <w:rFonts w:ascii="Times New Roman" w:hAnsi="Times New Roman"/>
          <w:b/>
          <w:color w:val="000000" w:themeColor="text1"/>
        </w:rPr>
        <w:t>6.208</w:t>
      </w:r>
      <w:bookmarkEnd w:id="43"/>
      <w:r w:rsidRPr="006C7D34">
        <w:rPr>
          <w:rFonts w:ascii="Times New Roman" w:hAnsi="Times New Roman"/>
          <w:b/>
          <w:color w:val="000000" w:themeColor="text1"/>
        </w:rPr>
        <w:t>)</w:t>
      </w:r>
    </w:p>
    <w:p w14:paraId="5E1F4F95" w14:textId="77777777" w:rsidR="00F941E7" w:rsidRPr="006C7D34" w:rsidRDefault="00F941E7" w:rsidP="00F941E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C7D34">
        <w:rPr>
          <w:rFonts w:hint="eastAsia"/>
          <w:b/>
          <w:bCs/>
          <w:color w:val="000000" w:themeColor="text1"/>
          <w:sz w:val="28"/>
          <w:szCs w:val="28"/>
        </w:rPr>
        <w:t>2018</w:t>
      </w:r>
    </w:p>
    <w:p w14:paraId="723CF6D8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color w:val="000000" w:themeColor="text1"/>
        </w:rPr>
        <w:lastRenderedPageBreak/>
        <w:t>Lin, M.-W.,</w:t>
      </w:r>
      <w:r w:rsidRPr="006C7D34">
        <w:rPr>
          <w:rFonts w:hint="eastAsia"/>
          <w:color w:val="000000" w:themeColor="text1"/>
        </w:rPr>
        <w:t xml:space="preserve"> T</w:t>
      </w:r>
      <w:r w:rsidRPr="006C7D34">
        <w:rPr>
          <w:color w:val="000000" w:themeColor="text1"/>
        </w:rPr>
        <w:t>seng, Y.-W., Shen, C.-C., Hsu, M.-N., Hwu, J.-R., Chang, C.-W., Yeh, C.-J., Chou, M.-Y., Wu, J.-C.,</w:t>
      </w:r>
      <w:r w:rsidRPr="006C7D34">
        <w:rPr>
          <w:b/>
          <w:color w:val="000000" w:themeColor="text1"/>
        </w:rPr>
        <w:t xml:space="preserve"> Hu, Y.-C.*</w:t>
      </w:r>
      <w:r w:rsidRPr="006C7D34">
        <w:rPr>
          <w:color w:val="000000" w:themeColor="text1"/>
        </w:rPr>
        <w:t xml:space="preserve">. 2018, Sep. Synthetic switch-based baculovirus for transgene expression control and selective killing of hepatocellular carcinoma cells. Nucleic Acids Research. 46: e93 </w:t>
      </w:r>
      <w:r w:rsidRPr="006C7D34">
        <w:rPr>
          <w:rFonts w:hint="eastAsia"/>
          <w:b/>
          <w:color w:val="000000" w:themeColor="text1"/>
        </w:rPr>
        <w:t xml:space="preserve">(IF </w:t>
      </w:r>
      <w:r w:rsidRPr="006C7D34">
        <w:rPr>
          <w:b/>
          <w:color w:val="000000" w:themeColor="text1"/>
        </w:rPr>
        <w:t>1</w:t>
      </w:r>
      <w:r>
        <w:rPr>
          <w:b/>
          <w:color w:val="000000" w:themeColor="text1"/>
        </w:rPr>
        <w:t>9.190</w:t>
      </w:r>
      <w:r w:rsidRPr="006C7D34">
        <w:rPr>
          <w:rFonts w:hint="eastAsia"/>
          <w:b/>
          <w:color w:val="000000" w:themeColor="text1"/>
        </w:rPr>
        <w:t>).</w:t>
      </w:r>
      <w:r w:rsidRPr="006C7D34">
        <w:rPr>
          <w:color w:val="000000" w:themeColor="text1"/>
        </w:rPr>
        <w:t xml:space="preserve"> </w:t>
      </w:r>
    </w:p>
    <w:p w14:paraId="27D6B601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</w:rPr>
        <w:t>L</w:t>
      </w:r>
      <w:r w:rsidRPr="006C7D34">
        <w:rPr>
          <w:color w:val="000000" w:themeColor="text1"/>
        </w:rPr>
        <w:t xml:space="preserve">in, K.-C., Lin, M.-W., Chen, G.-Y., Chao, Y.-C., Tuan, H.-Y., Chiang, C.-S., </w:t>
      </w:r>
      <w:r w:rsidRPr="006C7D34">
        <w:rPr>
          <w:b/>
          <w:color w:val="000000" w:themeColor="text1"/>
        </w:rPr>
        <w:t>Hu, Y.-C.*</w:t>
      </w:r>
      <w:r w:rsidRPr="006C7D34">
        <w:rPr>
          <w:color w:val="000000" w:themeColor="text1"/>
        </w:rPr>
        <w:t xml:space="preserve">. 2018 March. Graphene oxide </w:t>
      </w:r>
      <w:proofErr w:type="spellStart"/>
      <w:r w:rsidRPr="006C7D34">
        <w:rPr>
          <w:color w:val="000000" w:themeColor="text1"/>
        </w:rPr>
        <w:t>chemosensitizes</w:t>
      </w:r>
      <w:proofErr w:type="spellEnd"/>
      <w:r w:rsidRPr="006C7D34">
        <w:rPr>
          <w:color w:val="000000" w:themeColor="text1"/>
        </w:rPr>
        <w:t xml:space="preserve"> cancer cells to cisplatin by inducing early autophagy events, promoting nuclear trafficking and necrosis. </w:t>
      </w:r>
      <w:proofErr w:type="spellStart"/>
      <w:r w:rsidRPr="006C7D34">
        <w:rPr>
          <w:color w:val="000000" w:themeColor="text1"/>
        </w:rPr>
        <w:t>Theranostics</w:t>
      </w:r>
      <w:proofErr w:type="spellEnd"/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8: 2477-2487 </w:t>
      </w:r>
      <w:r w:rsidRPr="006C7D34">
        <w:rPr>
          <w:b/>
          <w:color w:val="000000" w:themeColor="text1"/>
        </w:rPr>
        <w:t>(IF 11.6</w:t>
      </w:r>
      <w:r>
        <w:rPr>
          <w:b/>
          <w:color w:val="000000" w:themeColor="text1"/>
        </w:rPr>
        <w:t>00</w:t>
      </w:r>
      <w:r w:rsidRPr="006C7D34">
        <w:rPr>
          <w:b/>
          <w:color w:val="000000" w:themeColor="text1"/>
        </w:rPr>
        <w:t>)</w:t>
      </w:r>
      <w:r w:rsidRPr="006C7D34">
        <w:rPr>
          <w:color w:val="000000" w:themeColor="text1"/>
        </w:rPr>
        <w:t xml:space="preserve">. </w:t>
      </w:r>
    </w:p>
    <w:p w14:paraId="73110FD0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proofErr w:type="spellStart"/>
      <w:r w:rsidRPr="006C7D34">
        <w:rPr>
          <w:color w:val="000000" w:themeColor="text1"/>
        </w:rPr>
        <w:t>Masimukku</w:t>
      </w:r>
      <w:proofErr w:type="spellEnd"/>
      <w:r w:rsidRPr="006C7D34">
        <w:rPr>
          <w:color w:val="000000" w:themeColor="text1"/>
        </w:rPr>
        <w:t>, S</w:t>
      </w:r>
      <w:r w:rsidRPr="006C7D34">
        <w:rPr>
          <w:rFonts w:hint="eastAsia"/>
          <w:color w:val="000000" w:themeColor="text1"/>
        </w:rPr>
        <w:t xml:space="preserve">., </w:t>
      </w:r>
      <w:r w:rsidRPr="006C7D34">
        <w:rPr>
          <w:color w:val="000000" w:themeColor="text1"/>
          <w:u w:val="single"/>
        </w:rPr>
        <w:t>Hu, Y.-C.</w:t>
      </w:r>
      <w:r w:rsidRPr="006C7D34">
        <w:rPr>
          <w:color w:val="000000" w:themeColor="text1"/>
        </w:rPr>
        <w:t>, Lin, Z.-H., Chan, S.-W., Chou, T.-M., Wu, J.-M.  2018</w:t>
      </w:r>
      <w:r w:rsidRPr="006C7D34">
        <w:rPr>
          <w:rFonts w:hint="eastAsia"/>
          <w:color w:val="000000" w:themeColor="text1"/>
        </w:rPr>
        <w:t xml:space="preserve"> April</w:t>
      </w:r>
      <w:r w:rsidRPr="006C7D34">
        <w:rPr>
          <w:color w:val="000000" w:themeColor="text1"/>
        </w:rPr>
        <w:t>. High efficient degradation of dye molecules by PDMS embedded abundant single-layer tungsten disulfide and their antibacterial performance. Nano Energy. 46: 338-346.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1</w:t>
      </w:r>
      <w:r>
        <w:rPr>
          <w:b/>
          <w:bCs/>
          <w:color w:val="000000" w:themeColor="text1"/>
        </w:rPr>
        <w:t>9.069</w:t>
      </w:r>
      <w:r w:rsidRPr="006C7D34">
        <w:rPr>
          <w:b/>
          <w:bCs/>
          <w:color w:val="000000" w:themeColor="text1"/>
        </w:rPr>
        <w:t>).</w:t>
      </w:r>
    </w:p>
    <w:p w14:paraId="70989B64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</w:rPr>
        <w:t xml:space="preserve">Lin, C.-W., Cheng, M.-C., Lin, S.-Y., Hung, S.-H., Jhang, S.-Y., Chang, C.-W., Cheng, P.-C., </w:t>
      </w:r>
      <w:r w:rsidRPr="006C7D34">
        <w:rPr>
          <w:b/>
          <w:color w:val="000000" w:themeColor="text1"/>
        </w:rPr>
        <w:t>Hu, Y.-C.*.</w:t>
      </w:r>
      <w:r w:rsidRPr="006C7D34">
        <w:rPr>
          <w:color w:val="000000" w:themeColor="text1"/>
        </w:rPr>
        <w:t xml:space="preserve"> 2018 Oct. Hybrid baculovirus–mediated prolonged hemagglutinin expression and secretion </w:t>
      </w:r>
      <w:r w:rsidRPr="006C7D34">
        <w:rPr>
          <w:i/>
          <w:color w:val="000000" w:themeColor="text1"/>
        </w:rPr>
        <w:t>in vivo</w:t>
      </w:r>
      <w:r w:rsidRPr="006C7D34">
        <w:rPr>
          <w:color w:val="000000" w:themeColor="text1"/>
        </w:rPr>
        <w:t xml:space="preserve"> enhances the vaccine efficacy. Journal of the Taiwan Institute of Chemical Engineers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 xml:space="preserve"> 91: 47-56 </w:t>
      </w:r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5.876)</w:t>
      </w:r>
      <w:r w:rsidRPr="006C7D34">
        <w:rPr>
          <w:color w:val="000000" w:themeColor="text1"/>
        </w:rPr>
        <w:t>.</w:t>
      </w:r>
    </w:p>
    <w:p w14:paraId="298E3CD9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</w:rPr>
        <w:t xml:space="preserve">Lin, S.-Y., Sung, L.-Y., Yeh, C.-T., Yu, C.-P., Yang, J.-Y., </w:t>
      </w:r>
      <w:r w:rsidRPr="006C7D34">
        <w:rPr>
          <w:b/>
          <w:color w:val="000000" w:themeColor="text1"/>
        </w:rPr>
        <w:t>Hu, Y.-C*</w:t>
      </w:r>
      <w:r w:rsidRPr="006C7D34">
        <w:rPr>
          <w:color w:val="000000" w:themeColor="text1"/>
        </w:rPr>
        <w:t>. 2018 Jan. Production and purification of virus-like particles of different enterovirus subtypes as vaccines. Journal of the Taiwan Institute of Chemical Engineers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 xml:space="preserve"> 82:1-9 </w:t>
      </w:r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5.</w:t>
      </w:r>
      <w:r>
        <w:rPr>
          <w:b/>
          <w:bCs/>
          <w:color w:val="000000" w:themeColor="text1"/>
        </w:rPr>
        <w:t>477</w:t>
      </w:r>
      <w:r w:rsidRPr="006C7D34">
        <w:rPr>
          <w:b/>
          <w:bCs/>
          <w:color w:val="000000" w:themeColor="text1"/>
        </w:rPr>
        <w:t>).</w:t>
      </w:r>
    </w:p>
    <w:p w14:paraId="50C10B80" w14:textId="77777777" w:rsidR="00F941E7" w:rsidRPr="006C7D34" w:rsidRDefault="00F941E7" w:rsidP="00F941E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C7D34">
        <w:rPr>
          <w:rFonts w:eastAsia="標楷體"/>
          <w:b/>
          <w:color w:val="000000" w:themeColor="text1"/>
          <w:sz w:val="28"/>
          <w:szCs w:val="28"/>
        </w:rPr>
        <w:t>1997-</w:t>
      </w:r>
      <w:r w:rsidRPr="006C7D34">
        <w:rPr>
          <w:rFonts w:hint="eastAsia"/>
          <w:b/>
          <w:bCs/>
          <w:color w:val="000000" w:themeColor="text1"/>
          <w:sz w:val="28"/>
          <w:szCs w:val="28"/>
        </w:rPr>
        <w:t>201</w:t>
      </w:r>
      <w:r w:rsidRPr="006C7D34">
        <w:rPr>
          <w:b/>
          <w:bCs/>
          <w:color w:val="000000" w:themeColor="text1"/>
          <w:sz w:val="28"/>
          <w:szCs w:val="28"/>
        </w:rPr>
        <w:t>7</w:t>
      </w:r>
    </w:p>
    <w:p w14:paraId="18E30FF5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</w:rPr>
        <w:t xml:space="preserve">Hsu, M.-N., Liao, H.-T., Li, K.-C., Chen, H.-H., Yen, T.-C., </w:t>
      </w:r>
      <w:r w:rsidRPr="006C7D34">
        <w:rPr>
          <w:rFonts w:hint="eastAsia"/>
          <w:color w:val="000000" w:themeColor="text1"/>
        </w:rPr>
        <w:t>M</w:t>
      </w:r>
      <w:r w:rsidRPr="006C7D34">
        <w:rPr>
          <w:color w:val="000000" w:themeColor="text1"/>
        </w:rPr>
        <w:t xml:space="preserve">akarevich, P., Parfyonova, Y., </w:t>
      </w:r>
      <w:r w:rsidRPr="006C7D34">
        <w:rPr>
          <w:b/>
          <w:color w:val="000000" w:themeColor="text1"/>
        </w:rPr>
        <w:t>Hu, Y.-C.*</w:t>
      </w:r>
      <w:r w:rsidRPr="006C7D34">
        <w:rPr>
          <w:color w:val="000000" w:themeColor="text1"/>
        </w:rPr>
        <w:t xml:space="preserve">. 2017 Sep.  Adipose-derived stem cell sheets functionalized by hybrid baculovirus for prolonged GDNF expression and improved nerve regeneration. Biomaterials. 140: 189-200 </w:t>
      </w:r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12.479).</w:t>
      </w:r>
    </w:p>
    <w:p w14:paraId="59E7F767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</w:rPr>
        <w:t xml:space="preserve">Lo, S.-C., Li, K.-C., Chang, Y.-H., Hsu, M.-N., Sung, L.-Y., Troung, A.V., </w:t>
      </w:r>
      <w:r w:rsidRPr="006C7D34">
        <w:rPr>
          <w:b/>
          <w:color w:val="000000" w:themeColor="text1"/>
        </w:rPr>
        <w:t>Hu, Y.-C*</w:t>
      </w:r>
      <w:r w:rsidRPr="006C7D34">
        <w:rPr>
          <w:color w:val="000000" w:themeColor="text1"/>
        </w:rPr>
        <w:t>. 2017 April. Enhanced critical-size calvarial bone healing by ASCs engineered with Cre/loxP-based hybrid baculovirus. Biomaterials. 124: 1-11</w:t>
      </w:r>
      <w:r w:rsidRPr="006C7D34">
        <w:rPr>
          <w:rFonts w:hint="eastAsia"/>
          <w:b/>
          <w:color w:val="000000" w:themeColor="text1"/>
        </w:rPr>
        <w:t xml:space="preserve"> (IF</w:t>
      </w:r>
      <w:r w:rsidRPr="006C7D34">
        <w:rPr>
          <w:b/>
          <w:bCs/>
          <w:color w:val="000000" w:themeColor="text1"/>
        </w:rPr>
        <w:t xml:space="preserve"> 1</w:t>
      </w:r>
      <w:r>
        <w:rPr>
          <w:b/>
          <w:bCs/>
          <w:color w:val="000000" w:themeColor="text1"/>
        </w:rPr>
        <w:t>5</w:t>
      </w:r>
      <w:r w:rsidRPr="006C7D34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304</w:t>
      </w:r>
      <w:r w:rsidRPr="006C7D34">
        <w:rPr>
          <w:b/>
          <w:bCs/>
          <w:color w:val="000000" w:themeColor="text1"/>
        </w:rPr>
        <w:t>).</w:t>
      </w:r>
    </w:p>
    <w:p w14:paraId="330B1C9C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</w:rPr>
        <w:t xml:space="preserve">Wu, M.-Y., Sung, L.-Y., Li, H., Huang, C.-H., </w:t>
      </w:r>
      <w:r w:rsidRPr="006C7D34">
        <w:rPr>
          <w:b/>
          <w:color w:val="000000" w:themeColor="text1"/>
        </w:rPr>
        <w:t>Hu, Y.-C.*</w:t>
      </w:r>
      <w:r w:rsidRPr="006C7D34">
        <w:rPr>
          <w:color w:val="000000" w:themeColor="text1"/>
        </w:rPr>
        <w:t xml:space="preserve">. 2017 Dec. Combining CRISPR and CRISPRi systems for metabolic engineering of </w:t>
      </w:r>
      <w:r w:rsidRPr="006C7D34">
        <w:rPr>
          <w:i/>
          <w:color w:val="000000" w:themeColor="text1"/>
        </w:rPr>
        <w:t xml:space="preserve">E. coli </w:t>
      </w:r>
      <w:r w:rsidRPr="006C7D34">
        <w:rPr>
          <w:color w:val="000000" w:themeColor="text1"/>
        </w:rPr>
        <w:t>and 1,4-BDO biosynthesis. ACS Synth Biol. 6: 2350-2361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5.</w:t>
      </w:r>
      <w:r>
        <w:rPr>
          <w:b/>
          <w:bCs/>
          <w:color w:val="000000" w:themeColor="text1"/>
        </w:rPr>
        <w:t>249</w:t>
      </w:r>
      <w:r w:rsidRPr="006C7D34">
        <w:rPr>
          <w:b/>
          <w:bCs/>
          <w:color w:val="000000" w:themeColor="text1"/>
        </w:rPr>
        <w:t>).</w:t>
      </w:r>
    </w:p>
    <w:p w14:paraId="4C555F9E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</w:rPr>
        <w:t xml:space="preserve">Shen, C.-C., Sung, L.-Y., Lin, S.-Y., </w:t>
      </w:r>
      <w:r w:rsidRPr="006C7D34">
        <w:rPr>
          <w:b/>
          <w:color w:val="000000" w:themeColor="text1"/>
        </w:rPr>
        <w:t>Hu, Y.-C.*</w:t>
      </w:r>
      <w:r w:rsidRPr="006C7D34">
        <w:rPr>
          <w:color w:val="000000" w:themeColor="text1"/>
        </w:rPr>
        <w:t xml:space="preserve">. 2017. Aug. Enhancing protein production yield from CHO cells by CRISPR interference (CRISPRi). ACS Synth. Biol. 6:1509-1519 </w:t>
      </w:r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5.249</w:t>
      </w:r>
      <w:r w:rsidRPr="006C7D34">
        <w:rPr>
          <w:b/>
          <w:bCs/>
          <w:color w:val="000000" w:themeColor="text1"/>
        </w:rPr>
        <w:t>).</w:t>
      </w:r>
    </w:p>
    <w:p w14:paraId="02420D2A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</w:rPr>
        <w:t xml:space="preserve">Li, K.-C., Chang, Y.-H., Hsu, M.-N., Lo, S.-C., Li, W.-H., </w:t>
      </w:r>
      <w:r w:rsidRPr="006C7D34">
        <w:rPr>
          <w:b/>
          <w:color w:val="000000" w:themeColor="text1"/>
        </w:rPr>
        <w:t>Hu, Y.-C*</w:t>
      </w:r>
      <w:r w:rsidRPr="006C7D34">
        <w:rPr>
          <w:color w:val="000000" w:themeColor="text1"/>
        </w:rPr>
        <w:t xml:space="preserve">. 2017 Nov. Baculovirus-mediated miR-214 knockdown shifts osteoporotic ASCs differentiation and improves osteoporotic bone defects repair. </w:t>
      </w:r>
      <w:bookmarkStart w:id="44" w:name="_Hlk107474264"/>
      <w:r w:rsidRPr="006C7D34">
        <w:rPr>
          <w:color w:val="000000" w:themeColor="text1"/>
        </w:rPr>
        <w:t>Scientific Reports</w:t>
      </w:r>
      <w:bookmarkEnd w:id="44"/>
      <w:r w:rsidRPr="006C7D34">
        <w:rPr>
          <w:color w:val="000000" w:themeColor="text1"/>
        </w:rPr>
        <w:t xml:space="preserve">. 7:16225 </w:t>
      </w:r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4.9</w:t>
      </w:r>
      <w:r>
        <w:rPr>
          <w:b/>
          <w:bCs/>
          <w:color w:val="000000" w:themeColor="text1"/>
        </w:rPr>
        <w:t>96</w:t>
      </w:r>
      <w:r w:rsidRPr="006C7D34">
        <w:rPr>
          <w:b/>
          <w:bCs/>
          <w:color w:val="000000" w:themeColor="text1"/>
        </w:rPr>
        <w:t>).</w:t>
      </w:r>
      <w:r w:rsidRPr="006C7D34">
        <w:rPr>
          <w:color w:val="000000" w:themeColor="text1"/>
        </w:rPr>
        <w:t xml:space="preserve"> </w:t>
      </w:r>
    </w:p>
    <w:p w14:paraId="3AFFB2CA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color w:val="000000" w:themeColor="text1"/>
        </w:rPr>
        <w:t xml:space="preserve">Li, K.-C., Chang, Y.-H., Lo, S.-.C., Sung, L.-Y., Liao, Y.-H., </w:t>
      </w:r>
      <w:r w:rsidRPr="006C7D34">
        <w:rPr>
          <w:b/>
          <w:color w:val="000000" w:themeColor="text1"/>
        </w:rPr>
        <w:t>Hu, Y.-C*</w:t>
      </w:r>
      <w:r w:rsidRPr="006C7D34">
        <w:rPr>
          <w:color w:val="000000" w:themeColor="text1"/>
        </w:rPr>
        <w:t xml:space="preserve">. 2017. Nov. Improved calvarial bone repair by </w:t>
      </w:r>
      <w:proofErr w:type="spellStart"/>
      <w:r w:rsidRPr="006C7D34">
        <w:rPr>
          <w:color w:val="000000" w:themeColor="text1"/>
        </w:rPr>
        <w:t>hASCs</w:t>
      </w:r>
      <w:proofErr w:type="spellEnd"/>
      <w:r w:rsidRPr="006C7D34">
        <w:rPr>
          <w:color w:val="000000" w:themeColor="text1"/>
        </w:rPr>
        <w:t xml:space="preserve"> engineered with Cre/loxP-based baculovirus conferring prolonged BMP-2 and miR-148b co-expression.</w:t>
      </w:r>
      <w:bookmarkStart w:id="45" w:name="_Hlk107474381"/>
      <w:r w:rsidRPr="006C7D34">
        <w:rPr>
          <w:color w:val="000000" w:themeColor="text1"/>
        </w:rPr>
        <w:t xml:space="preserve"> </w:t>
      </w:r>
      <w:r w:rsidRPr="001D1E5C">
        <w:rPr>
          <w:color w:val="000000" w:themeColor="text1"/>
        </w:rPr>
        <w:t>Journal of Tissue Engineering and Regenerative Medicine</w:t>
      </w:r>
      <w:r w:rsidRPr="006C7D34">
        <w:rPr>
          <w:color w:val="000000" w:themeColor="text1"/>
        </w:rPr>
        <w:t xml:space="preserve">. 11: 3068-3077 </w:t>
      </w:r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</w:t>
      </w:r>
      <w:r w:rsidRPr="001D1E5C">
        <w:rPr>
          <w:b/>
          <w:bCs/>
          <w:color w:val="000000" w:themeColor="text1"/>
        </w:rPr>
        <w:t>4.323</w:t>
      </w:r>
      <w:r w:rsidRPr="006C7D34">
        <w:rPr>
          <w:b/>
          <w:bCs/>
          <w:color w:val="000000" w:themeColor="text1"/>
        </w:rPr>
        <w:t>).</w:t>
      </w:r>
      <w:bookmarkEnd w:id="45"/>
    </w:p>
    <w:p w14:paraId="7E7AC181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color w:val="000000" w:themeColor="text1"/>
        </w:rPr>
        <w:t xml:space="preserve">Chung, M.-E., Yeh, I.-H., Sung, L.-Y., Wu, M.-Y., Chao, Y.-P., Ng, I.-S., </w:t>
      </w:r>
      <w:r w:rsidRPr="006C7D34">
        <w:rPr>
          <w:b/>
          <w:color w:val="000000" w:themeColor="text1"/>
        </w:rPr>
        <w:t>Hu, Y.-C*</w:t>
      </w:r>
      <w:r w:rsidRPr="006C7D34">
        <w:rPr>
          <w:color w:val="000000" w:themeColor="text1"/>
        </w:rPr>
        <w:t xml:space="preserve">. 2017 Jan. Enhanced integration of large DNA into </w:t>
      </w:r>
      <w:r w:rsidRPr="006C7D34">
        <w:rPr>
          <w:i/>
          <w:color w:val="000000" w:themeColor="text1"/>
        </w:rPr>
        <w:t>E. coli</w:t>
      </w:r>
      <w:r w:rsidRPr="006C7D34">
        <w:rPr>
          <w:color w:val="000000" w:themeColor="text1"/>
        </w:rPr>
        <w:t xml:space="preserve"> chromosome by CRISPR/Cas9. Biotechnology </w:t>
      </w:r>
      <w:r>
        <w:rPr>
          <w:color w:val="000000" w:themeColor="text1"/>
        </w:rPr>
        <w:t xml:space="preserve">and </w:t>
      </w:r>
      <w:r w:rsidRPr="006C7D34">
        <w:rPr>
          <w:color w:val="000000" w:themeColor="text1"/>
        </w:rPr>
        <w:t xml:space="preserve">Bioengineering. 114: 172-183 </w:t>
      </w:r>
      <w:r w:rsidRPr="006C7D34">
        <w:rPr>
          <w:b/>
          <w:color w:val="000000" w:themeColor="text1"/>
        </w:rPr>
        <w:t>(IF 4.3</w:t>
      </w:r>
      <w:r>
        <w:rPr>
          <w:b/>
          <w:color w:val="000000" w:themeColor="text1"/>
        </w:rPr>
        <w:t>95</w:t>
      </w:r>
      <w:r w:rsidRPr="006C7D34">
        <w:rPr>
          <w:rFonts w:hint="eastAsia"/>
          <w:b/>
          <w:color w:val="000000" w:themeColor="text1"/>
        </w:rPr>
        <w:t>, High Cite paper</w:t>
      </w:r>
      <w:r w:rsidRPr="006C7D34">
        <w:rPr>
          <w:b/>
          <w:color w:val="000000" w:themeColor="text1"/>
        </w:rPr>
        <w:t>)</w:t>
      </w:r>
      <w:r w:rsidRPr="006C7D34">
        <w:rPr>
          <w:color w:val="000000" w:themeColor="text1"/>
        </w:rPr>
        <w:t>.</w:t>
      </w:r>
    </w:p>
    <w:p w14:paraId="465E65B4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</w:rPr>
        <w:t xml:space="preserve">Li, K.-C., Chang, Y.-H., Yeh, C.-L., </w:t>
      </w:r>
      <w:r w:rsidRPr="006C7D34">
        <w:rPr>
          <w:b/>
          <w:color w:val="000000" w:themeColor="text1"/>
        </w:rPr>
        <w:t>Hu, Y.-C*</w:t>
      </w:r>
      <w:r w:rsidRPr="006C7D34">
        <w:rPr>
          <w:color w:val="000000" w:themeColor="text1"/>
        </w:rPr>
        <w:t xml:space="preserve">. 2016 Jan. Healing of osteoporotic bone defects by baculovirus-engineered bone marrow-derived MSCs expressing microRNA sponges. Biomaterials. 74: 155-166 </w:t>
      </w:r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1</w:t>
      </w:r>
      <w:r>
        <w:rPr>
          <w:b/>
          <w:bCs/>
          <w:color w:val="000000" w:themeColor="text1"/>
        </w:rPr>
        <w:t>5.304</w:t>
      </w:r>
      <w:r w:rsidRPr="006C7D34">
        <w:rPr>
          <w:b/>
          <w:bCs/>
          <w:color w:val="000000" w:themeColor="text1"/>
        </w:rPr>
        <w:t>)</w:t>
      </w:r>
      <w:r w:rsidRPr="006C7D34">
        <w:rPr>
          <w:color w:val="000000" w:themeColor="text1"/>
        </w:rPr>
        <w:t>.</w:t>
      </w:r>
    </w:p>
    <w:p w14:paraId="2E707D56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</w:rPr>
        <w:t xml:space="preserve">Li, H., Shen, C.R., Huang, C.-H., Sung, L.-Y., Wu, M.-Y., </w:t>
      </w:r>
      <w:r w:rsidRPr="006C7D34">
        <w:rPr>
          <w:b/>
          <w:color w:val="000000" w:themeColor="text1"/>
        </w:rPr>
        <w:t>Hu, Y.-C.*</w:t>
      </w:r>
      <w:r w:rsidRPr="006C7D34">
        <w:rPr>
          <w:color w:val="000000" w:themeColor="text1"/>
        </w:rPr>
        <w:t xml:space="preserve"> 2016. Nov. CRISPR-Cas9 for the genome engineering of cyanobacteria and succinate production. Metabolic Engineering. 38: </w:t>
      </w:r>
      <w:r w:rsidRPr="006C7D34">
        <w:rPr>
          <w:color w:val="000000" w:themeColor="text1"/>
        </w:rPr>
        <w:lastRenderedPageBreak/>
        <w:t xml:space="preserve">293-302 </w:t>
      </w:r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8.829</w:t>
      </w:r>
      <w:r w:rsidRPr="006C7D34">
        <w:rPr>
          <w:b/>
          <w:bCs/>
          <w:color w:val="000000" w:themeColor="text1"/>
        </w:rPr>
        <w:t>)</w:t>
      </w:r>
      <w:r w:rsidRPr="006C7D34">
        <w:rPr>
          <w:color w:val="000000" w:themeColor="text1"/>
        </w:rPr>
        <w:t xml:space="preserve">. </w:t>
      </w:r>
    </w:p>
    <w:p w14:paraId="2C852901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color w:val="000000" w:themeColor="text1"/>
        </w:rPr>
        <w:t xml:space="preserve">Li, K.-C., Chu, H.-C., Lin, Y., Tuan, H.-Y., </w:t>
      </w:r>
      <w:r w:rsidRPr="006C7D34">
        <w:rPr>
          <w:b/>
          <w:color w:val="000000" w:themeColor="text1"/>
        </w:rPr>
        <w:t>Hu, Y.-C*</w:t>
      </w:r>
      <w:r w:rsidRPr="006C7D34">
        <w:rPr>
          <w:color w:val="000000" w:themeColor="text1"/>
        </w:rPr>
        <w:t xml:space="preserve">. 2016 April. PEGylated copper nanowires as a novel </w:t>
      </w:r>
      <w:proofErr w:type="spellStart"/>
      <w:r w:rsidRPr="006C7D34">
        <w:rPr>
          <w:color w:val="000000" w:themeColor="text1"/>
        </w:rPr>
        <w:t>phototheraml</w:t>
      </w:r>
      <w:proofErr w:type="spellEnd"/>
      <w:r w:rsidRPr="006C7D34">
        <w:rPr>
          <w:color w:val="000000" w:themeColor="text1"/>
        </w:rPr>
        <w:t xml:space="preserve"> therapy agent. </w:t>
      </w:r>
      <w:r w:rsidRPr="001C1779">
        <w:rPr>
          <w:color w:val="000000" w:themeColor="text1"/>
        </w:rPr>
        <w:t>ACS Applied Materials &amp; Interfaces</w:t>
      </w:r>
      <w:r w:rsidRPr="006C7D34">
        <w:rPr>
          <w:color w:val="000000" w:themeColor="text1"/>
        </w:rPr>
        <w:t xml:space="preserve">. 8: 12082-12090 </w:t>
      </w:r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</w:t>
      </w:r>
      <w:r w:rsidRPr="001C1779">
        <w:rPr>
          <w:b/>
          <w:bCs/>
          <w:color w:val="000000" w:themeColor="text1"/>
        </w:rPr>
        <w:t>10.383</w:t>
      </w:r>
      <w:r w:rsidRPr="006C7D34">
        <w:rPr>
          <w:b/>
          <w:bCs/>
          <w:color w:val="000000" w:themeColor="text1"/>
        </w:rPr>
        <w:t>)</w:t>
      </w:r>
      <w:r w:rsidRPr="006C7D34">
        <w:rPr>
          <w:color w:val="000000" w:themeColor="text1"/>
        </w:rPr>
        <w:t>.</w:t>
      </w:r>
    </w:p>
    <w:p w14:paraId="0B82E043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proofErr w:type="spellStart"/>
      <w:r w:rsidRPr="006C7D34">
        <w:rPr>
          <w:rFonts w:hint="eastAsia"/>
          <w:color w:val="000000" w:themeColor="text1"/>
        </w:rPr>
        <w:t>Klionsky</w:t>
      </w:r>
      <w:proofErr w:type="spellEnd"/>
      <w:r w:rsidRPr="006C7D34">
        <w:rPr>
          <w:rFonts w:hint="eastAsia"/>
          <w:color w:val="000000" w:themeColor="text1"/>
        </w:rPr>
        <w:t>, D</w:t>
      </w:r>
      <w:r w:rsidRPr="006C7D34">
        <w:rPr>
          <w:color w:val="000000" w:themeColor="text1"/>
        </w:rPr>
        <w:t>.</w:t>
      </w:r>
      <w:r w:rsidRPr="006C7D34">
        <w:rPr>
          <w:rFonts w:hint="eastAsia"/>
          <w:color w:val="000000" w:themeColor="text1"/>
        </w:rPr>
        <w:t>J</w:t>
      </w:r>
      <w:r w:rsidRPr="006C7D34">
        <w:rPr>
          <w:color w:val="000000" w:themeColor="text1"/>
        </w:rPr>
        <w:t xml:space="preserve">., </w:t>
      </w:r>
      <w:r w:rsidRPr="006C7D34">
        <w:rPr>
          <w:rFonts w:hint="eastAsia"/>
          <w:color w:val="000000" w:themeColor="text1"/>
        </w:rPr>
        <w:t>Abdelmohsen, K</w:t>
      </w:r>
      <w:r w:rsidRPr="006C7D34">
        <w:rPr>
          <w:color w:val="000000" w:themeColor="text1"/>
        </w:rPr>
        <w:t xml:space="preserve">., </w:t>
      </w:r>
      <w:r w:rsidRPr="006C7D34">
        <w:rPr>
          <w:color w:val="000000" w:themeColor="text1"/>
          <w:u w:val="single"/>
        </w:rPr>
        <w:t>Hu, Y.-C</w:t>
      </w:r>
      <w:r w:rsidRPr="006C7D34">
        <w:rPr>
          <w:color w:val="000000" w:themeColor="text1"/>
        </w:rPr>
        <w:t xml:space="preserve">., et al. 2016 Jan. Guidelines for the use and interpretation of assays for monitoring autophagy. </w:t>
      </w:r>
      <w:bookmarkStart w:id="46" w:name="_Hlk107474685"/>
      <w:r w:rsidRPr="006C7D34">
        <w:rPr>
          <w:color w:val="000000" w:themeColor="text1"/>
        </w:rPr>
        <w:t>Autophagy</w:t>
      </w:r>
      <w:bookmarkEnd w:id="46"/>
      <w:r w:rsidRPr="006C7D34">
        <w:rPr>
          <w:color w:val="000000" w:themeColor="text1"/>
        </w:rPr>
        <w:t xml:space="preserve">. 12: 1-222. </w:t>
      </w:r>
      <w:r w:rsidRPr="006C7D34">
        <w:rPr>
          <w:b/>
          <w:color w:val="000000" w:themeColor="text1"/>
        </w:rPr>
        <w:t>(IF 1</w:t>
      </w:r>
      <w:r>
        <w:rPr>
          <w:b/>
          <w:color w:val="000000" w:themeColor="text1"/>
        </w:rPr>
        <w:t>3.391</w:t>
      </w:r>
      <w:r w:rsidRPr="006C7D34">
        <w:rPr>
          <w:b/>
          <w:color w:val="000000" w:themeColor="text1"/>
        </w:rPr>
        <w:t xml:space="preserve">, High Cite paper, </w:t>
      </w:r>
      <w:r w:rsidRPr="006C7D34">
        <w:rPr>
          <w:rFonts w:hint="eastAsia"/>
          <w:b/>
          <w:color w:val="000000" w:themeColor="text1"/>
        </w:rPr>
        <w:t>WOS</w:t>
      </w:r>
      <w:r w:rsidRPr="006C7D34">
        <w:rPr>
          <w:b/>
          <w:color w:val="000000" w:themeColor="text1"/>
        </w:rPr>
        <w:t xml:space="preserve"> hot paper)</w:t>
      </w:r>
      <w:r w:rsidRPr="006C7D34">
        <w:rPr>
          <w:color w:val="000000" w:themeColor="text1"/>
        </w:rPr>
        <w:t xml:space="preserve">. </w:t>
      </w:r>
    </w:p>
    <w:p w14:paraId="36E21619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color w:val="000000" w:themeColor="text1"/>
        </w:rPr>
        <w:t>Huang, C.-H.</w:t>
      </w:r>
      <w:r w:rsidRPr="006C7D34">
        <w:rPr>
          <w:rFonts w:hint="eastAsia"/>
          <w:color w:val="000000" w:themeColor="text1"/>
        </w:rPr>
        <w:t>,</w:t>
      </w:r>
      <w:r w:rsidRPr="006C7D34">
        <w:rPr>
          <w:color w:val="000000" w:themeColor="text1"/>
        </w:rPr>
        <w:t xml:space="preserve"> Shen, C.R., Li, H., Sung, L.-Y., Wu, M.-Y., </w:t>
      </w:r>
      <w:r w:rsidRPr="006C7D34">
        <w:rPr>
          <w:b/>
          <w:color w:val="000000" w:themeColor="text1"/>
        </w:rPr>
        <w:t>Hu, Y.-C.*</w:t>
      </w:r>
      <w:r w:rsidRPr="006C7D34">
        <w:rPr>
          <w:color w:val="000000" w:themeColor="text1"/>
        </w:rPr>
        <w:t xml:space="preserve"> 2016. </w:t>
      </w:r>
      <w:r w:rsidRPr="006C7D34">
        <w:rPr>
          <w:rFonts w:hint="eastAsia"/>
          <w:color w:val="000000" w:themeColor="text1"/>
        </w:rPr>
        <w:t>N</w:t>
      </w:r>
      <w:r w:rsidRPr="006C7D34">
        <w:rPr>
          <w:color w:val="000000" w:themeColor="text1"/>
        </w:rPr>
        <w:t xml:space="preserve">ov. CRISPR interference (CRISPRi) for gene regulation and succinate production in cyanobacterium </w:t>
      </w:r>
      <w:r w:rsidRPr="006C7D34">
        <w:rPr>
          <w:i/>
          <w:color w:val="000000" w:themeColor="text1"/>
        </w:rPr>
        <w:t>S. elongatus</w:t>
      </w:r>
      <w:r w:rsidRPr="006C7D34">
        <w:rPr>
          <w:color w:val="000000" w:themeColor="text1"/>
        </w:rPr>
        <w:t xml:space="preserve"> PCC 7942. </w:t>
      </w:r>
      <w:r w:rsidRPr="001C1779">
        <w:rPr>
          <w:color w:val="000000" w:themeColor="text1"/>
        </w:rPr>
        <w:t>Microbial Cell Factories</w:t>
      </w:r>
      <w:r w:rsidRPr="006C7D34">
        <w:rPr>
          <w:color w:val="000000" w:themeColor="text1"/>
        </w:rPr>
        <w:t xml:space="preserve">. 15: 196. </w:t>
      </w:r>
      <w:r w:rsidRPr="006C7D34">
        <w:rPr>
          <w:b/>
          <w:color w:val="000000" w:themeColor="text1"/>
        </w:rPr>
        <w:t>(IF</w:t>
      </w:r>
      <w:r w:rsidRPr="001C1779">
        <w:rPr>
          <w:b/>
          <w:bCs/>
          <w:color w:val="000000" w:themeColor="text1"/>
        </w:rPr>
        <w:t xml:space="preserve"> 6.352</w:t>
      </w:r>
      <w:r w:rsidRPr="001C1779">
        <w:rPr>
          <w:rFonts w:hint="eastAsia"/>
          <w:b/>
          <w:bCs/>
          <w:color w:val="000000" w:themeColor="text1"/>
        </w:rPr>
        <w:t>,</w:t>
      </w:r>
      <w:r w:rsidRPr="006C7D34">
        <w:rPr>
          <w:rFonts w:hint="eastAsia"/>
          <w:b/>
          <w:color w:val="000000" w:themeColor="text1"/>
        </w:rPr>
        <w:t xml:space="preserve"> invited paper</w:t>
      </w:r>
      <w:r w:rsidRPr="006C7D34">
        <w:rPr>
          <w:b/>
          <w:color w:val="000000" w:themeColor="text1"/>
        </w:rPr>
        <w:t>)</w:t>
      </w:r>
    </w:p>
    <w:p w14:paraId="1A7699EC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  <w:lang w:val="de-DE"/>
        </w:rPr>
        <w:t xml:space="preserve">Lin, C.-Y., Wang, Y.-H., Li, K.-C., Sung, L.-Y., Yeh, C.-L., Lin, K.-J., Yen, T.-C., Chang, Y.-H., </w:t>
      </w:r>
      <w:r w:rsidRPr="006C7D34">
        <w:rPr>
          <w:rFonts w:hint="eastAsia"/>
          <w:b/>
          <w:color w:val="000000" w:themeColor="text1"/>
          <w:lang w:val="de-DE"/>
        </w:rPr>
        <w:t>Hu, Y.-C.*</w:t>
      </w:r>
      <w:r w:rsidRPr="006C7D34">
        <w:rPr>
          <w:rFonts w:hint="eastAsia"/>
          <w:color w:val="000000" w:themeColor="text1"/>
          <w:lang w:val="de-DE"/>
        </w:rPr>
        <w:t xml:space="preserve">. </w:t>
      </w:r>
      <w:r w:rsidRPr="006C7D34">
        <w:rPr>
          <w:rFonts w:hint="eastAsia"/>
          <w:color w:val="000000" w:themeColor="text1"/>
        </w:rPr>
        <w:t xml:space="preserve">2015 </w:t>
      </w:r>
      <w:r w:rsidRPr="006C7D34">
        <w:rPr>
          <w:color w:val="000000" w:themeColor="text1"/>
        </w:rPr>
        <w:t xml:space="preserve">May.  Healing of </w:t>
      </w:r>
      <w:r w:rsidRPr="006C7D34">
        <w:rPr>
          <w:rFonts w:hint="eastAsia"/>
          <w:color w:val="000000" w:themeColor="text1"/>
        </w:rPr>
        <w:t>m</w:t>
      </w:r>
      <w:r w:rsidRPr="006C7D34">
        <w:rPr>
          <w:color w:val="000000" w:themeColor="text1"/>
        </w:rPr>
        <w:t xml:space="preserve">assive </w:t>
      </w:r>
      <w:r w:rsidRPr="006C7D34">
        <w:rPr>
          <w:rFonts w:hint="eastAsia"/>
          <w:color w:val="000000" w:themeColor="text1"/>
        </w:rPr>
        <w:t>s</w:t>
      </w:r>
      <w:r w:rsidRPr="006C7D34">
        <w:rPr>
          <w:color w:val="000000" w:themeColor="text1"/>
        </w:rPr>
        <w:t xml:space="preserve">egmental </w:t>
      </w:r>
      <w:r w:rsidRPr="006C7D34">
        <w:rPr>
          <w:rFonts w:hint="eastAsia"/>
          <w:color w:val="000000" w:themeColor="text1"/>
        </w:rPr>
        <w:t>f</w:t>
      </w:r>
      <w:r w:rsidRPr="006C7D34">
        <w:rPr>
          <w:color w:val="000000" w:themeColor="text1"/>
        </w:rPr>
        <w:t xml:space="preserve">emoral </w:t>
      </w:r>
      <w:r w:rsidRPr="006C7D34">
        <w:rPr>
          <w:rFonts w:hint="eastAsia"/>
          <w:color w:val="000000" w:themeColor="text1"/>
        </w:rPr>
        <w:t>b</w:t>
      </w:r>
      <w:r w:rsidRPr="006C7D34">
        <w:rPr>
          <w:color w:val="000000" w:themeColor="text1"/>
        </w:rPr>
        <w:t xml:space="preserve">one </w:t>
      </w:r>
      <w:r w:rsidRPr="006C7D34">
        <w:rPr>
          <w:rFonts w:hint="eastAsia"/>
          <w:color w:val="000000" w:themeColor="text1"/>
        </w:rPr>
        <w:t>d</w:t>
      </w:r>
      <w:r w:rsidRPr="006C7D34">
        <w:rPr>
          <w:color w:val="000000" w:themeColor="text1"/>
        </w:rPr>
        <w:t xml:space="preserve">efects in </w:t>
      </w:r>
      <w:r w:rsidRPr="006C7D34">
        <w:rPr>
          <w:rFonts w:hint="eastAsia"/>
          <w:color w:val="000000" w:themeColor="text1"/>
        </w:rPr>
        <w:t>m</w:t>
      </w:r>
      <w:r w:rsidRPr="006C7D34">
        <w:rPr>
          <w:color w:val="000000" w:themeColor="text1"/>
        </w:rPr>
        <w:t xml:space="preserve">inipigs by </w:t>
      </w:r>
      <w:r w:rsidRPr="006C7D34">
        <w:rPr>
          <w:rFonts w:hint="eastAsia"/>
          <w:color w:val="000000" w:themeColor="text1"/>
        </w:rPr>
        <w:t>a</w:t>
      </w:r>
      <w:r w:rsidRPr="006C7D34">
        <w:rPr>
          <w:color w:val="000000" w:themeColor="text1"/>
        </w:rPr>
        <w:t xml:space="preserve">llogenic ASCs </w:t>
      </w:r>
      <w:r w:rsidRPr="006C7D34">
        <w:rPr>
          <w:rFonts w:hint="eastAsia"/>
          <w:color w:val="000000" w:themeColor="text1"/>
        </w:rPr>
        <w:t>e</w:t>
      </w:r>
      <w:r w:rsidRPr="006C7D34">
        <w:rPr>
          <w:color w:val="000000" w:themeColor="text1"/>
        </w:rPr>
        <w:t xml:space="preserve">ngineered with </w:t>
      </w:r>
      <w:proofErr w:type="spellStart"/>
      <w:r w:rsidRPr="006C7D34">
        <w:rPr>
          <w:color w:val="000000" w:themeColor="text1"/>
        </w:rPr>
        <w:t>FLPo</w:t>
      </w:r>
      <w:proofErr w:type="spellEnd"/>
      <w:r w:rsidRPr="006C7D34">
        <w:rPr>
          <w:color w:val="000000" w:themeColor="text1"/>
        </w:rPr>
        <w:t>/</w:t>
      </w:r>
      <w:proofErr w:type="spellStart"/>
      <w:r w:rsidRPr="006C7D34">
        <w:rPr>
          <w:color w:val="000000" w:themeColor="text1"/>
        </w:rPr>
        <w:t>Frt</w:t>
      </w:r>
      <w:proofErr w:type="spellEnd"/>
      <w:r w:rsidRPr="006C7D34">
        <w:rPr>
          <w:color w:val="000000" w:themeColor="text1"/>
        </w:rPr>
        <w:t xml:space="preserve">-based </w:t>
      </w:r>
      <w:r w:rsidRPr="006C7D34">
        <w:rPr>
          <w:rFonts w:hint="eastAsia"/>
          <w:color w:val="000000" w:themeColor="text1"/>
        </w:rPr>
        <w:t>b</w:t>
      </w:r>
      <w:r w:rsidRPr="006C7D34">
        <w:rPr>
          <w:color w:val="000000" w:themeColor="text1"/>
        </w:rPr>
        <w:t xml:space="preserve">aculovirus </w:t>
      </w:r>
      <w:r w:rsidRPr="006C7D34">
        <w:rPr>
          <w:rFonts w:hint="eastAsia"/>
          <w:color w:val="000000" w:themeColor="text1"/>
        </w:rPr>
        <w:t>v</w:t>
      </w:r>
      <w:r w:rsidRPr="006C7D34">
        <w:rPr>
          <w:color w:val="000000" w:themeColor="text1"/>
        </w:rPr>
        <w:t>ectors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 xml:space="preserve"> Biomaterials</w:t>
      </w:r>
      <w:r w:rsidRPr="006C7D34">
        <w:rPr>
          <w:rFonts w:hint="eastAsia"/>
          <w:color w:val="000000" w:themeColor="text1"/>
        </w:rPr>
        <w:t xml:space="preserve">. </w:t>
      </w:r>
      <w:r w:rsidRPr="006C7D34">
        <w:rPr>
          <w:color w:val="000000" w:themeColor="text1"/>
        </w:rPr>
        <w:t xml:space="preserve">50: 98-106. </w:t>
      </w:r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1</w:t>
      </w:r>
      <w:r>
        <w:rPr>
          <w:b/>
          <w:bCs/>
          <w:color w:val="000000" w:themeColor="text1"/>
        </w:rPr>
        <w:t>5.30</w:t>
      </w:r>
      <w:r w:rsidRPr="006C7D34">
        <w:rPr>
          <w:b/>
          <w:bCs/>
          <w:color w:val="000000" w:themeColor="text1"/>
        </w:rPr>
        <w:t>4)</w:t>
      </w:r>
      <w:r w:rsidRPr="006C7D34">
        <w:rPr>
          <w:color w:val="000000" w:themeColor="text1"/>
        </w:rPr>
        <w:t>.</w:t>
      </w:r>
    </w:p>
    <w:p w14:paraId="52FBA83B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  <w:lang w:val="de-DE"/>
        </w:rPr>
        <w:t xml:space="preserve">Chen, </w:t>
      </w:r>
      <w:r w:rsidRPr="006C7D34">
        <w:rPr>
          <w:color w:val="000000" w:themeColor="text1"/>
          <w:lang w:val="de-DE"/>
        </w:rPr>
        <w:t>C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-L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 xml:space="preserve">, </w:t>
      </w:r>
      <w:r w:rsidRPr="006C7D34">
        <w:rPr>
          <w:rFonts w:hint="eastAsia"/>
          <w:color w:val="000000" w:themeColor="text1"/>
          <w:lang w:val="de-DE"/>
        </w:rPr>
        <w:t xml:space="preserve">Tseng, </w:t>
      </w:r>
      <w:r w:rsidRPr="006C7D34">
        <w:rPr>
          <w:color w:val="000000" w:themeColor="text1"/>
          <w:lang w:val="de-DE"/>
        </w:rPr>
        <w:t>Y</w:t>
      </w:r>
      <w:r w:rsidRPr="006C7D34">
        <w:rPr>
          <w:rFonts w:hint="eastAsia"/>
          <w:color w:val="000000" w:themeColor="text1"/>
          <w:lang w:val="de-DE"/>
        </w:rPr>
        <w:t>.-</w:t>
      </w:r>
      <w:r w:rsidRPr="006C7D34">
        <w:rPr>
          <w:color w:val="000000" w:themeColor="text1"/>
          <w:lang w:val="de-DE"/>
        </w:rPr>
        <w:t>W</w:t>
      </w:r>
      <w:r w:rsidRPr="006C7D34">
        <w:rPr>
          <w:rFonts w:hint="eastAsia"/>
          <w:color w:val="000000" w:themeColor="text1"/>
          <w:lang w:val="de-DE"/>
        </w:rPr>
        <w:t xml:space="preserve">., Wu, J.-C., Chen, G.-Y., Lin, </w:t>
      </w:r>
      <w:r w:rsidRPr="006C7D34">
        <w:rPr>
          <w:color w:val="000000" w:themeColor="text1"/>
          <w:lang w:val="de-DE"/>
        </w:rPr>
        <w:t>K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-C</w:t>
      </w:r>
      <w:r w:rsidRPr="006C7D34">
        <w:rPr>
          <w:rFonts w:hint="eastAsia"/>
          <w:color w:val="000000" w:themeColor="text1"/>
          <w:lang w:val="de-DE"/>
        </w:rPr>
        <w:t xml:space="preserve">., Hwang, S.-M., </w:t>
      </w:r>
      <w:r w:rsidRPr="006C7D34">
        <w:rPr>
          <w:rFonts w:hint="eastAsia"/>
          <w:b/>
          <w:color w:val="000000" w:themeColor="text1"/>
          <w:lang w:val="de-DE"/>
        </w:rPr>
        <w:t>Hu, Y.-C.*</w:t>
      </w:r>
      <w:r w:rsidRPr="006C7D34">
        <w:rPr>
          <w:rFonts w:hint="eastAsia"/>
          <w:color w:val="000000" w:themeColor="text1"/>
          <w:lang w:val="de-DE"/>
        </w:rPr>
        <w:t xml:space="preserve">. </w:t>
      </w:r>
      <w:r w:rsidRPr="006C7D34">
        <w:rPr>
          <w:color w:val="000000" w:themeColor="text1"/>
          <w:lang w:val="de-DE"/>
        </w:rPr>
        <w:t xml:space="preserve">2015 March. </w:t>
      </w:r>
      <w:r w:rsidRPr="006C7D34">
        <w:rPr>
          <w:color w:val="000000" w:themeColor="text1"/>
        </w:rPr>
        <w:t>Suppress</w:t>
      </w:r>
      <w:r w:rsidRPr="006C7D34">
        <w:rPr>
          <w:rFonts w:hint="eastAsia"/>
          <w:color w:val="000000" w:themeColor="text1"/>
        </w:rPr>
        <w:t>ion of h</w:t>
      </w:r>
      <w:r w:rsidRPr="006C7D34">
        <w:rPr>
          <w:color w:val="000000" w:themeColor="text1"/>
        </w:rPr>
        <w:t>epatocellul</w:t>
      </w:r>
      <w:r w:rsidRPr="006C7D34">
        <w:rPr>
          <w:rFonts w:hint="eastAsia"/>
          <w:color w:val="000000" w:themeColor="text1"/>
        </w:rPr>
        <w:t>a</w:t>
      </w:r>
      <w:r w:rsidRPr="006C7D34">
        <w:rPr>
          <w:color w:val="000000" w:themeColor="text1"/>
        </w:rPr>
        <w:t xml:space="preserve">r </w:t>
      </w:r>
      <w:r w:rsidRPr="006C7D34">
        <w:rPr>
          <w:rFonts w:hint="eastAsia"/>
          <w:color w:val="000000" w:themeColor="text1"/>
        </w:rPr>
        <w:t>c</w:t>
      </w:r>
      <w:r w:rsidRPr="006C7D34">
        <w:rPr>
          <w:color w:val="000000" w:themeColor="text1"/>
        </w:rPr>
        <w:t xml:space="preserve">arcinoma </w:t>
      </w:r>
      <w:r w:rsidRPr="006C7D34">
        <w:rPr>
          <w:rFonts w:hint="eastAsia"/>
          <w:color w:val="000000" w:themeColor="text1"/>
        </w:rPr>
        <w:t>by baculovirus-mediated expression of long n</w:t>
      </w:r>
      <w:r w:rsidRPr="006C7D34">
        <w:rPr>
          <w:color w:val="000000" w:themeColor="text1"/>
        </w:rPr>
        <w:t xml:space="preserve">on-coding RNA </w:t>
      </w:r>
      <w:r w:rsidRPr="006C7D34">
        <w:rPr>
          <w:rFonts w:hint="eastAsia"/>
          <w:color w:val="000000" w:themeColor="text1"/>
        </w:rPr>
        <w:t>PTENP1</w:t>
      </w:r>
      <w:r w:rsidRPr="006C7D34">
        <w:rPr>
          <w:color w:val="000000" w:themeColor="text1"/>
        </w:rPr>
        <w:t xml:space="preserve"> </w:t>
      </w:r>
      <w:r w:rsidRPr="006C7D34">
        <w:rPr>
          <w:rFonts w:hint="eastAsia"/>
          <w:color w:val="000000" w:themeColor="text1"/>
        </w:rPr>
        <w:t xml:space="preserve">and microRNA regulation. </w:t>
      </w:r>
      <w:r w:rsidRPr="006C7D34">
        <w:rPr>
          <w:color w:val="000000" w:themeColor="text1"/>
        </w:rPr>
        <w:t xml:space="preserve">Biomaterials. 44: 71-81 </w:t>
      </w:r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1</w:t>
      </w:r>
      <w:r>
        <w:rPr>
          <w:b/>
          <w:bCs/>
          <w:color w:val="000000" w:themeColor="text1"/>
        </w:rPr>
        <w:t>5.304</w:t>
      </w:r>
      <w:r w:rsidRPr="006C7D34">
        <w:rPr>
          <w:b/>
          <w:bCs/>
          <w:color w:val="000000" w:themeColor="text1"/>
        </w:rPr>
        <w:t>, High Cite paper)</w:t>
      </w:r>
      <w:r w:rsidRPr="006C7D34">
        <w:rPr>
          <w:bCs/>
          <w:color w:val="000000" w:themeColor="text1"/>
        </w:rPr>
        <w:t>.</w:t>
      </w:r>
      <w:r w:rsidRPr="006C7D34">
        <w:rPr>
          <w:rFonts w:hint="eastAsia"/>
          <w:color w:val="000000" w:themeColor="text1"/>
        </w:rPr>
        <w:t xml:space="preserve"> </w:t>
      </w:r>
    </w:p>
    <w:p w14:paraId="1B71D3CD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  <w:lang w:val="de-DE"/>
        </w:rPr>
        <w:t xml:space="preserve">Chen, G.-Y., Meng, C.-L., Lin, K.-C., Tuan, H.-Y., Yang, H.-J., Chen, C.-L., Li, K.-C., Chiang, </w:t>
      </w:r>
      <w:r w:rsidRPr="006C7D34">
        <w:rPr>
          <w:color w:val="000000" w:themeColor="text1"/>
          <w:lang w:val="de-DE"/>
        </w:rPr>
        <w:t>C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-S</w:t>
      </w:r>
      <w:r w:rsidRPr="006C7D34">
        <w:rPr>
          <w:rFonts w:hint="eastAsia"/>
          <w:color w:val="000000" w:themeColor="text1"/>
          <w:lang w:val="de-DE"/>
        </w:rPr>
        <w:t xml:space="preserve">., </w:t>
      </w:r>
      <w:r w:rsidRPr="006C7D34">
        <w:rPr>
          <w:rFonts w:hint="eastAsia"/>
          <w:b/>
          <w:color w:val="000000" w:themeColor="text1"/>
          <w:lang w:val="de-DE"/>
        </w:rPr>
        <w:t>Hu, Y.-C.</w:t>
      </w:r>
      <w:r w:rsidRPr="006C7D34">
        <w:rPr>
          <w:b/>
          <w:color w:val="000000" w:themeColor="text1"/>
          <w:lang w:val="de-DE"/>
        </w:rPr>
        <w:t>*</w:t>
      </w:r>
      <w:r w:rsidRPr="006C7D34">
        <w:rPr>
          <w:rFonts w:hint="eastAsia"/>
          <w:color w:val="000000" w:themeColor="text1"/>
          <w:lang w:val="de-DE"/>
        </w:rPr>
        <w:t xml:space="preserve">. </w:t>
      </w:r>
      <w:r w:rsidRPr="006C7D34">
        <w:rPr>
          <w:color w:val="000000" w:themeColor="text1"/>
          <w:lang w:val="de-DE"/>
        </w:rPr>
        <w:t>2015 Feb. Graphene oxide as a chemosensitizer: diverted autophagic flux, enhanced nuclear import, elevated necrosis and improved antitumor effects</w:t>
      </w:r>
      <w:r w:rsidRPr="006C7D34">
        <w:rPr>
          <w:color w:val="000000" w:themeColor="text1"/>
        </w:rPr>
        <w:t xml:space="preserve">. Biomaterials. 40: 12-22. </w:t>
      </w:r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1</w:t>
      </w:r>
      <w:r>
        <w:rPr>
          <w:b/>
          <w:bCs/>
          <w:color w:val="000000" w:themeColor="text1"/>
        </w:rPr>
        <w:t>5.304</w:t>
      </w:r>
      <w:r w:rsidRPr="006C7D34">
        <w:rPr>
          <w:b/>
          <w:bCs/>
          <w:color w:val="000000" w:themeColor="text1"/>
        </w:rPr>
        <w:t>).</w:t>
      </w:r>
    </w:p>
    <w:p w14:paraId="78D71651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  <w:lang w:val="de-DE"/>
        </w:rPr>
        <w:t xml:space="preserve">Chen, C.-L., Wu, J.-W., Chen, G.-Y., Yuan, P.-H., Tseng, Y.-W., Li, </w:t>
      </w:r>
      <w:r w:rsidRPr="006C7D34">
        <w:rPr>
          <w:color w:val="000000" w:themeColor="text1"/>
          <w:lang w:val="de-DE"/>
        </w:rPr>
        <w:t>K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-C</w:t>
      </w:r>
      <w:r w:rsidRPr="006C7D34">
        <w:rPr>
          <w:rFonts w:hint="eastAsia"/>
          <w:color w:val="000000" w:themeColor="text1"/>
          <w:lang w:val="de-DE"/>
        </w:rPr>
        <w:t xml:space="preserve">., Hwang, </w:t>
      </w:r>
      <w:r w:rsidRPr="006C7D34">
        <w:rPr>
          <w:color w:val="000000" w:themeColor="text1"/>
          <w:lang w:val="de-DE"/>
        </w:rPr>
        <w:t>S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-M</w:t>
      </w:r>
      <w:r w:rsidRPr="006C7D34">
        <w:rPr>
          <w:rFonts w:hint="eastAsia"/>
          <w:color w:val="000000" w:themeColor="text1"/>
          <w:lang w:val="de-DE"/>
        </w:rPr>
        <w:t xml:space="preserve">., </w:t>
      </w:r>
      <w:r w:rsidRPr="006C7D34">
        <w:rPr>
          <w:rFonts w:hint="eastAsia"/>
          <w:b/>
          <w:color w:val="000000" w:themeColor="text1"/>
          <w:lang w:val="de-DE"/>
        </w:rPr>
        <w:t>Hu, Y.-C.</w:t>
      </w:r>
      <w:r w:rsidRPr="006C7D34">
        <w:rPr>
          <w:b/>
          <w:color w:val="000000" w:themeColor="text1"/>
          <w:lang w:val="de-DE"/>
        </w:rPr>
        <w:t>*</w:t>
      </w:r>
      <w:r w:rsidRPr="006C7D34">
        <w:rPr>
          <w:rFonts w:hint="eastAsia"/>
          <w:color w:val="000000" w:themeColor="text1"/>
          <w:lang w:val="de-DE"/>
        </w:rPr>
        <w:t>. 201</w:t>
      </w:r>
      <w:r w:rsidRPr="006C7D34">
        <w:rPr>
          <w:color w:val="000000" w:themeColor="text1"/>
          <w:lang w:val="de-DE"/>
        </w:rPr>
        <w:t>5</w:t>
      </w:r>
      <w:r w:rsidRPr="006C7D34">
        <w:rPr>
          <w:rFonts w:hint="eastAsia"/>
          <w:color w:val="000000" w:themeColor="text1"/>
          <w:lang w:val="de-DE"/>
        </w:rPr>
        <w:t xml:space="preserve">. </w:t>
      </w:r>
      <w:r w:rsidRPr="006C7D34">
        <w:rPr>
          <w:color w:val="000000" w:themeColor="text1"/>
          <w:lang w:val="de-DE"/>
        </w:rPr>
        <w:t xml:space="preserve">Jan. </w:t>
      </w:r>
      <w:r w:rsidRPr="006C7D34">
        <w:rPr>
          <w:rFonts w:hint="eastAsia"/>
          <w:color w:val="000000" w:themeColor="text1"/>
        </w:rPr>
        <w:t>Baculovirus-mediated miRNA r</w:t>
      </w:r>
      <w:r w:rsidRPr="006C7D34">
        <w:rPr>
          <w:color w:val="000000" w:themeColor="text1"/>
        </w:rPr>
        <w:t xml:space="preserve">egulation </w:t>
      </w:r>
      <w:r w:rsidRPr="006C7D34">
        <w:rPr>
          <w:rFonts w:hint="eastAsia"/>
          <w:color w:val="000000" w:themeColor="text1"/>
        </w:rPr>
        <w:t>to</w:t>
      </w:r>
      <w:r w:rsidRPr="006C7D34">
        <w:rPr>
          <w:color w:val="000000" w:themeColor="text1"/>
        </w:rPr>
        <w:t xml:space="preserve"> </w:t>
      </w:r>
      <w:r w:rsidRPr="006C7D34">
        <w:rPr>
          <w:rFonts w:hint="eastAsia"/>
          <w:color w:val="000000" w:themeColor="text1"/>
        </w:rPr>
        <w:t>s</w:t>
      </w:r>
      <w:r w:rsidRPr="006C7D34">
        <w:rPr>
          <w:color w:val="000000" w:themeColor="text1"/>
        </w:rPr>
        <w:t xml:space="preserve">uppress </w:t>
      </w:r>
      <w:r w:rsidRPr="006C7D34">
        <w:rPr>
          <w:rFonts w:hint="eastAsia"/>
          <w:color w:val="000000" w:themeColor="text1"/>
        </w:rPr>
        <w:t xml:space="preserve">hepatocellular carcinoma tumorigenicity </w:t>
      </w:r>
      <w:r w:rsidRPr="006C7D34">
        <w:rPr>
          <w:color w:val="000000" w:themeColor="text1"/>
        </w:rPr>
        <w:t xml:space="preserve">and </w:t>
      </w:r>
      <w:r w:rsidRPr="006C7D34">
        <w:rPr>
          <w:rFonts w:hint="eastAsia"/>
          <w:color w:val="000000" w:themeColor="text1"/>
        </w:rPr>
        <w:t>m</w:t>
      </w:r>
      <w:r w:rsidRPr="006C7D34">
        <w:rPr>
          <w:color w:val="000000" w:themeColor="text1"/>
        </w:rPr>
        <w:t>etastasis</w:t>
      </w:r>
      <w:r w:rsidRPr="006C7D34">
        <w:rPr>
          <w:rFonts w:hint="eastAsia"/>
          <w:color w:val="000000" w:themeColor="text1"/>
        </w:rPr>
        <w:t>. Mol</w:t>
      </w:r>
      <w:r w:rsidRPr="006C7D34">
        <w:rPr>
          <w:color w:val="000000" w:themeColor="text1"/>
        </w:rPr>
        <w:t>ecular Therapy</w:t>
      </w:r>
      <w:r w:rsidRPr="006C7D34">
        <w:rPr>
          <w:rFonts w:hint="eastAsia"/>
          <w:color w:val="000000" w:themeColor="text1"/>
        </w:rPr>
        <w:t xml:space="preserve">. </w:t>
      </w:r>
      <w:r w:rsidRPr="006C7D34">
        <w:rPr>
          <w:color w:val="000000" w:themeColor="text1"/>
        </w:rPr>
        <w:t xml:space="preserve">23: 79-88 </w:t>
      </w:r>
      <w:r w:rsidRPr="006C7D34">
        <w:rPr>
          <w:rFonts w:hint="eastAsia"/>
          <w:color w:val="000000" w:themeColor="text1"/>
        </w:rPr>
        <w:t>(</w:t>
      </w:r>
      <w:r w:rsidRPr="006C7D34">
        <w:rPr>
          <w:b/>
          <w:color w:val="000000" w:themeColor="text1"/>
        </w:rPr>
        <w:t>(IF 1</w:t>
      </w:r>
      <w:r>
        <w:rPr>
          <w:b/>
          <w:color w:val="000000" w:themeColor="text1"/>
        </w:rPr>
        <w:t>2.910</w:t>
      </w:r>
      <w:r w:rsidRPr="006C7D34">
        <w:rPr>
          <w:b/>
          <w:color w:val="000000" w:themeColor="text1"/>
        </w:rPr>
        <w:t>, High Cite paper</w:t>
      </w:r>
      <w:r w:rsidRPr="006C7D34">
        <w:rPr>
          <w:rFonts w:hint="eastAsia"/>
          <w:color w:val="000000" w:themeColor="text1"/>
        </w:rPr>
        <w:t>).</w:t>
      </w:r>
    </w:p>
    <w:p w14:paraId="6E802021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</w:rPr>
        <w:t xml:space="preserve">Li, K.-C., </w:t>
      </w:r>
      <w:r w:rsidRPr="006C7D34">
        <w:rPr>
          <w:rFonts w:hint="eastAsia"/>
          <w:b/>
          <w:color w:val="000000" w:themeColor="text1"/>
          <w:lang w:val="de-DE"/>
        </w:rPr>
        <w:t>Hu, Y-.C.*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 xml:space="preserve"> 2015. May. Cartilage tissue engineering: Recent advances and perspectives from gene regulation/therapy. </w:t>
      </w:r>
      <w:r w:rsidRPr="00446465">
        <w:rPr>
          <w:color w:val="000000" w:themeColor="text1"/>
          <w:lang w:val="de-DE"/>
        </w:rPr>
        <w:t>Advanced Healthcare Materials</w:t>
      </w:r>
      <w:r w:rsidRPr="006C7D34">
        <w:rPr>
          <w:rFonts w:hint="eastAsia"/>
          <w:color w:val="000000" w:themeColor="text1"/>
        </w:rPr>
        <w:t xml:space="preserve">. </w:t>
      </w:r>
      <w:r w:rsidRPr="006C7D34">
        <w:rPr>
          <w:color w:val="000000" w:themeColor="text1"/>
        </w:rPr>
        <w:t xml:space="preserve">4: 948-968 </w:t>
      </w:r>
      <w:r w:rsidRPr="006C7D34">
        <w:rPr>
          <w:rFonts w:hint="eastAsia"/>
          <w:color w:val="000000" w:themeColor="text1"/>
        </w:rPr>
        <w:t>(</w:t>
      </w:r>
      <w:r w:rsidRPr="006C7D34">
        <w:rPr>
          <w:rFonts w:hint="eastAsia"/>
          <w:b/>
          <w:color w:val="000000" w:themeColor="text1"/>
        </w:rPr>
        <w:t xml:space="preserve">IF </w:t>
      </w:r>
      <w:r>
        <w:rPr>
          <w:b/>
          <w:color w:val="000000" w:themeColor="text1"/>
        </w:rPr>
        <w:t>11.092</w:t>
      </w:r>
      <w:r w:rsidRPr="006C7D34">
        <w:rPr>
          <w:b/>
          <w:color w:val="000000" w:themeColor="text1"/>
        </w:rPr>
        <w:t>, invited Review</w:t>
      </w:r>
      <w:r w:rsidRPr="006C7D34">
        <w:rPr>
          <w:rFonts w:hint="eastAsia"/>
          <w:color w:val="000000" w:themeColor="text1"/>
        </w:rPr>
        <w:t>).</w:t>
      </w:r>
    </w:p>
    <w:p w14:paraId="445D71D2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color w:val="000000" w:themeColor="text1"/>
          <w:lang w:val="de-DE"/>
        </w:rPr>
        <w:t xml:space="preserve">Makarevich, P.I, Boldyreva1, M.A., Gluhanyuk, E.V., Efimenko, A.Y., Dergilev, K.V., Shevchenko, E.K., Sharonov, G.V., Gallinger, J.O., Rodina, P.A., Sarkisyan, S.S., </w:t>
      </w:r>
      <w:r w:rsidRPr="006C7D34">
        <w:rPr>
          <w:color w:val="000000" w:themeColor="text1"/>
          <w:u w:val="single"/>
          <w:lang w:val="de-DE"/>
        </w:rPr>
        <w:t>Hu, Y.-C.</w:t>
      </w:r>
      <w:r w:rsidRPr="006C7D34">
        <w:rPr>
          <w:color w:val="000000" w:themeColor="text1"/>
          <w:lang w:val="de-DE"/>
        </w:rPr>
        <w:t xml:space="preserve">, Parfyonova, Y.V.  2015. Oct. Enhanced angiogenesis in ischemic skeletal muscle after transplantation of cell sheets from baculovirus-transduced adipose-derived stromal cells expressing VEGF165. Stem Cell Research &amp; Therapy. 6: 204. </w:t>
      </w:r>
      <w:r w:rsidRPr="006C7D34">
        <w:rPr>
          <w:rFonts w:hint="eastAsia"/>
          <w:b/>
          <w:color w:val="000000" w:themeColor="text1"/>
        </w:rPr>
        <w:t>(IF</w:t>
      </w:r>
      <w:r w:rsidRPr="00446465">
        <w:rPr>
          <w:b/>
          <w:bCs/>
          <w:color w:val="000000" w:themeColor="text1"/>
        </w:rPr>
        <w:t xml:space="preserve"> 8.098)</w:t>
      </w:r>
    </w:p>
    <w:p w14:paraId="4FE46B6A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  <w:lang w:val="de-DE"/>
        </w:rPr>
        <w:t>Li, K.-</w:t>
      </w:r>
      <w:r w:rsidRPr="006C7D34">
        <w:rPr>
          <w:color w:val="000000" w:themeColor="text1"/>
          <w:lang w:val="de-DE"/>
        </w:rPr>
        <w:t>C</w:t>
      </w:r>
      <w:r w:rsidRPr="006C7D34">
        <w:rPr>
          <w:rFonts w:hint="eastAsia"/>
          <w:color w:val="000000" w:themeColor="text1"/>
          <w:lang w:val="de-DE"/>
        </w:rPr>
        <w:t xml:space="preserve">., Chang, Y.-H., Lin, C.-Y., Hwang, S.-M., Wang, T.-Z., </w:t>
      </w:r>
      <w:r w:rsidRPr="006C7D34">
        <w:rPr>
          <w:rFonts w:hint="eastAsia"/>
          <w:b/>
          <w:color w:val="000000" w:themeColor="text1"/>
          <w:lang w:val="de-DE"/>
        </w:rPr>
        <w:t>Hu, Y-.C.*</w:t>
      </w:r>
      <w:r w:rsidRPr="006C7D34">
        <w:rPr>
          <w:rFonts w:hint="eastAsia"/>
          <w:color w:val="000000" w:themeColor="text1"/>
          <w:lang w:val="de-DE"/>
        </w:rPr>
        <w:t>. 2015</w:t>
      </w:r>
      <w:r w:rsidRPr="006C7D34">
        <w:rPr>
          <w:color w:val="000000" w:themeColor="text1"/>
          <w:lang w:val="de-DE"/>
        </w:rPr>
        <w:t xml:space="preserve"> May</w:t>
      </w:r>
      <w:r w:rsidRPr="006C7D34">
        <w:rPr>
          <w:rFonts w:hint="eastAsia"/>
          <w:color w:val="000000" w:themeColor="text1"/>
          <w:lang w:val="de-DE"/>
        </w:rPr>
        <w:t xml:space="preserve">. </w:t>
      </w:r>
      <w:r w:rsidRPr="006C7D34">
        <w:rPr>
          <w:rFonts w:hint="eastAsia"/>
          <w:color w:val="000000" w:themeColor="text1"/>
        </w:rPr>
        <w:t xml:space="preserve">Preclinical safety evaluation of ASCs engineered by </w:t>
      </w:r>
      <w:proofErr w:type="spellStart"/>
      <w:r w:rsidRPr="006C7D34">
        <w:rPr>
          <w:rFonts w:hint="eastAsia"/>
          <w:color w:val="000000" w:themeColor="text1"/>
        </w:rPr>
        <w:t>FLPo</w:t>
      </w:r>
      <w:proofErr w:type="spellEnd"/>
      <w:r w:rsidRPr="006C7D34">
        <w:rPr>
          <w:rFonts w:hint="eastAsia"/>
          <w:color w:val="000000" w:themeColor="text1"/>
        </w:rPr>
        <w:t>/</w:t>
      </w:r>
      <w:proofErr w:type="spellStart"/>
      <w:r w:rsidRPr="006C7D34">
        <w:rPr>
          <w:rFonts w:hint="eastAsia"/>
          <w:color w:val="000000" w:themeColor="text1"/>
        </w:rPr>
        <w:t>Frt</w:t>
      </w:r>
      <w:proofErr w:type="spellEnd"/>
      <w:r w:rsidRPr="006C7D34">
        <w:rPr>
          <w:rFonts w:hint="eastAsia"/>
          <w:color w:val="000000" w:themeColor="text1"/>
        </w:rPr>
        <w:t>-based hybrid b</w:t>
      </w:r>
      <w:r w:rsidRPr="006C7D34">
        <w:rPr>
          <w:color w:val="000000" w:themeColor="text1"/>
        </w:rPr>
        <w:t xml:space="preserve">aculovirus: In </w:t>
      </w:r>
      <w:r w:rsidRPr="006C7D34">
        <w:rPr>
          <w:rFonts w:hint="eastAsia"/>
          <w:color w:val="000000" w:themeColor="text1"/>
        </w:rPr>
        <w:t>v</w:t>
      </w:r>
      <w:r w:rsidRPr="006C7D34">
        <w:rPr>
          <w:color w:val="000000" w:themeColor="text1"/>
        </w:rPr>
        <w:t xml:space="preserve">itro and </w:t>
      </w:r>
      <w:r w:rsidRPr="006C7D34">
        <w:rPr>
          <w:rFonts w:hint="eastAsia"/>
          <w:color w:val="000000" w:themeColor="text1"/>
        </w:rPr>
        <w:t>l</w:t>
      </w:r>
      <w:r w:rsidRPr="006C7D34">
        <w:rPr>
          <w:color w:val="000000" w:themeColor="text1"/>
        </w:rPr>
        <w:t xml:space="preserve">arge </w:t>
      </w:r>
      <w:r w:rsidRPr="006C7D34">
        <w:rPr>
          <w:rFonts w:hint="eastAsia"/>
          <w:color w:val="000000" w:themeColor="text1"/>
        </w:rPr>
        <w:t>a</w:t>
      </w:r>
      <w:r w:rsidRPr="006C7D34">
        <w:rPr>
          <w:color w:val="000000" w:themeColor="text1"/>
        </w:rPr>
        <w:t xml:space="preserve">nimal </w:t>
      </w:r>
      <w:r w:rsidRPr="006C7D34">
        <w:rPr>
          <w:rFonts w:hint="eastAsia"/>
          <w:color w:val="000000" w:themeColor="text1"/>
        </w:rPr>
        <w:t>s</w:t>
      </w:r>
      <w:r w:rsidRPr="006C7D34">
        <w:rPr>
          <w:color w:val="000000" w:themeColor="text1"/>
        </w:rPr>
        <w:t>tudies</w:t>
      </w:r>
      <w:r w:rsidRPr="006C7D34">
        <w:rPr>
          <w:rFonts w:hint="eastAsia"/>
          <w:color w:val="000000" w:themeColor="text1"/>
        </w:rPr>
        <w:t xml:space="preserve">. </w:t>
      </w:r>
      <w:r w:rsidRPr="00446465">
        <w:rPr>
          <w:color w:val="000000" w:themeColor="text1"/>
        </w:rPr>
        <w:t>Tissue Engineering Part A</w:t>
      </w:r>
      <w:r w:rsidRPr="006C7D34">
        <w:rPr>
          <w:color w:val="000000" w:themeColor="text1"/>
        </w:rPr>
        <w:t xml:space="preserve">. 21: 1471-1482 </w:t>
      </w:r>
      <w:r w:rsidRPr="006C7D34">
        <w:rPr>
          <w:rFonts w:hint="eastAsia"/>
          <w:b/>
          <w:color w:val="000000" w:themeColor="text1"/>
        </w:rPr>
        <w:t xml:space="preserve">(IF </w:t>
      </w:r>
      <w:r>
        <w:rPr>
          <w:b/>
          <w:color w:val="000000" w:themeColor="text1"/>
        </w:rPr>
        <w:t>4.080</w:t>
      </w:r>
      <w:r w:rsidRPr="006C7D34">
        <w:rPr>
          <w:rFonts w:hint="eastAsia"/>
          <w:b/>
          <w:color w:val="000000" w:themeColor="text1"/>
        </w:rPr>
        <w:t>).</w:t>
      </w:r>
    </w:p>
    <w:p w14:paraId="08F9B174" w14:textId="77777777" w:rsidR="00F941E7" w:rsidRPr="00BF0A50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</w:rPr>
        <w:t xml:space="preserve">Lin, S-.Y., Yeh, C.-T., Li, W.-H., Yu, C.-P., Lin, W.-C., Yang, J.-Y., We, H.-L., </w:t>
      </w:r>
      <w:r w:rsidRPr="006C7D34">
        <w:rPr>
          <w:b/>
          <w:color w:val="000000" w:themeColor="text1"/>
        </w:rPr>
        <w:t>Hu, Y.-C*</w:t>
      </w:r>
      <w:r w:rsidRPr="006C7D34">
        <w:rPr>
          <w:color w:val="000000" w:themeColor="text1"/>
        </w:rPr>
        <w:t xml:space="preserve">. 2015 Oct. Enhanced enterovirus 71 virus-like particle yield from a new baculovirus design. </w:t>
      </w:r>
      <w:r w:rsidRPr="00446465">
        <w:rPr>
          <w:color w:val="000000" w:themeColor="text1"/>
        </w:rPr>
        <w:t xml:space="preserve">Biotechnology and </w:t>
      </w:r>
      <w:r w:rsidRPr="00BF0A50">
        <w:rPr>
          <w:color w:val="000000" w:themeColor="text1"/>
        </w:rPr>
        <w:t>Bioengineering. 112: 2005-2015</w:t>
      </w:r>
      <w:r w:rsidRPr="00BF0A50">
        <w:rPr>
          <w:rFonts w:hint="eastAsia"/>
          <w:color w:val="000000" w:themeColor="text1"/>
        </w:rPr>
        <w:t>.</w:t>
      </w:r>
      <w:r w:rsidRPr="00BF0A50">
        <w:rPr>
          <w:color w:val="000000" w:themeColor="text1"/>
        </w:rPr>
        <w:t xml:space="preserve"> </w:t>
      </w:r>
      <w:r w:rsidRPr="00BF0A50">
        <w:rPr>
          <w:b/>
          <w:color w:val="000000" w:themeColor="text1"/>
        </w:rPr>
        <w:t>(IF 4.395)</w:t>
      </w:r>
    </w:p>
    <w:p w14:paraId="6E1970DA" w14:textId="77777777" w:rsidR="00F941E7" w:rsidRPr="00BF0A50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BF0A50">
        <w:rPr>
          <w:color w:val="000000" w:themeColor="text1"/>
        </w:rPr>
        <w:t xml:space="preserve">Lin, S.-Y., Chiu, H.-Y., Chiang, B.-L., </w:t>
      </w:r>
      <w:r w:rsidRPr="00BF0A50">
        <w:rPr>
          <w:b/>
          <w:color w:val="000000" w:themeColor="text1"/>
        </w:rPr>
        <w:t>Hu, Y.-C*</w:t>
      </w:r>
      <w:r w:rsidRPr="00BF0A50">
        <w:rPr>
          <w:color w:val="000000" w:themeColor="text1"/>
        </w:rPr>
        <w:t xml:space="preserve">. 2015 Nov. Development of EV71 virus-like particle purification processes. </w:t>
      </w:r>
      <w:r w:rsidRPr="00BF0A50">
        <w:rPr>
          <w:rFonts w:hint="eastAsia"/>
          <w:color w:val="000000" w:themeColor="text1"/>
        </w:rPr>
        <w:t>V</w:t>
      </w:r>
      <w:r w:rsidRPr="00BF0A50">
        <w:rPr>
          <w:color w:val="000000" w:themeColor="text1"/>
        </w:rPr>
        <w:t xml:space="preserve">accine. 33: 5966-5973. </w:t>
      </w:r>
      <w:r w:rsidRPr="00BF0A50">
        <w:rPr>
          <w:b/>
          <w:color w:val="000000" w:themeColor="text1"/>
        </w:rPr>
        <w:t>(IF 4.169)</w:t>
      </w:r>
    </w:p>
    <w:p w14:paraId="610B407F" w14:textId="77777777" w:rsidR="00F941E7" w:rsidRPr="00BF0A50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bookmarkStart w:id="47" w:name="_Hlk107384608"/>
      <w:r w:rsidRPr="00BF0A50">
        <w:rPr>
          <w:rFonts w:hint="eastAsia"/>
          <w:color w:val="000000" w:themeColor="text1"/>
        </w:rPr>
        <w:t xml:space="preserve">Sung, L.-Y., Chen, C.-L., Lin, S.-Y., Li, K.-C., Yeh, C.-L., Chen, G.-Y., Lin, C.-Y., </w:t>
      </w:r>
      <w:r w:rsidRPr="00BF0A50">
        <w:rPr>
          <w:rFonts w:hint="eastAsia"/>
          <w:b/>
          <w:color w:val="000000" w:themeColor="text1"/>
        </w:rPr>
        <w:t>Hu, Y.-C.*</w:t>
      </w:r>
      <w:r w:rsidRPr="00BF0A50">
        <w:rPr>
          <w:rFonts w:hint="eastAsia"/>
          <w:color w:val="000000" w:themeColor="text1"/>
        </w:rPr>
        <w:t xml:space="preserve">. 2014 Aug. Efficient gene delivery into cell lines and stem cells using baculovirus. Nature Protocols. 9: 1882-1899 </w:t>
      </w:r>
      <w:r w:rsidRPr="00BF0A50">
        <w:rPr>
          <w:rFonts w:hint="eastAsia"/>
          <w:b/>
          <w:color w:val="000000" w:themeColor="text1"/>
        </w:rPr>
        <w:t>(IF</w:t>
      </w:r>
      <w:r w:rsidRPr="00BF0A50">
        <w:rPr>
          <w:b/>
          <w:bCs/>
          <w:color w:val="000000" w:themeColor="text1"/>
        </w:rPr>
        <w:t xml:space="preserve"> 17.021)</w:t>
      </w:r>
      <w:r w:rsidRPr="00BF0A50">
        <w:rPr>
          <w:rFonts w:hint="eastAsia"/>
          <w:color w:val="000000" w:themeColor="text1"/>
        </w:rPr>
        <w:t>.</w:t>
      </w:r>
    </w:p>
    <w:bookmarkEnd w:id="47"/>
    <w:p w14:paraId="07B63829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  <w:vertAlign w:val="superscript"/>
        </w:rPr>
      </w:pPr>
      <w:r w:rsidRPr="006C7D34">
        <w:rPr>
          <w:rFonts w:hint="eastAsia"/>
          <w:color w:val="000000" w:themeColor="text1"/>
        </w:rPr>
        <w:t>Liao, Y.-H.</w:t>
      </w:r>
      <w:r w:rsidRPr="006C7D34">
        <w:rPr>
          <w:color w:val="000000" w:themeColor="text1"/>
        </w:rPr>
        <w:t xml:space="preserve">, </w:t>
      </w:r>
      <w:r w:rsidRPr="006C7D34">
        <w:rPr>
          <w:rFonts w:hint="eastAsia"/>
          <w:color w:val="000000" w:themeColor="text1"/>
        </w:rPr>
        <w:t xml:space="preserve">Chang, </w:t>
      </w:r>
      <w:r w:rsidRPr="006C7D34">
        <w:rPr>
          <w:color w:val="000000" w:themeColor="text1"/>
        </w:rPr>
        <w:t>Y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-H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,</w:t>
      </w:r>
      <w:r w:rsidRPr="006C7D34">
        <w:rPr>
          <w:rFonts w:hint="eastAsia"/>
          <w:color w:val="000000" w:themeColor="text1"/>
        </w:rPr>
        <w:t xml:space="preserve"> Sung, L.-Y., Li, K.-C., Yeh, </w:t>
      </w:r>
      <w:r w:rsidRPr="006C7D34">
        <w:rPr>
          <w:color w:val="000000" w:themeColor="text1"/>
        </w:rPr>
        <w:t>C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-L</w:t>
      </w:r>
      <w:r w:rsidRPr="006C7D34">
        <w:rPr>
          <w:rFonts w:hint="eastAsia"/>
          <w:color w:val="000000" w:themeColor="text1"/>
        </w:rPr>
        <w:t>.,</w:t>
      </w:r>
      <w:r w:rsidRPr="006C7D34">
        <w:rPr>
          <w:color w:val="000000" w:themeColor="text1"/>
        </w:rPr>
        <w:t xml:space="preserve"> </w:t>
      </w:r>
      <w:r w:rsidRPr="006C7D34">
        <w:rPr>
          <w:rFonts w:hint="eastAsia"/>
          <w:color w:val="000000" w:themeColor="text1"/>
        </w:rPr>
        <w:t xml:space="preserve">Yen, </w:t>
      </w:r>
      <w:r w:rsidRPr="006C7D34">
        <w:rPr>
          <w:color w:val="000000" w:themeColor="text1"/>
        </w:rPr>
        <w:t>T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-C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 xml:space="preserve">, </w:t>
      </w:r>
      <w:r w:rsidRPr="006C7D34">
        <w:rPr>
          <w:rFonts w:hint="eastAsia"/>
          <w:color w:val="000000" w:themeColor="text1"/>
        </w:rPr>
        <w:t xml:space="preserve">Hwang, </w:t>
      </w:r>
      <w:r w:rsidRPr="006C7D34">
        <w:rPr>
          <w:color w:val="000000" w:themeColor="text1"/>
        </w:rPr>
        <w:t>S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-M</w:t>
      </w:r>
      <w:r w:rsidRPr="006C7D34">
        <w:rPr>
          <w:rFonts w:hint="eastAsia"/>
          <w:color w:val="000000" w:themeColor="text1"/>
        </w:rPr>
        <w:t xml:space="preserve">., Lin, </w:t>
      </w:r>
      <w:r w:rsidRPr="006C7D34">
        <w:rPr>
          <w:color w:val="000000" w:themeColor="text1"/>
        </w:rPr>
        <w:t>K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-J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,</w:t>
      </w:r>
      <w:r w:rsidRPr="006C7D34">
        <w:rPr>
          <w:rFonts w:hint="eastAsia"/>
          <w:color w:val="000000" w:themeColor="text1"/>
          <w:lang w:val="de-DE"/>
        </w:rPr>
        <w:t xml:space="preserve"> </w:t>
      </w:r>
      <w:r w:rsidRPr="006C7D34">
        <w:rPr>
          <w:rFonts w:hint="eastAsia"/>
          <w:b/>
          <w:color w:val="000000" w:themeColor="text1"/>
          <w:lang w:val="de-DE"/>
        </w:rPr>
        <w:t xml:space="preserve">Hu, </w:t>
      </w:r>
      <w:r w:rsidRPr="006C7D34">
        <w:rPr>
          <w:b/>
          <w:color w:val="000000" w:themeColor="text1"/>
          <w:lang w:val="de-DE"/>
        </w:rPr>
        <w:t>Y</w:t>
      </w:r>
      <w:r w:rsidRPr="006C7D34">
        <w:rPr>
          <w:rFonts w:hint="eastAsia"/>
          <w:b/>
          <w:color w:val="000000" w:themeColor="text1"/>
          <w:lang w:val="de-DE"/>
        </w:rPr>
        <w:t>.-</w:t>
      </w:r>
      <w:r w:rsidRPr="006C7D34">
        <w:rPr>
          <w:b/>
          <w:color w:val="000000" w:themeColor="text1"/>
          <w:lang w:val="de-DE"/>
        </w:rPr>
        <w:t>C</w:t>
      </w:r>
      <w:r w:rsidRPr="006C7D34">
        <w:rPr>
          <w:rFonts w:hint="eastAsia"/>
          <w:b/>
          <w:color w:val="000000" w:themeColor="text1"/>
          <w:lang w:val="de-DE"/>
        </w:rPr>
        <w:t>.</w:t>
      </w:r>
      <w:r w:rsidRPr="006C7D34">
        <w:rPr>
          <w:rFonts w:hint="eastAsia"/>
          <w:b/>
          <w:color w:val="000000" w:themeColor="text1"/>
          <w:vertAlign w:val="superscript"/>
          <w:lang w:val="de-DE"/>
        </w:rPr>
        <w:t>*</w:t>
      </w:r>
      <w:r w:rsidRPr="006C7D34">
        <w:rPr>
          <w:rFonts w:hint="eastAsia"/>
          <w:color w:val="000000" w:themeColor="text1"/>
          <w:lang w:val="de-DE"/>
        </w:rPr>
        <w:t xml:space="preserve">. 2014. June. </w:t>
      </w:r>
      <w:r w:rsidRPr="006C7D34">
        <w:rPr>
          <w:rFonts w:hint="eastAsia"/>
          <w:color w:val="000000" w:themeColor="text1"/>
        </w:rPr>
        <w:t xml:space="preserve">Enhanced ASCs osteogenesis and repair of calvarial defects by </w:t>
      </w:r>
      <w:r w:rsidRPr="006C7D34">
        <w:rPr>
          <w:rFonts w:hint="eastAsia"/>
          <w:color w:val="000000" w:themeColor="text1"/>
        </w:rPr>
        <w:lastRenderedPageBreak/>
        <w:t xml:space="preserve">baculovirus-mediated co-expression of BMP-2 and miR-148b. Biomaterials. 35: 4901-4910 </w:t>
      </w:r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1</w:t>
      </w:r>
      <w:r>
        <w:rPr>
          <w:b/>
          <w:bCs/>
          <w:color w:val="000000" w:themeColor="text1"/>
        </w:rPr>
        <w:t>5.304</w:t>
      </w:r>
      <w:r w:rsidRPr="006C7D34">
        <w:rPr>
          <w:b/>
          <w:bCs/>
          <w:color w:val="000000" w:themeColor="text1"/>
        </w:rPr>
        <w:t>)</w:t>
      </w:r>
      <w:r w:rsidRPr="006C7D34">
        <w:rPr>
          <w:rFonts w:hint="eastAsia"/>
          <w:color w:val="000000" w:themeColor="text1"/>
        </w:rPr>
        <w:t>.</w:t>
      </w:r>
    </w:p>
    <w:p w14:paraId="74951F35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</w:rPr>
        <w:t xml:space="preserve">Yeh, T.-S., Fang, Y.-H. D, Lu, C.-H., Chiu, S.-C., Yeh, C.-L., Yen, T.-C., Parfyonova, Y., </w:t>
      </w:r>
      <w:r w:rsidRPr="006C7D34">
        <w:rPr>
          <w:rFonts w:hint="eastAsia"/>
          <w:b/>
          <w:color w:val="000000" w:themeColor="text1"/>
        </w:rPr>
        <w:t>Hu, Y.-C.*</w:t>
      </w:r>
      <w:r w:rsidRPr="006C7D34">
        <w:rPr>
          <w:rFonts w:hint="eastAsia"/>
          <w:color w:val="000000" w:themeColor="text1"/>
        </w:rPr>
        <w:t xml:space="preserve"> 2014 Jan. Baculovirus-transduced, VEGF-expressing adipose-derived stem cell sheet for the treatment of myocardium infarction. Biomaterials. 35: 174-184 </w:t>
      </w:r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1</w:t>
      </w:r>
      <w:r>
        <w:rPr>
          <w:b/>
          <w:bCs/>
          <w:color w:val="000000" w:themeColor="text1"/>
        </w:rPr>
        <w:t>5.304</w:t>
      </w:r>
      <w:r w:rsidRPr="006C7D34">
        <w:rPr>
          <w:b/>
          <w:bCs/>
          <w:color w:val="000000" w:themeColor="text1"/>
        </w:rPr>
        <w:t>)</w:t>
      </w:r>
      <w:r w:rsidRPr="006C7D34">
        <w:rPr>
          <w:rFonts w:hint="eastAsia"/>
          <w:b/>
          <w:bCs/>
          <w:color w:val="000000" w:themeColor="text1"/>
        </w:rPr>
        <w:t>.</w:t>
      </w:r>
    </w:p>
    <w:p w14:paraId="17DB3BCD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rFonts w:hint="eastAsia"/>
          <w:color w:val="000000" w:themeColor="text1"/>
        </w:rPr>
        <w:t xml:space="preserve">Lu, C.-H., Yeh, T.-S., Yeh, C.-L., Fang, Y.-H. D., Sung, L.-Y., Lin, S-.Y., Yen, T.-C., Chang, Y.-H., </w:t>
      </w:r>
      <w:r w:rsidRPr="006C7D34">
        <w:rPr>
          <w:rFonts w:hint="eastAsia"/>
          <w:b/>
          <w:color w:val="000000" w:themeColor="text1"/>
        </w:rPr>
        <w:t>Hu, Y.-C*</w:t>
      </w:r>
      <w:r w:rsidRPr="006C7D34">
        <w:rPr>
          <w:rFonts w:hint="eastAsia"/>
          <w:color w:val="000000" w:themeColor="text1"/>
        </w:rPr>
        <w:t>. 2014 Jan. Regenerating cartilages by engineered ASCs: Prolonged TGF-</w:t>
      </w:r>
      <w:r w:rsidRPr="006C7D34">
        <w:rPr>
          <w:rFonts w:hint="eastAsia"/>
          <w:color w:val="000000" w:themeColor="text1"/>
        </w:rPr>
        <w:sym w:font="Symbol" w:char="F062"/>
      </w:r>
      <w:r w:rsidRPr="006C7D34">
        <w:rPr>
          <w:rFonts w:hint="eastAsia"/>
          <w:color w:val="000000" w:themeColor="text1"/>
        </w:rPr>
        <w:t>3/BMP-6 expression improved articular cartilage formation and restored zonal structure. Mol</w:t>
      </w:r>
      <w:r w:rsidRPr="006C7D34">
        <w:rPr>
          <w:color w:val="000000" w:themeColor="text1"/>
        </w:rPr>
        <w:t>ecular Therapy</w:t>
      </w:r>
      <w:r w:rsidRPr="006C7D34">
        <w:rPr>
          <w:rFonts w:hint="eastAsia"/>
          <w:color w:val="000000" w:themeColor="text1"/>
        </w:rPr>
        <w:t xml:space="preserve">. 22: 186-195 </w:t>
      </w:r>
      <w:r w:rsidRPr="006C7D34">
        <w:rPr>
          <w:b/>
          <w:color w:val="000000" w:themeColor="text1"/>
        </w:rPr>
        <w:t>(IF 1</w:t>
      </w:r>
      <w:r>
        <w:rPr>
          <w:b/>
          <w:color w:val="000000" w:themeColor="text1"/>
        </w:rPr>
        <w:t>2.910</w:t>
      </w:r>
      <w:r w:rsidRPr="006C7D34">
        <w:rPr>
          <w:b/>
          <w:color w:val="000000" w:themeColor="text1"/>
        </w:rPr>
        <w:t>)</w:t>
      </w:r>
      <w:r w:rsidRPr="006C7D34">
        <w:rPr>
          <w:rFonts w:hint="eastAsia"/>
          <w:color w:val="000000" w:themeColor="text1"/>
        </w:rPr>
        <w:t>.</w:t>
      </w:r>
    </w:p>
    <w:p w14:paraId="5091F193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rFonts w:hint="eastAsia"/>
          <w:color w:val="000000" w:themeColor="text1"/>
          <w:lang w:val="de-DE"/>
        </w:rPr>
        <w:t xml:space="preserve">Chen, G.-Y., Chen, C.-L., Tuan, H.-Y., Yuan, P.-X., Li, K.-C., Yang, H.-J., </w:t>
      </w:r>
      <w:r w:rsidRPr="006C7D34">
        <w:rPr>
          <w:rFonts w:hint="eastAsia"/>
          <w:b/>
          <w:color w:val="000000" w:themeColor="text1"/>
          <w:lang w:val="de-DE"/>
        </w:rPr>
        <w:t>Hu, Y.-C.*</w:t>
      </w:r>
      <w:r w:rsidRPr="006C7D34">
        <w:rPr>
          <w:rFonts w:hint="eastAsia"/>
          <w:color w:val="000000" w:themeColor="text1"/>
          <w:lang w:val="de-DE"/>
        </w:rPr>
        <w:t xml:space="preserve">. 2014. </w:t>
      </w:r>
      <w:r w:rsidRPr="006C7D34">
        <w:rPr>
          <w:color w:val="000000" w:themeColor="text1"/>
          <w:lang w:val="de-DE"/>
        </w:rPr>
        <w:t xml:space="preserve">Sep. </w:t>
      </w:r>
      <w:r w:rsidRPr="006C7D34">
        <w:rPr>
          <w:rFonts w:hint="eastAsia"/>
          <w:color w:val="000000" w:themeColor="text1"/>
        </w:rPr>
        <w:t xml:space="preserve">Graphene oxide triggers toll-like receptors/autophagy responses </w:t>
      </w:r>
      <w:r w:rsidRPr="006C7D34">
        <w:rPr>
          <w:rFonts w:hint="eastAsia"/>
          <w:i/>
          <w:color w:val="000000" w:themeColor="text1"/>
        </w:rPr>
        <w:t>in vitro</w:t>
      </w:r>
      <w:r w:rsidRPr="006C7D34">
        <w:rPr>
          <w:rFonts w:hint="eastAsia"/>
          <w:color w:val="000000" w:themeColor="text1"/>
        </w:rPr>
        <w:t xml:space="preserve"> and inhibits tumor growth </w:t>
      </w:r>
      <w:r w:rsidRPr="006C7D34">
        <w:rPr>
          <w:rFonts w:hint="eastAsia"/>
          <w:i/>
          <w:color w:val="000000" w:themeColor="text1"/>
        </w:rPr>
        <w:t>in vivo</w:t>
      </w:r>
      <w:r w:rsidRPr="006C7D34">
        <w:rPr>
          <w:rFonts w:hint="eastAsia"/>
          <w:color w:val="000000" w:themeColor="text1"/>
        </w:rPr>
        <w:t xml:space="preserve">. </w:t>
      </w:r>
      <w:r w:rsidRPr="008A25D1">
        <w:rPr>
          <w:color w:val="000000" w:themeColor="text1"/>
        </w:rPr>
        <w:t>Advanced Healthcare Materials</w:t>
      </w:r>
      <w:r w:rsidRPr="006C7D34">
        <w:rPr>
          <w:rFonts w:hint="eastAsia"/>
          <w:color w:val="000000" w:themeColor="text1"/>
        </w:rPr>
        <w:t xml:space="preserve">. </w:t>
      </w:r>
      <w:r w:rsidRPr="006C7D34">
        <w:rPr>
          <w:color w:val="000000" w:themeColor="text1"/>
        </w:rPr>
        <w:t xml:space="preserve">3: 1486-1495. </w:t>
      </w:r>
      <w:r w:rsidRPr="006C7D34">
        <w:rPr>
          <w:rFonts w:hint="eastAsia"/>
          <w:color w:val="000000" w:themeColor="text1"/>
        </w:rPr>
        <w:t>(</w:t>
      </w:r>
      <w:r w:rsidRPr="006C7D34">
        <w:rPr>
          <w:rFonts w:hint="eastAsia"/>
          <w:b/>
          <w:color w:val="000000" w:themeColor="text1"/>
        </w:rPr>
        <w:t xml:space="preserve">IF </w:t>
      </w:r>
      <w:r>
        <w:rPr>
          <w:b/>
          <w:color w:val="000000" w:themeColor="text1"/>
        </w:rPr>
        <w:t>11.092</w:t>
      </w:r>
      <w:r w:rsidRPr="006C7D34">
        <w:rPr>
          <w:rFonts w:hint="eastAsia"/>
          <w:color w:val="000000" w:themeColor="text1"/>
        </w:rPr>
        <w:t>).</w:t>
      </w:r>
    </w:p>
    <w:p w14:paraId="09ED86E5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  <w:lang w:val="de-DE"/>
        </w:rPr>
        <w:t xml:space="preserve">Lin, C.-Y., Chang, Y.-H., Sung, L.-Y., Lu, C.-H., Chen, C.-L., Lin, S.-Y., Li, K.-C., Yen, T.-C., Lin, K.-J., </w:t>
      </w:r>
      <w:r w:rsidRPr="006C7D34">
        <w:rPr>
          <w:rFonts w:hint="eastAsia"/>
          <w:b/>
          <w:color w:val="000000" w:themeColor="text1"/>
          <w:lang w:val="de-DE"/>
        </w:rPr>
        <w:t>Hu, Y.-C.*</w:t>
      </w:r>
      <w:r w:rsidRPr="006C7D34">
        <w:rPr>
          <w:rFonts w:hint="eastAsia"/>
          <w:color w:val="000000" w:themeColor="text1"/>
          <w:lang w:val="de-DE"/>
        </w:rPr>
        <w:t xml:space="preserve">. 2014 May. </w:t>
      </w:r>
      <w:r w:rsidRPr="006C7D34">
        <w:rPr>
          <w:color w:val="000000" w:themeColor="text1"/>
        </w:rPr>
        <w:t>Long-</w:t>
      </w:r>
      <w:r w:rsidRPr="006C7D34">
        <w:rPr>
          <w:rFonts w:hint="eastAsia"/>
          <w:color w:val="000000" w:themeColor="text1"/>
        </w:rPr>
        <w:t>t</w:t>
      </w:r>
      <w:r w:rsidRPr="006C7D34">
        <w:rPr>
          <w:color w:val="000000" w:themeColor="text1"/>
        </w:rPr>
        <w:t xml:space="preserve">erm </w:t>
      </w:r>
      <w:r w:rsidRPr="006C7D34">
        <w:rPr>
          <w:rFonts w:hint="eastAsia"/>
          <w:color w:val="000000" w:themeColor="text1"/>
        </w:rPr>
        <w:t>t</w:t>
      </w:r>
      <w:r w:rsidRPr="006C7D34">
        <w:rPr>
          <w:color w:val="000000" w:themeColor="text1"/>
        </w:rPr>
        <w:t xml:space="preserve">racking of </w:t>
      </w:r>
      <w:r w:rsidRPr="006C7D34">
        <w:rPr>
          <w:rFonts w:hint="eastAsia"/>
          <w:color w:val="000000" w:themeColor="text1"/>
        </w:rPr>
        <w:t>s</w:t>
      </w:r>
      <w:r w:rsidRPr="006C7D34">
        <w:rPr>
          <w:color w:val="000000" w:themeColor="text1"/>
        </w:rPr>
        <w:t xml:space="preserve">egmental </w:t>
      </w:r>
      <w:r w:rsidRPr="006C7D34">
        <w:rPr>
          <w:rFonts w:hint="eastAsia"/>
          <w:color w:val="000000" w:themeColor="text1"/>
        </w:rPr>
        <w:t>b</w:t>
      </w:r>
      <w:r w:rsidRPr="006C7D34">
        <w:rPr>
          <w:color w:val="000000" w:themeColor="text1"/>
        </w:rPr>
        <w:t xml:space="preserve">one </w:t>
      </w:r>
      <w:r w:rsidRPr="006C7D34">
        <w:rPr>
          <w:rFonts w:hint="eastAsia"/>
          <w:color w:val="000000" w:themeColor="text1"/>
        </w:rPr>
        <w:t>h</w:t>
      </w:r>
      <w:r w:rsidRPr="006C7D34">
        <w:rPr>
          <w:color w:val="000000" w:themeColor="text1"/>
        </w:rPr>
        <w:t xml:space="preserve">ealing </w:t>
      </w:r>
      <w:r w:rsidRPr="006C7D34">
        <w:rPr>
          <w:rFonts w:hint="eastAsia"/>
          <w:color w:val="000000" w:themeColor="text1"/>
        </w:rPr>
        <w:t>m</w:t>
      </w:r>
      <w:r w:rsidRPr="006C7D34">
        <w:rPr>
          <w:color w:val="000000" w:themeColor="text1"/>
        </w:rPr>
        <w:t xml:space="preserve">ediated by </w:t>
      </w:r>
      <w:r w:rsidRPr="006C7D34">
        <w:rPr>
          <w:rFonts w:hint="eastAsia"/>
          <w:color w:val="000000" w:themeColor="text1"/>
        </w:rPr>
        <w:t>g</w:t>
      </w:r>
      <w:r w:rsidRPr="006C7D34">
        <w:rPr>
          <w:color w:val="000000" w:themeColor="text1"/>
        </w:rPr>
        <w:t xml:space="preserve">enetically </w:t>
      </w:r>
      <w:r w:rsidRPr="006C7D34">
        <w:rPr>
          <w:rFonts w:hint="eastAsia"/>
          <w:color w:val="000000" w:themeColor="text1"/>
        </w:rPr>
        <w:t>e</w:t>
      </w:r>
      <w:r w:rsidRPr="006C7D34">
        <w:rPr>
          <w:color w:val="000000" w:themeColor="text1"/>
        </w:rPr>
        <w:t xml:space="preserve">ngineered </w:t>
      </w:r>
      <w:r w:rsidRPr="006C7D34">
        <w:rPr>
          <w:rFonts w:hint="eastAsia"/>
          <w:color w:val="000000" w:themeColor="text1"/>
        </w:rPr>
        <w:t>a</w:t>
      </w:r>
      <w:r w:rsidRPr="006C7D34">
        <w:rPr>
          <w:color w:val="000000" w:themeColor="text1"/>
        </w:rPr>
        <w:t>dipose-</w:t>
      </w:r>
      <w:r w:rsidRPr="006C7D34">
        <w:rPr>
          <w:rFonts w:hint="eastAsia"/>
          <w:color w:val="000000" w:themeColor="text1"/>
        </w:rPr>
        <w:t>d</w:t>
      </w:r>
      <w:r w:rsidRPr="006C7D34">
        <w:rPr>
          <w:color w:val="000000" w:themeColor="text1"/>
        </w:rPr>
        <w:t xml:space="preserve">erived </w:t>
      </w:r>
      <w:r w:rsidRPr="006C7D34">
        <w:rPr>
          <w:rFonts w:hint="eastAsia"/>
          <w:color w:val="000000" w:themeColor="text1"/>
        </w:rPr>
        <w:t>s</w:t>
      </w:r>
      <w:r w:rsidRPr="006C7D34">
        <w:rPr>
          <w:color w:val="000000" w:themeColor="text1"/>
        </w:rPr>
        <w:t xml:space="preserve">tem </w:t>
      </w:r>
      <w:r w:rsidRPr="006C7D34">
        <w:rPr>
          <w:rFonts w:hint="eastAsia"/>
          <w:color w:val="000000" w:themeColor="text1"/>
        </w:rPr>
        <w:t>c</w:t>
      </w:r>
      <w:r w:rsidRPr="006C7D34">
        <w:rPr>
          <w:color w:val="000000" w:themeColor="text1"/>
        </w:rPr>
        <w:t xml:space="preserve">ells: Focuses on </w:t>
      </w:r>
      <w:r w:rsidRPr="006C7D34">
        <w:rPr>
          <w:rFonts w:hint="eastAsia"/>
          <w:color w:val="000000" w:themeColor="text1"/>
        </w:rPr>
        <w:t>b</w:t>
      </w:r>
      <w:r w:rsidRPr="006C7D34">
        <w:rPr>
          <w:color w:val="000000" w:themeColor="text1"/>
        </w:rPr>
        <w:t xml:space="preserve">one </w:t>
      </w:r>
      <w:r w:rsidRPr="006C7D34">
        <w:rPr>
          <w:rFonts w:hint="eastAsia"/>
          <w:color w:val="000000" w:themeColor="text1"/>
        </w:rPr>
        <w:t>r</w:t>
      </w:r>
      <w:r w:rsidRPr="006C7D34">
        <w:rPr>
          <w:color w:val="000000" w:themeColor="text1"/>
        </w:rPr>
        <w:t xml:space="preserve">emodeling and </w:t>
      </w:r>
      <w:r w:rsidRPr="006C7D34">
        <w:rPr>
          <w:rFonts w:hint="eastAsia"/>
          <w:color w:val="000000" w:themeColor="text1"/>
        </w:rPr>
        <w:t>p</w:t>
      </w:r>
      <w:r w:rsidRPr="006C7D34">
        <w:rPr>
          <w:color w:val="000000" w:themeColor="text1"/>
        </w:rPr>
        <w:t xml:space="preserve">otential </w:t>
      </w:r>
      <w:r w:rsidRPr="006C7D34">
        <w:rPr>
          <w:rFonts w:hint="eastAsia"/>
          <w:color w:val="000000" w:themeColor="text1"/>
        </w:rPr>
        <w:t>s</w:t>
      </w:r>
      <w:r w:rsidRPr="006C7D34">
        <w:rPr>
          <w:color w:val="000000" w:themeColor="text1"/>
        </w:rPr>
        <w:t xml:space="preserve">ide </w:t>
      </w:r>
      <w:r w:rsidRPr="006C7D34">
        <w:rPr>
          <w:rFonts w:hint="eastAsia"/>
          <w:color w:val="000000" w:themeColor="text1"/>
        </w:rPr>
        <w:t>e</w:t>
      </w:r>
      <w:r w:rsidRPr="006C7D34">
        <w:rPr>
          <w:color w:val="000000" w:themeColor="text1"/>
        </w:rPr>
        <w:t>ffects</w:t>
      </w:r>
      <w:r w:rsidRPr="006C7D34">
        <w:rPr>
          <w:rFonts w:hint="eastAsia"/>
          <w:color w:val="000000" w:themeColor="text1"/>
        </w:rPr>
        <w:t xml:space="preserve">. </w:t>
      </w:r>
      <w:r w:rsidRPr="008A25D1">
        <w:rPr>
          <w:color w:val="000000" w:themeColor="text1"/>
        </w:rPr>
        <w:t>Tissue Engineering Part A</w:t>
      </w:r>
      <w:r w:rsidRPr="006C7D34">
        <w:rPr>
          <w:rFonts w:hint="eastAsia"/>
          <w:color w:val="000000" w:themeColor="text1"/>
        </w:rPr>
        <w:t xml:space="preserve">. 20: 1392-1402. </w:t>
      </w:r>
      <w:r w:rsidRPr="006C7D34">
        <w:rPr>
          <w:rFonts w:hint="eastAsia"/>
          <w:b/>
          <w:color w:val="000000" w:themeColor="text1"/>
        </w:rPr>
        <w:t xml:space="preserve">(IF </w:t>
      </w:r>
      <w:r>
        <w:rPr>
          <w:b/>
          <w:color w:val="000000" w:themeColor="text1"/>
        </w:rPr>
        <w:t>4.080</w:t>
      </w:r>
      <w:r w:rsidRPr="006C7D34">
        <w:rPr>
          <w:rFonts w:hint="eastAsia"/>
          <w:b/>
          <w:color w:val="000000" w:themeColor="text1"/>
        </w:rPr>
        <w:t xml:space="preserve">). </w:t>
      </w:r>
    </w:p>
    <w:p w14:paraId="785CC7A5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rFonts w:hint="eastAsia"/>
          <w:color w:val="000000" w:themeColor="text1"/>
          <w:lang w:val="de-DE"/>
        </w:rPr>
        <w:t xml:space="preserve">Lin, S.-Y., Chung, Y.-C., </w:t>
      </w:r>
      <w:r w:rsidRPr="006C7D34">
        <w:rPr>
          <w:rFonts w:hint="eastAsia"/>
          <w:b/>
          <w:color w:val="000000" w:themeColor="text1"/>
          <w:lang w:val="de-DE"/>
        </w:rPr>
        <w:t>Hu, Y.-C*</w:t>
      </w:r>
      <w:r w:rsidRPr="006C7D34">
        <w:rPr>
          <w:rFonts w:hint="eastAsia"/>
          <w:color w:val="000000" w:themeColor="text1"/>
          <w:lang w:val="de-DE"/>
        </w:rPr>
        <w:t xml:space="preserve">. 2014. </w:t>
      </w:r>
      <w:r w:rsidRPr="006C7D34">
        <w:rPr>
          <w:color w:val="000000" w:themeColor="text1"/>
          <w:lang w:val="de-DE"/>
        </w:rPr>
        <w:t>Dec.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Update on </w:t>
      </w:r>
      <w:r w:rsidRPr="006C7D34">
        <w:rPr>
          <w:rFonts w:hint="eastAsia"/>
          <w:color w:val="000000" w:themeColor="text1"/>
        </w:rPr>
        <w:t>b</w:t>
      </w:r>
      <w:r w:rsidRPr="006C7D34">
        <w:rPr>
          <w:color w:val="000000" w:themeColor="text1"/>
        </w:rPr>
        <w:t xml:space="preserve">aculovirus as an </w:t>
      </w:r>
      <w:r w:rsidRPr="006C7D34">
        <w:rPr>
          <w:rFonts w:hint="eastAsia"/>
          <w:color w:val="000000" w:themeColor="text1"/>
        </w:rPr>
        <w:t>e</w:t>
      </w:r>
      <w:r w:rsidRPr="006C7D34">
        <w:rPr>
          <w:color w:val="000000" w:themeColor="text1"/>
        </w:rPr>
        <w:t xml:space="preserve">xpression and/or </w:t>
      </w:r>
      <w:r w:rsidRPr="006C7D34">
        <w:rPr>
          <w:rFonts w:hint="eastAsia"/>
          <w:color w:val="000000" w:themeColor="text1"/>
        </w:rPr>
        <w:t>d</w:t>
      </w:r>
      <w:r w:rsidRPr="006C7D34">
        <w:rPr>
          <w:color w:val="000000" w:themeColor="text1"/>
        </w:rPr>
        <w:t xml:space="preserve">elivery </w:t>
      </w:r>
      <w:r w:rsidRPr="006C7D34">
        <w:rPr>
          <w:rFonts w:hint="eastAsia"/>
          <w:color w:val="000000" w:themeColor="text1"/>
        </w:rPr>
        <w:t>v</w:t>
      </w:r>
      <w:r w:rsidRPr="006C7D34">
        <w:rPr>
          <w:color w:val="000000" w:themeColor="text1"/>
        </w:rPr>
        <w:t xml:space="preserve">ehicle for </w:t>
      </w:r>
      <w:r w:rsidRPr="006C7D34">
        <w:rPr>
          <w:rFonts w:hint="eastAsia"/>
          <w:color w:val="000000" w:themeColor="text1"/>
        </w:rPr>
        <w:t>v</w:t>
      </w:r>
      <w:r w:rsidRPr="006C7D34">
        <w:rPr>
          <w:color w:val="000000" w:themeColor="text1"/>
        </w:rPr>
        <w:t xml:space="preserve">accine </w:t>
      </w:r>
      <w:r w:rsidRPr="006C7D34">
        <w:rPr>
          <w:rFonts w:hint="eastAsia"/>
          <w:color w:val="000000" w:themeColor="text1"/>
        </w:rPr>
        <w:t>a</w:t>
      </w:r>
      <w:r w:rsidRPr="006C7D34">
        <w:rPr>
          <w:color w:val="000000" w:themeColor="text1"/>
        </w:rPr>
        <w:t>ntigens</w:t>
      </w:r>
      <w:r w:rsidRPr="006C7D34">
        <w:rPr>
          <w:rFonts w:hint="eastAsia"/>
          <w:color w:val="000000" w:themeColor="text1"/>
        </w:rPr>
        <w:t xml:space="preserve">. </w:t>
      </w:r>
      <w:r w:rsidRPr="008A25D1">
        <w:rPr>
          <w:color w:val="000000" w:themeColor="text1"/>
        </w:rPr>
        <w:t>Expert Review of Vaccines</w:t>
      </w:r>
      <w:r w:rsidRPr="006C7D34">
        <w:rPr>
          <w:rFonts w:hint="eastAsia"/>
          <w:color w:val="000000" w:themeColor="text1"/>
        </w:rPr>
        <w:t>.</w:t>
      </w:r>
      <w:r w:rsidRPr="006C7D34">
        <w:rPr>
          <w:rFonts w:hint="eastAsia"/>
          <w:b/>
          <w:color w:val="000000" w:themeColor="text1"/>
        </w:rPr>
        <w:t xml:space="preserve"> </w:t>
      </w:r>
      <w:r w:rsidRPr="006C7D34">
        <w:rPr>
          <w:color w:val="000000" w:themeColor="text1"/>
        </w:rPr>
        <w:t>13: 1501-1521</w:t>
      </w:r>
      <w:r w:rsidRPr="006C7D34">
        <w:rPr>
          <w:b/>
          <w:color w:val="000000" w:themeColor="text1"/>
        </w:rPr>
        <w:t xml:space="preserve"> </w:t>
      </w:r>
      <w:r w:rsidRPr="006C7D34">
        <w:rPr>
          <w:rFonts w:hint="eastAsia"/>
          <w:b/>
          <w:color w:val="000000" w:themeColor="text1"/>
        </w:rPr>
        <w:t>(</w:t>
      </w:r>
      <w:r w:rsidRPr="006C7D34">
        <w:rPr>
          <w:b/>
          <w:color w:val="000000" w:themeColor="text1"/>
        </w:rPr>
        <w:t>IF 5.</w:t>
      </w:r>
      <w:r>
        <w:rPr>
          <w:b/>
          <w:color w:val="000000" w:themeColor="text1"/>
        </w:rPr>
        <w:t>683</w:t>
      </w:r>
      <w:r w:rsidRPr="006C7D34">
        <w:rPr>
          <w:b/>
          <w:color w:val="000000" w:themeColor="text1"/>
        </w:rPr>
        <w:t>, Invited</w:t>
      </w:r>
      <w:r w:rsidRPr="006C7D34">
        <w:rPr>
          <w:rFonts w:hint="eastAsia"/>
          <w:b/>
          <w:color w:val="000000" w:themeColor="text1"/>
        </w:rPr>
        <w:t xml:space="preserve"> Review)</w:t>
      </w:r>
      <w:r w:rsidRPr="006C7D34">
        <w:rPr>
          <w:rFonts w:hint="eastAsia"/>
          <w:color w:val="000000" w:themeColor="text1"/>
        </w:rPr>
        <w:t>.</w:t>
      </w:r>
    </w:p>
    <w:p w14:paraId="1A63F796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</w:rPr>
        <w:t xml:space="preserve">Lin, Y.-L., </w:t>
      </w:r>
      <w:r w:rsidRPr="006C7D34">
        <w:rPr>
          <w:b/>
          <w:color w:val="000000" w:themeColor="text1"/>
        </w:rPr>
        <w:t>Hu, Y.-C.</w:t>
      </w:r>
      <w:r w:rsidRPr="006C7D34">
        <w:rPr>
          <w:color w:val="000000" w:themeColor="text1"/>
        </w:rPr>
        <w:t>, Liang, C.-C., Lin, S.-Y., Liang, Y.-C., Yuan, H.-P., Chiang, B.-L*. 2014 Oct. Enterovirus-71 virus-like particles induce the activation and maturation of human monocyte-derived dendritic cells through TLR4 signaling. PLOS One. 9: e111496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 xml:space="preserve"> </w:t>
      </w:r>
      <w:r w:rsidRPr="006C7D34">
        <w:rPr>
          <w:rFonts w:hint="eastAsia"/>
          <w:b/>
          <w:color w:val="000000" w:themeColor="text1"/>
        </w:rPr>
        <w:t xml:space="preserve">(IF </w:t>
      </w:r>
      <w:r w:rsidRPr="006C7D34">
        <w:rPr>
          <w:b/>
          <w:color w:val="000000" w:themeColor="text1"/>
        </w:rPr>
        <w:t>3.</w:t>
      </w:r>
      <w:r>
        <w:rPr>
          <w:b/>
          <w:color w:val="000000" w:themeColor="text1"/>
        </w:rPr>
        <w:t>752</w:t>
      </w:r>
      <w:r w:rsidRPr="006C7D34">
        <w:rPr>
          <w:rFonts w:hint="eastAsia"/>
          <w:b/>
          <w:color w:val="000000" w:themeColor="text1"/>
        </w:rPr>
        <w:t>)</w:t>
      </w:r>
    </w:p>
    <w:p w14:paraId="081DE5AD" w14:textId="77777777" w:rsidR="00F941E7" w:rsidRPr="00BF0A50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</w:rPr>
        <w:t>L</w:t>
      </w:r>
      <w:r w:rsidRPr="00BF0A50">
        <w:rPr>
          <w:rFonts w:hint="eastAsia"/>
          <w:color w:val="000000" w:themeColor="text1"/>
        </w:rPr>
        <w:t xml:space="preserve">in, S.-Y., Chung, Y.-C., Chiu, H.-Y., Chi, W.-K., Chiang, B.-L., </w:t>
      </w:r>
      <w:r w:rsidRPr="00BF0A50">
        <w:rPr>
          <w:rFonts w:hint="eastAsia"/>
          <w:b/>
          <w:color w:val="000000" w:themeColor="text1"/>
        </w:rPr>
        <w:t>Hu, Y.-C.*</w:t>
      </w:r>
      <w:r w:rsidRPr="00BF0A50">
        <w:rPr>
          <w:rFonts w:hint="eastAsia"/>
          <w:color w:val="000000" w:themeColor="text1"/>
        </w:rPr>
        <w:t xml:space="preserve">. 2014 March. Evaluation of the stability of enterovirus 71 virus-like particle. J. </w:t>
      </w:r>
      <w:proofErr w:type="spellStart"/>
      <w:r w:rsidRPr="00BF0A50">
        <w:rPr>
          <w:rFonts w:hint="eastAsia"/>
          <w:color w:val="000000" w:themeColor="text1"/>
        </w:rPr>
        <w:t>Biosci</w:t>
      </w:r>
      <w:proofErr w:type="spellEnd"/>
      <w:r w:rsidRPr="00BF0A50">
        <w:rPr>
          <w:rFonts w:hint="eastAsia"/>
          <w:color w:val="000000" w:themeColor="text1"/>
        </w:rPr>
        <w:t xml:space="preserve">. </w:t>
      </w:r>
      <w:proofErr w:type="spellStart"/>
      <w:r w:rsidRPr="00BF0A50">
        <w:rPr>
          <w:rFonts w:hint="eastAsia"/>
          <w:color w:val="000000" w:themeColor="text1"/>
        </w:rPr>
        <w:t>Bioeng</w:t>
      </w:r>
      <w:proofErr w:type="spellEnd"/>
      <w:r w:rsidRPr="00BF0A50">
        <w:rPr>
          <w:rFonts w:hint="eastAsia"/>
          <w:color w:val="000000" w:themeColor="text1"/>
        </w:rPr>
        <w:t>. 117: 366-371</w:t>
      </w:r>
      <w:r w:rsidRPr="00BF0A50">
        <w:rPr>
          <w:rFonts w:hint="eastAsia"/>
          <w:b/>
          <w:bCs/>
          <w:color w:val="000000" w:themeColor="text1"/>
        </w:rPr>
        <w:t>.</w:t>
      </w:r>
      <w:r w:rsidRPr="00BF0A50">
        <w:rPr>
          <w:rFonts w:hint="eastAsia"/>
          <w:color w:val="000000" w:themeColor="text1"/>
        </w:rPr>
        <w:t xml:space="preserve"> </w:t>
      </w:r>
    </w:p>
    <w:p w14:paraId="7E00C974" w14:textId="77777777" w:rsidR="00F941E7" w:rsidRPr="00BF0A50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bookmarkStart w:id="48" w:name="_Hlk107574221"/>
      <w:r w:rsidRPr="00BF0A50">
        <w:rPr>
          <w:rFonts w:hint="eastAsia"/>
          <w:color w:val="000000" w:themeColor="text1"/>
          <w:lang w:val="de-DE"/>
        </w:rPr>
        <w:t>Lu, C.-H., Chang, Y.-H., Li, K.-C.,</w:t>
      </w:r>
      <w:r w:rsidRPr="00BF0A50">
        <w:rPr>
          <w:rFonts w:hint="eastAsia"/>
          <w:b/>
          <w:color w:val="000000" w:themeColor="text1"/>
          <w:lang w:val="de-DE"/>
        </w:rPr>
        <w:t xml:space="preserve"> Hu, Y.-C*</w:t>
      </w:r>
      <w:r w:rsidRPr="00BF0A50">
        <w:rPr>
          <w:rFonts w:hint="eastAsia"/>
          <w:color w:val="000000" w:themeColor="text1"/>
          <w:lang w:val="de-DE"/>
        </w:rPr>
        <w:t xml:space="preserve">. 2013 Dec. </w:t>
      </w:r>
      <w:r w:rsidRPr="00BF0A50">
        <w:rPr>
          <w:rFonts w:hint="eastAsia"/>
          <w:color w:val="000000" w:themeColor="text1"/>
        </w:rPr>
        <w:t>Recent progresses in gene delivery-based bone</w:t>
      </w:r>
      <w:r w:rsidRPr="00BF0A50">
        <w:rPr>
          <w:color w:val="000000" w:themeColor="text1"/>
        </w:rPr>
        <w:t xml:space="preserve"> </w:t>
      </w:r>
      <w:r w:rsidRPr="00BF0A50">
        <w:rPr>
          <w:rFonts w:hint="eastAsia"/>
          <w:color w:val="000000" w:themeColor="text1"/>
        </w:rPr>
        <w:t xml:space="preserve">tissue engineering.  </w:t>
      </w:r>
      <w:bookmarkStart w:id="49" w:name="_Hlk107385262"/>
      <w:r w:rsidRPr="00BF0A50">
        <w:rPr>
          <w:rFonts w:hint="eastAsia"/>
          <w:color w:val="000000" w:themeColor="text1"/>
        </w:rPr>
        <w:t>Biotechnol</w:t>
      </w:r>
      <w:r w:rsidRPr="00BF0A50">
        <w:rPr>
          <w:color w:val="000000" w:themeColor="text1"/>
        </w:rPr>
        <w:t>ogy</w:t>
      </w:r>
      <w:r w:rsidRPr="00BF0A50">
        <w:rPr>
          <w:rFonts w:hint="eastAsia"/>
          <w:color w:val="000000" w:themeColor="text1"/>
        </w:rPr>
        <w:t xml:space="preserve"> Adv</w:t>
      </w:r>
      <w:bookmarkEnd w:id="49"/>
      <w:r w:rsidRPr="00BF0A50">
        <w:rPr>
          <w:color w:val="000000" w:themeColor="text1"/>
        </w:rPr>
        <w:t>ances</w:t>
      </w:r>
      <w:r w:rsidRPr="00BF0A50">
        <w:rPr>
          <w:rFonts w:hint="eastAsia"/>
          <w:color w:val="000000" w:themeColor="text1"/>
        </w:rPr>
        <w:t xml:space="preserve"> 31: 1695-1706 </w:t>
      </w:r>
      <w:r w:rsidRPr="00BF0A50">
        <w:rPr>
          <w:rFonts w:hint="eastAsia"/>
          <w:b/>
          <w:color w:val="000000" w:themeColor="text1"/>
        </w:rPr>
        <w:t xml:space="preserve">(IF </w:t>
      </w:r>
      <w:r w:rsidRPr="00BF0A50">
        <w:rPr>
          <w:b/>
          <w:color w:val="000000" w:themeColor="text1"/>
        </w:rPr>
        <w:t>17.681</w:t>
      </w:r>
      <w:r w:rsidRPr="00BF0A50">
        <w:rPr>
          <w:rFonts w:hint="eastAsia"/>
          <w:b/>
          <w:color w:val="000000" w:themeColor="text1"/>
        </w:rPr>
        <w:t>).</w:t>
      </w:r>
      <w:r w:rsidRPr="00BF0A50">
        <w:rPr>
          <w:b/>
          <w:color w:val="000000" w:themeColor="text1"/>
        </w:rPr>
        <w:t xml:space="preserve"> (Review)</w:t>
      </w:r>
    </w:p>
    <w:bookmarkEnd w:id="48"/>
    <w:p w14:paraId="7F3D5C66" w14:textId="77777777" w:rsidR="00F941E7" w:rsidRPr="00BF0A50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BF0A50">
        <w:rPr>
          <w:rFonts w:hint="eastAsia"/>
          <w:color w:val="000000" w:themeColor="text1"/>
          <w:lang w:val="de-DE"/>
        </w:rPr>
        <w:t xml:space="preserve">Lin, C.-Y., Chang, Y.-H., Li, K.-C., Lu, C.-H., Sung, L.-Y., Yeh, C.-L., Lin, K.-J., Huang, S.-F., Yen, T.-Z., </w:t>
      </w:r>
      <w:r w:rsidRPr="00BF0A50">
        <w:rPr>
          <w:rFonts w:hint="eastAsia"/>
          <w:b/>
          <w:color w:val="000000" w:themeColor="text1"/>
          <w:lang w:val="de-DE"/>
        </w:rPr>
        <w:t>Hu, Y.-C.*</w:t>
      </w:r>
      <w:r w:rsidRPr="00BF0A50">
        <w:rPr>
          <w:rFonts w:hint="eastAsia"/>
          <w:color w:val="000000" w:themeColor="text1"/>
          <w:lang w:val="de-DE"/>
        </w:rPr>
        <w:t xml:space="preserve">. 2013. </w:t>
      </w:r>
      <w:r w:rsidRPr="00BF0A50">
        <w:rPr>
          <w:rFonts w:hint="eastAsia"/>
          <w:color w:val="000000" w:themeColor="text1"/>
        </w:rPr>
        <w:t xml:space="preserve">Dec. </w:t>
      </w:r>
      <w:r w:rsidRPr="00BF0A50">
        <w:rPr>
          <w:color w:val="000000" w:themeColor="text1"/>
        </w:rPr>
        <w:t xml:space="preserve">The </w:t>
      </w:r>
      <w:r w:rsidRPr="00BF0A50">
        <w:rPr>
          <w:rFonts w:hint="eastAsia"/>
          <w:color w:val="000000" w:themeColor="text1"/>
        </w:rPr>
        <w:t>u</w:t>
      </w:r>
      <w:r w:rsidRPr="00BF0A50">
        <w:rPr>
          <w:color w:val="000000" w:themeColor="text1"/>
        </w:rPr>
        <w:t xml:space="preserve">se of ASCs </w:t>
      </w:r>
      <w:r w:rsidRPr="00BF0A50">
        <w:rPr>
          <w:rFonts w:hint="eastAsia"/>
          <w:color w:val="000000" w:themeColor="text1"/>
        </w:rPr>
        <w:t>e</w:t>
      </w:r>
      <w:r w:rsidRPr="00BF0A50">
        <w:rPr>
          <w:color w:val="000000" w:themeColor="text1"/>
        </w:rPr>
        <w:t xml:space="preserve">ngineered to </w:t>
      </w:r>
      <w:r w:rsidRPr="00BF0A50">
        <w:rPr>
          <w:rFonts w:hint="eastAsia"/>
          <w:color w:val="000000" w:themeColor="text1"/>
        </w:rPr>
        <w:t>e</w:t>
      </w:r>
      <w:r w:rsidRPr="00BF0A50">
        <w:rPr>
          <w:color w:val="000000" w:themeColor="text1"/>
        </w:rPr>
        <w:t>xpress BMP2 or TGF-</w:t>
      </w:r>
      <w:r w:rsidRPr="00BF0A50">
        <w:rPr>
          <w:color w:val="000000" w:themeColor="text1"/>
        </w:rPr>
        <w:sym w:font="Symbol" w:char="F062"/>
      </w:r>
      <w:r w:rsidRPr="00BF0A50">
        <w:rPr>
          <w:color w:val="000000" w:themeColor="text1"/>
        </w:rPr>
        <w:t xml:space="preserve">3 </w:t>
      </w:r>
      <w:r w:rsidRPr="00BF0A50">
        <w:rPr>
          <w:rFonts w:hint="eastAsia"/>
          <w:color w:val="000000" w:themeColor="text1"/>
        </w:rPr>
        <w:t>w</w:t>
      </w:r>
      <w:r w:rsidRPr="00BF0A50">
        <w:rPr>
          <w:color w:val="000000" w:themeColor="text1"/>
        </w:rPr>
        <w:t xml:space="preserve">ithin </w:t>
      </w:r>
      <w:r w:rsidRPr="00BF0A50">
        <w:rPr>
          <w:rFonts w:hint="eastAsia"/>
          <w:color w:val="000000" w:themeColor="text1"/>
        </w:rPr>
        <w:t>s</w:t>
      </w:r>
      <w:r w:rsidRPr="00BF0A50">
        <w:rPr>
          <w:color w:val="000000" w:themeColor="text1"/>
        </w:rPr>
        <w:t xml:space="preserve">caffold </w:t>
      </w:r>
      <w:r w:rsidRPr="00BF0A50">
        <w:rPr>
          <w:rFonts w:hint="eastAsia"/>
          <w:color w:val="000000" w:themeColor="text1"/>
        </w:rPr>
        <w:t>c</w:t>
      </w:r>
      <w:r w:rsidRPr="00BF0A50">
        <w:rPr>
          <w:color w:val="000000" w:themeColor="text1"/>
        </w:rPr>
        <w:t xml:space="preserve">onstructs to </w:t>
      </w:r>
      <w:r w:rsidRPr="00BF0A50">
        <w:rPr>
          <w:rFonts w:hint="eastAsia"/>
          <w:color w:val="000000" w:themeColor="text1"/>
        </w:rPr>
        <w:t>p</w:t>
      </w:r>
      <w:r w:rsidRPr="00BF0A50">
        <w:rPr>
          <w:color w:val="000000" w:themeColor="text1"/>
        </w:rPr>
        <w:t xml:space="preserve">romote </w:t>
      </w:r>
      <w:r w:rsidRPr="00BF0A50">
        <w:rPr>
          <w:rFonts w:hint="eastAsia"/>
          <w:color w:val="000000" w:themeColor="text1"/>
        </w:rPr>
        <w:t>c</w:t>
      </w:r>
      <w:r w:rsidRPr="00BF0A50">
        <w:rPr>
          <w:color w:val="000000" w:themeColor="text1"/>
        </w:rPr>
        <w:t xml:space="preserve">alvarial </w:t>
      </w:r>
      <w:r w:rsidRPr="00BF0A50">
        <w:rPr>
          <w:rFonts w:hint="eastAsia"/>
          <w:color w:val="000000" w:themeColor="text1"/>
        </w:rPr>
        <w:t>b</w:t>
      </w:r>
      <w:r w:rsidRPr="00BF0A50">
        <w:rPr>
          <w:color w:val="000000" w:themeColor="text1"/>
        </w:rPr>
        <w:t xml:space="preserve">one </w:t>
      </w:r>
      <w:r w:rsidRPr="00BF0A50">
        <w:rPr>
          <w:rFonts w:hint="eastAsia"/>
          <w:color w:val="000000" w:themeColor="text1"/>
        </w:rPr>
        <w:t>r</w:t>
      </w:r>
      <w:r w:rsidRPr="00BF0A50">
        <w:rPr>
          <w:color w:val="000000" w:themeColor="text1"/>
        </w:rPr>
        <w:t>epair</w:t>
      </w:r>
      <w:r w:rsidRPr="00BF0A50">
        <w:rPr>
          <w:rFonts w:hint="eastAsia"/>
          <w:color w:val="000000" w:themeColor="text1"/>
        </w:rPr>
        <w:t>. Biomaterials. 34: 9401-9412</w:t>
      </w:r>
      <w:r w:rsidRPr="00BF0A50">
        <w:rPr>
          <w:rFonts w:hint="eastAsia"/>
          <w:b/>
          <w:color w:val="000000" w:themeColor="text1"/>
        </w:rPr>
        <w:t xml:space="preserve"> (IF</w:t>
      </w:r>
      <w:r w:rsidRPr="00BF0A50">
        <w:rPr>
          <w:b/>
          <w:bCs/>
          <w:color w:val="000000" w:themeColor="text1"/>
        </w:rPr>
        <w:t xml:space="preserve"> 15.304)</w:t>
      </w:r>
      <w:r w:rsidRPr="00BF0A50">
        <w:rPr>
          <w:rFonts w:hint="eastAsia"/>
          <w:b/>
          <w:bCs/>
          <w:color w:val="000000" w:themeColor="text1"/>
        </w:rPr>
        <w:t>.</w:t>
      </w:r>
    </w:p>
    <w:p w14:paraId="700EBF98" w14:textId="77777777" w:rsidR="00F941E7" w:rsidRPr="00BF0A50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BF0A50">
        <w:rPr>
          <w:rFonts w:hint="eastAsia"/>
          <w:color w:val="000000" w:themeColor="text1"/>
        </w:rPr>
        <w:t xml:space="preserve">Sung, L.-Y., Chen, C.-L., Lin, S.-Y., Hwang, S.-M., Li, K.-C., Lan, A. S.-M., </w:t>
      </w:r>
      <w:r w:rsidRPr="00BF0A50">
        <w:rPr>
          <w:rFonts w:hint="eastAsia"/>
          <w:b/>
          <w:color w:val="000000" w:themeColor="text1"/>
        </w:rPr>
        <w:t>Hu, Y.-C*</w:t>
      </w:r>
      <w:r w:rsidRPr="00BF0A50">
        <w:rPr>
          <w:rFonts w:hint="eastAsia"/>
          <w:color w:val="000000" w:themeColor="text1"/>
        </w:rPr>
        <w:t xml:space="preserve">. 2013. Aug. Enhanced and prolonged baculovirus-mediated expression by incorporating recombinase system and </w:t>
      </w:r>
      <w:r w:rsidRPr="00BF0A50">
        <w:rPr>
          <w:rFonts w:hint="eastAsia"/>
          <w:i/>
          <w:color w:val="000000" w:themeColor="text1"/>
        </w:rPr>
        <w:t>in cis</w:t>
      </w:r>
      <w:r w:rsidRPr="00BF0A50">
        <w:rPr>
          <w:rFonts w:hint="eastAsia"/>
          <w:color w:val="000000" w:themeColor="text1"/>
        </w:rPr>
        <w:t xml:space="preserve"> elements: A comparative study. </w:t>
      </w:r>
      <w:bookmarkStart w:id="50" w:name="_Hlk107386679"/>
      <w:r w:rsidRPr="00BF0A50">
        <w:rPr>
          <w:rFonts w:hint="eastAsia"/>
          <w:color w:val="000000" w:themeColor="text1"/>
        </w:rPr>
        <w:t xml:space="preserve">Nucleic Acids Res. 14: e139 </w:t>
      </w:r>
      <w:r w:rsidRPr="00BF0A50">
        <w:rPr>
          <w:rFonts w:hint="eastAsia"/>
          <w:b/>
          <w:color w:val="000000" w:themeColor="text1"/>
        </w:rPr>
        <w:t xml:space="preserve">(IF </w:t>
      </w:r>
      <w:r w:rsidRPr="00BF0A50">
        <w:rPr>
          <w:b/>
          <w:color w:val="000000" w:themeColor="text1"/>
        </w:rPr>
        <w:t>19.160</w:t>
      </w:r>
      <w:bookmarkEnd w:id="50"/>
      <w:r w:rsidRPr="00BF0A50">
        <w:rPr>
          <w:b/>
          <w:color w:val="000000" w:themeColor="text1"/>
        </w:rPr>
        <w:t>)</w:t>
      </w:r>
      <w:r w:rsidRPr="00BF0A50">
        <w:rPr>
          <w:rFonts w:hint="eastAsia"/>
          <w:b/>
          <w:color w:val="000000" w:themeColor="text1"/>
        </w:rPr>
        <w:t>.</w:t>
      </w:r>
      <w:r w:rsidRPr="00BF0A50">
        <w:rPr>
          <w:rFonts w:hint="eastAsia"/>
          <w:color w:val="000000" w:themeColor="text1"/>
        </w:rPr>
        <w:t xml:space="preserve"> </w:t>
      </w:r>
    </w:p>
    <w:p w14:paraId="00D924E1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color w:val="000000" w:themeColor="text1"/>
        </w:rPr>
        <w:t xml:space="preserve">Airenne, K.J., </w:t>
      </w:r>
      <w:r w:rsidRPr="006C7D34">
        <w:rPr>
          <w:b/>
          <w:color w:val="000000" w:themeColor="text1"/>
        </w:rPr>
        <w:t>Hu, Y.-C.</w:t>
      </w:r>
      <w:r w:rsidRPr="006C7D34">
        <w:rPr>
          <w:color w:val="000000" w:themeColor="text1"/>
        </w:rPr>
        <w:t xml:space="preserve">, </w:t>
      </w:r>
      <w:proofErr w:type="spellStart"/>
      <w:r w:rsidRPr="006C7D34">
        <w:rPr>
          <w:color w:val="000000" w:themeColor="text1"/>
        </w:rPr>
        <w:t>Kost</w:t>
      </w:r>
      <w:proofErr w:type="spellEnd"/>
      <w:r w:rsidRPr="006C7D34">
        <w:rPr>
          <w:color w:val="000000" w:themeColor="text1"/>
        </w:rPr>
        <w:t xml:space="preserve">, T.A., Smith, R.H., Kotin, R.M., Ono, C., </w:t>
      </w:r>
      <w:proofErr w:type="spellStart"/>
      <w:r w:rsidRPr="006C7D34">
        <w:rPr>
          <w:color w:val="000000" w:themeColor="text1"/>
        </w:rPr>
        <w:t>Matsuura,Y</w:t>
      </w:r>
      <w:proofErr w:type="spellEnd"/>
      <w:r w:rsidRPr="006C7D34">
        <w:rPr>
          <w:color w:val="000000" w:themeColor="text1"/>
        </w:rPr>
        <w:t xml:space="preserve">., Wang, S. and </w:t>
      </w:r>
      <w:proofErr w:type="spellStart"/>
      <w:r w:rsidRPr="006C7D34">
        <w:rPr>
          <w:color w:val="000000" w:themeColor="text1"/>
        </w:rPr>
        <w:t>Ylä-Herttuala</w:t>
      </w:r>
      <w:proofErr w:type="spellEnd"/>
      <w:r w:rsidRPr="006C7D34">
        <w:rPr>
          <w:color w:val="000000" w:themeColor="text1"/>
        </w:rPr>
        <w:t>, S.</w:t>
      </w:r>
      <w:r w:rsidRPr="006C7D34">
        <w:rPr>
          <w:rFonts w:hint="eastAsia"/>
          <w:color w:val="000000" w:themeColor="text1"/>
        </w:rPr>
        <w:t xml:space="preserve"> 2013. April. </w:t>
      </w:r>
      <w:r w:rsidRPr="006C7D34">
        <w:rPr>
          <w:color w:val="000000" w:themeColor="text1"/>
        </w:rPr>
        <w:t>Baculovirus</w:t>
      </w:r>
      <w:r w:rsidRPr="006C7D34">
        <w:rPr>
          <w:rFonts w:hint="eastAsia"/>
          <w:color w:val="000000" w:themeColor="text1"/>
        </w:rPr>
        <w:t>: An insect-derived vector for diverse gene transfer applications.   Mol</w:t>
      </w:r>
      <w:r w:rsidRPr="006C7D34">
        <w:rPr>
          <w:color w:val="000000" w:themeColor="text1"/>
        </w:rPr>
        <w:t>ecular</w:t>
      </w:r>
      <w:r w:rsidRPr="006C7D34">
        <w:rPr>
          <w:rFonts w:hint="eastAsia"/>
          <w:color w:val="000000" w:themeColor="text1"/>
        </w:rPr>
        <w:t xml:space="preserve"> Ther</w:t>
      </w:r>
      <w:r w:rsidRPr="006C7D34">
        <w:rPr>
          <w:color w:val="000000" w:themeColor="text1"/>
        </w:rPr>
        <w:t>apy</w:t>
      </w:r>
      <w:r w:rsidRPr="006C7D34">
        <w:rPr>
          <w:rFonts w:hint="eastAsia"/>
          <w:color w:val="000000" w:themeColor="text1"/>
        </w:rPr>
        <w:t xml:space="preserve"> 21: 739-749. (</w:t>
      </w:r>
      <w:r w:rsidRPr="006C7D34">
        <w:rPr>
          <w:rFonts w:hint="eastAsia"/>
          <w:b/>
          <w:color w:val="000000" w:themeColor="text1"/>
        </w:rPr>
        <w:t xml:space="preserve">IF </w:t>
      </w:r>
      <w:r w:rsidRPr="006C7D34">
        <w:rPr>
          <w:b/>
          <w:color w:val="000000" w:themeColor="text1"/>
        </w:rPr>
        <w:t>1</w:t>
      </w:r>
      <w:r>
        <w:rPr>
          <w:b/>
          <w:color w:val="000000" w:themeColor="text1"/>
        </w:rPr>
        <w:t>2.910</w:t>
      </w:r>
      <w:r w:rsidRPr="006C7D34">
        <w:rPr>
          <w:rFonts w:hint="eastAsia"/>
          <w:b/>
          <w:color w:val="000000" w:themeColor="text1"/>
        </w:rPr>
        <w:t>, High Cite paper</w:t>
      </w:r>
      <w:r w:rsidRPr="006C7D34">
        <w:rPr>
          <w:b/>
          <w:color w:val="000000" w:themeColor="text1"/>
        </w:rPr>
        <w:t>, invited review</w:t>
      </w:r>
      <w:r w:rsidRPr="006C7D34">
        <w:rPr>
          <w:rFonts w:hint="eastAsia"/>
          <w:color w:val="000000" w:themeColor="text1"/>
        </w:rPr>
        <w:t xml:space="preserve">) </w:t>
      </w:r>
    </w:p>
    <w:p w14:paraId="25688C8E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</w:rPr>
        <w:t xml:space="preserve">Luo, </w:t>
      </w:r>
      <w:r w:rsidRPr="006C7D34">
        <w:rPr>
          <w:bCs/>
          <w:color w:val="000000" w:themeColor="text1"/>
        </w:rPr>
        <w:t>W</w:t>
      </w:r>
      <w:r w:rsidRPr="006C7D34">
        <w:rPr>
          <w:rFonts w:hint="eastAsia"/>
          <w:bCs/>
          <w:color w:val="000000" w:themeColor="text1"/>
        </w:rPr>
        <w:t>.</w:t>
      </w:r>
      <w:r w:rsidRPr="006C7D34">
        <w:rPr>
          <w:bCs/>
          <w:color w:val="000000" w:themeColor="text1"/>
        </w:rPr>
        <w:t>-Y</w:t>
      </w:r>
      <w:r w:rsidRPr="006C7D34">
        <w:rPr>
          <w:rFonts w:hint="eastAsia"/>
          <w:bCs/>
          <w:color w:val="000000" w:themeColor="text1"/>
        </w:rPr>
        <w:t>.</w:t>
      </w:r>
      <w:r w:rsidRPr="006C7D34">
        <w:rPr>
          <w:bCs/>
          <w:color w:val="000000" w:themeColor="text1"/>
        </w:rPr>
        <w:t xml:space="preserve">, </w:t>
      </w:r>
      <w:r w:rsidRPr="006C7D34">
        <w:rPr>
          <w:rFonts w:hint="eastAsia"/>
          <w:bCs/>
          <w:color w:val="000000" w:themeColor="text1"/>
        </w:rPr>
        <w:t xml:space="preserve">Lin, </w:t>
      </w:r>
      <w:r w:rsidRPr="006C7D34">
        <w:rPr>
          <w:bCs/>
          <w:color w:val="000000" w:themeColor="text1"/>
        </w:rPr>
        <w:t>S</w:t>
      </w:r>
      <w:r w:rsidRPr="006C7D34">
        <w:rPr>
          <w:rFonts w:hint="eastAsia"/>
          <w:bCs/>
          <w:color w:val="000000" w:themeColor="text1"/>
        </w:rPr>
        <w:t>.</w:t>
      </w:r>
      <w:r w:rsidRPr="006C7D34">
        <w:rPr>
          <w:bCs/>
          <w:color w:val="000000" w:themeColor="text1"/>
        </w:rPr>
        <w:t>-Y</w:t>
      </w:r>
      <w:r w:rsidRPr="006C7D34">
        <w:rPr>
          <w:rFonts w:hint="eastAsia"/>
          <w:bCs/>
          <w:color w:val="000000" w:themeColor="text1"/>
        </w:rPr>
        <w:t>.</w:t>
      </w:r>
      <w:r w:rsidRPr="006C7D34">
        <w:rPr>
          <w:bCs/>
          <w:color w:val="000000" w:themeColor="text1"/>
        </w:rPr>
        <w:t xml:space="preserve">, </w:t>
      </w:r>
      <w:r w:rsidRPr="006C7D34">
        <w:rPr>
          <w:rFonts w:hint="eastAsia"/>
          <w:bCs/>
          <w:color w:val="000000" w:themeColor="text1"/>
        </w:rPr>
        <w:t xml:space="preserve">Lo, </w:t>
      </w:r>
      <w:r w:rsidRPr="006C7D34">
        <w:rPr>
          <w:bCs/>
          <w:color w:val="000000" w:themeColor="text1"/>
        </w:rPr>
        <w:t>K</w:t>
      </w:r>
      <w:r w:rsidRPr="006C7D34">
        <w:rPr>
          <w:rFonts w:hint="eastAsia"/>
          <w:bCs/>
          <w:color w:val="000000" w:themeColor="text1"/>
        </w:rPr>
        <w:t>.</w:t>
      </w:r>
      <w:r w:rsidRPr="006C7D34">
        <w:rPr>
          <w:bCs/>
          <w:color w:val="000000" w:themeColor="text1"/>
        </w:rPr>
        <w:t>-W</w:t>
      </w:r>
      <w:r w:rsidRPr="006C7D34">
        <w:rPr>
          <w:rFonts w:hint="eastAsia"/>
          <w:bCs/>
          <w:color w:val="000000" w:themeColor="text1"/>
        </w:rPr>
        <w:t>.</w:t>
      </w:r>
      <w:r w:rsidRPr="006C7D34">
        <w:rPr>
          <w:color w:val="000000" w:themeColor="text1"/>
        </w:rPr>
        <w:t xml:space="preserve">, </w:t>
      </w:r>
      <w:r w:rsidRPr="006C7D34">
        <w:rPr>
          <w:rFonts w:hint="eastAsia"/>
          <w:color w:val="000000" w:themeColor="text1"/>
        </w:rPr>
        <w:t xml:space="preserve">Hung, </w:t>
      </w:r>
      <w:r w:rsidRPr="006C7D34">
        <w:rPr>
          <w:color w:val="000000" w:themeColor="text1"/>
        </w:rPr>
        <w:t>C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 xml:space="preserve">-L, </w:t>
      </w:r>
      <w:r w:rsidRPr="006C7D34">
        <w:rPr>
          <w:rFonts w:hint="eastAsia"/>
          <w:color w:val="000000" w:themeColor="text1"/>
        </w:rPr>
        <w:t xml:space="preserve">Chen, </w:t>
      </w:r>
      <w:r w:rsidRPr="006C7D34">
        <w:rPr>
          <w:color w:val="000000" w:themeColor="text1"/>
        </w:rPr>
        <w:t>C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-Y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 xml:space="preserve">, </w:t>
      </w:r>
      <w:r w:rsidRPr="006C7D34">
        <w:rPr>
          <w:rFonts w:hint="eastAsia"/>
          <w:color w:val="000000" w:themeColor="text1"/>
        </w:rPr>
        <w:t xml:space="preserve">Chang, </w:t>
      </w:r>
      <w:r w:rsidRPr="006C7D34">
        <w:rPr>
          <w:color w:val="000000" w:themeColor="text1"/>
        </w:rPr>
        <w:t>C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-C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,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rFonts w:hint="eastAsia"/>
          <w:b/>
          <w:color w:val="000000" w:themeColor="text1"/>
        </w:rPr>
        <w:t>Hu, Y.-C.*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 xml:space="preserve"> </w:t>
      </w:r>
      <w:r w:rsidRPr="006C7D34">
        <w:rPr>
          <w:rFonts w:hint="eastAsia"/>
          <w:color w:val="000000" w:themeColor="text1"/>
        </w:rPr>
        <w:t xml:space="preserve">2013 May. </w:t>
      </w:r>
      <w:r w:rsidRPr="006C7D34">
        <w:rPr>
          <w:color w:val="000000" w:themeColor="text1"/>
        </w:rPr>
        <w:t xml:space="preserve">Adaptive </w:t>
      </w:r>
      <w:r w:rsidRPr="006C7D34">
        <w:rPr>
          <w:rFonts w:hint="eastAsia"/>
          <w:color w:val="000000" w:themeColor="text1"/>
        </w:rPr>
        <w:t>i</w:t>
      </w:r>
      <w:r w:rsidRPr="006C7D34">
        <w:rPr>
          <w:color w:val="000000" w:themeColor="text1"/>
        </w:rPr>
        <w:t xml:space="preserve">mmune </w:t>
      </w:r>
      <w:r w:rsidRPr="006C7D34">
        <w:rPr>
          <w:rFonts w:hint="eastAsia"/>
          <w:color w:val="000000" w:themeColor="text1"/>
        </w:rPr>
        <w:t>r</w:t>
      </w:r>
      <w:r w:rsidRPr="006C7D34">
        <w:rPr>
          <w:color w:val="000000" w:themeColor="text1"/>
        </w:rPr>
        <w:t xml:space="preserve">esponses </w:t>
      </w:r>
      <w:r w:rsidRPr="006C7D34">
        <w:rPr>
          <w:rFonts w:hint="eastAsia"/>
          <w:color w:val="000000" w:themeColor="text1"/>
        </w:rPr>
        <w:t>e</w:t>
      </w:r>
      <w:r w:rsidRPr="006C7D34">
        <w:rPr>
          <w:color w:val="000000" w:themeColor="text1"/>
        </w:rPr>
        <w:t xml:space="preserve">licited by </w:t>
      </w:r>
      <w:r w:rsidRPr="006C7D34">
        <w:rPr>
          <w:rFonts w:hint="eastAsia"/>
          <w:color w:val="000000" w:themeColor="text1"/>
        </w:rPr>
        <w:t>b</w:t>
      </w:r>
      <w:r w:rsidRPr="006C7D34">
        <w:rPr>
          <w:color w:val="000000" w:themeColor="text1"/>
        </w:rPr>
        <w:t xml:space="preserve">aculovirus and </w:t>
      </w:r>
      <w:r w:rsidRPr="006C7D34">
        <w:rPr>
          <w:rFonts w:hint="eastAsia"/>
          <w:color w:val="000000" w:themeColor="text1"/>
        </w:rPr>
        <w:t>i</w:t>
      </w:r>
      <w:r w:rsidRPr="006C7D34">
        <w:rPr>
          <w:color w:val="000000" w:themeColor="text1"/>
        </w:rPr>
        <w:t xml:space="preserve">mpacts on </w:t>
      </w:r>
      <w:r w:rsidRPr="006C7D34">
        <w:rPr>
          <w:rFonts w:hint="eastAsia"/>
          <w:color w:val="000000" w:themeColor="text1"/>
        </w:rPr>
        <w:t>s</w:t>
      </w:r>
      <w:r w:rsidRPr="006C7D34">
        <w:rPr>
          <w:color w:val="000000" w:themeColor="text1"/>
        </w:rPr>
        <w:t xml:space="preserve">ubsequent </w:t>
      </w:r>
      <w:r w:rsidRPr="006C7D34">
        <w:rPr>
          <w:rFonts w:hint="eastAsia"/>
          <w:color w:val="000000" w:themeColor="text1"/>
        </w:rPr>
        <w:t>t</w:t>
      </w:r>
      <w:r w:rsidRPr="006C7D34">
        <w:rPr>
          <w:color w:val="000000" w:themeColor="text1"/>
        </w:rPr>
        <w:t xml:space="preserve">ransgene </w:t>
      </w:r>
      <w:r w:rsidRPr="006C7D34">
        <w:rPr>
          <w:rFonts w:hint="eastAsia"/>
          <w:color w:val="000000" w:themeColor="text1"/>
        </w:rPr>
        <w:t>e</w:t>
      </w:r>
      <w:r w:rsidRPr="006C7D34">
        <w:rPr>
          <w:color w:val="000000" w:themeColor="text1"/>
        </w:rPr>
        <w:t xml:space="preserve">xpression </w:t>
      </w:r>
      <w:r w:rsidRPr="006C7D34">
        <w:rPr>
          <w:rFonts w:hint="eastAsia"/>
          <w:i/>
          <w:color w:val="000000" w:themeColor="text1"/>
        </w:rPr>
        <w:t>i</w:t>
      </w:r>
      <w:r w:rsidRPr="006C7D34">
        <w:rPr>
          <w:i/>
          <w:color w:val="000000" w:themeColor="text1"/>
        </w:rPr>
        <w:t xml:space="preserve">n </w:t>
      </w:r>
      <w:r w:rsidRPr="006C7D34">
        <w:rPr>
          <w:rFonts w:hint="eastAsia"/>
          <w:i/>
          <w:color w:val="000000" w:themeColor="text1"/>
        </w:rPr>
        <w:t>v</w:t>
      </w:r>
      <w:r w:rsidRPr="006C7D34">
        <w:rPr>
          <w:i/>
          <w:color w:val="000000" w:themeColor="text1"/>
        </w:rPr>
        <w:t>ivo</w:t>
      </w:r>
      <w:r w:rsidRPr="006C7D34">
        <w:rPr>
          <w:rFonts w:hint="eastAsia"/>
          <w:color w:val="000000" w:themeColor="text1"/>
        </w:rPr>
        <w:t xml:space="preserve">. </w:t>
      </w:r>
      <w:r w:rsidRPr="0013780B">
        <w:rPr>
          <w:color w:val="000000" w:themeColor="text1"/>
        </w:rPr>
        <w:t>J</w:t>
      </w:r>
      <w:r>
        <w:rPr>
          <w:color w:val="000000" w:themeColor="text1"/>
        </w:rPr>
        <w:t>ournal of Virology</w:t>
      </w:r>
      <w:r w:rsidRPr="006C7D34">
        <w:rPr>
          <w:rFonts w:hint="eastAsia"/>
          <w:color w:val="000000" w:themeColor="text1"/>
        </w:rPr>
        <w:t>. 87: 4965-4973 (</w:t>
      </w:r>
      <w:r w:rsidRPr="006C7D34">
        <w:rPr>
          <w:rFonts w:hint="eastAsia"/>
          <w:b/>
          <w:color w:val="000000" w:themeColor="text1"/>
        </w:rPr>
        <w:t xml:space="preserve">IF </w:t>
      </w:r>
      <w:r>
        <w:rPr>
          <w:b/>
          <w:color w:val="000000" w:themeColor="text1"/>
        </w:rPr>
        <w:t>6.549</w:t>
      </w:r>
      <w:r w:rsidRPr="006C7D34">
        <w:rPr>
          <w:rFonts w:hint="eastAsia"/>
          <w:color w:val="000000" w:themeColor="text1"/>
        </w:rPr>
        <w:t xml:space="preserve">).  </w:t>
      </w:r>
    </w:p>
    <w:p w14:paraId="36E4DBA2" w14:textId="77777777" w:rsidR="00F941E7" w:rsidRPr="007642C7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  <w:vertAlign w:val="superscript"/>
        </w:rPr>
      </w:pPr>
      <w:r w:rsidRPr="006C7D34">
        <w:rPr>
          <w:rFonts w:hint="eastAsia"/>
          <w:color w:val="000000" w:themeColor="text1"/>
          <w:lang w:val="de-DE"/>
        </w:rPr>
        <w:t>Chen, C.-Y., Lin, S.-Y., Cheng, M.-C., Tsai, C.-P., Hung, C.-L., Lo, K.-W., Huang, Y.,</w:t>
      </w:r>
      <w:r w:rsidRPr="006C7D34">
        <w:rPr>
          <w:rFonts w:hint="eastAsia"/>
          <w:b/>
          <w:color w:val="000000" w:themeColor="text1"/>
          <w:lang w:val="de-DE"/>
        </w:rPr>
        <w:t xml:space="preserve"> Hu, Y.-C.*. </w:t>
      </w:r>
      <w:r w:rsidRPr="006C7D34">
        <w:rPr>
          <w:rFonts w:hint="eastAsia"/>
          <w:color w:val="000000" w:themeColor="text1"/>
          <w:lang w:val="de-DE"/>
        </w:rPr>
        <w:t xml:space="preserve">2013. Mar. </w:t>
      </w:r>
      <w:r w:rsidRPr="006C7D34">
        <w:rPr>
          <w:rFonts w:hint="eastAsia"/>
          <w:color w:val="000000" w:themeColor="text1"/>
        </w:rPr>
        <w:t xml:space="preserve">Baculovirus vector as the avian influenza vaccine: Enhanced hemagglutinin expression and presentation augment the vaccine immunogenicity. J. </w:t>
      </w:r>
      <w:proofErr w:type="spellStart"/>
      <w:r w:rsidRPr="006C7D34">
        <w:rPr>
          <w:rFonts w:hint="eastAsia"/>
          <w:color w:val="000000" w:themeColor="text1"/>
        </w:rPr>
        <w:t>Biotechnol</w:t>
      </w:r>
      <w:proofErr w:type="spellEnd"/>
      <w:r w:rsidRPr="006C7D34">
        <w:rPr>
          <w:rFonts w:hint="eastAsia"/>
          <w:color w:val="000000" w:themeColor="text1"/>
        </w:rPr>
        <w:t>. 164: 143-150.</w:t>
      </w:r>
      <w:r w:rsidRPr="006C7D34">
        <w:rPr>
          <w:rFonts w:hint="eastAsia"/>
          <w:bCs/>
          <w:color w:val="000000" w:themeColor="text1"/>
        </w:rPr>
        <w:t xml:space="preserve"> </w:t>
      </w:r>
    </w:p>
    <w:p w14:paraId="04CAB61A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</w:rPr>
        <w:t xml:space="preserve">Lin, </w:t>
      </w:r>
      <w:r w:rsidRPr="006C7D34">
        <w:rPr>
          <w:color w:val="000000" w:themeColor="text1"/>
        </w:rPr>
        <w:t>C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-Y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 xml:space="preserve">, </w:t>
      </w:r>
      <w:r w:rsidRPr="006C7D34">
        <w:rPr>
          <w:rFonts w:hint="eastAsia"/>
          <w:color w:val="000000" w:themeColor="text1"/>
        </w:rPr>
        <w:t xml:space="preserve">Lin, K.-J., Li, K.-C., Sung, L.-Y., Hsueh, S., Lu, C.-H., Chen, G.-Y., Chen, C.-L., Huang, </w:t>
      </w:r>
      <w:r w:rsidRPr="006C7D34">
        <w:rPr>
          <w:color w:val="000000" w:themeColor="text1"/>
        </w:rPr>
        <w:t>S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-F</w:t>
      </w:r>
      <w:r w:rsidRPr="006C7D34">
        <w:rPr>
          <w:rFonts w:hint="eastAsia"/>
          <w:color w:val="000000" w:themeColor="text1"/>
        </w:rPr>
        <w:t xml:space="preserve">., Yen, </w:t>
      </w:r>
      <w:r w:rsidRPr="006C7D34">
        <w:rPr>
          <w:color w:val="000000" w:themeColor="text1"/>
        </w:rPr>
        <w:t>T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-C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 xml:space="preserve">, </w:t>
      </w:r>
      <w:r w:rsidRPr="006C7D34">
        <w:rPr>
          <w:rFonts w:hint="eastAsia"/>
          <w:color w:val="000000" w:themeColor="text1"/>
          <w:lang w:val="de-DE"/>
        </w:rPr>
        <w:t xml:space="preserve">Chang, </w:t>
      </w:r>
      <w:r w:rsidRPr="006C7D34">
        <w:rPr>
          <w:color w:val="000000" w:themeColor="text1"/>
          <w:lang w:val="de-DE"/>
        </w:rPr>
        <w:t>Y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-H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,</w:t>
      </w:r>
      <w:r w:rsidRPr="006C7D34">
        <w:rPr>
          <w:rFonts w:hint="eastAsia"/>
          <w:color w:val="000000" w:themeColor="text1"/>
          <w:lang w:val="de-DE"/>
        </w:rPr>
        <w:t xml:space="preserve"> </w:t>
      </w:r>
      <w:r w:rsidRPr="006C7D34">
        <w:rPr>
          <w:rFonts w:hint="eastAsia"/>
          <w:b/>
          <w:color w:val="000000" w:themeColor="text1"/>
          <w:lang w:val="de-DE"/>
        </w:rPr>
        <w:t xml:space="preserve">Hu, </w:t>
      </w:r>
      <w:r w:rsidRPr="006C7D34">
        <w:rPr>
          <w:b/>
          <w:color w:val="000000" w:themeColor="text1"/>
          <w:lang w:val="de-DE"/>
        </w:rPr>
        <w:t>Y</w:t>
      </w:r>
      <w:r w:rsidRPr="006C7D34">
        <w:rPr>
          <w:rFonts w:hint="eastAsia"/>
          <w:b/>
          <w:color w:val="000000" w:themeColor="text1"/>
          <w:lang w:val="de-DE"/>
        </w:rPr>
        <w:t>.-</w:t>
      </w:r>
      <w:r w:rsidRPr="006C7D34">
        <w:rPr>
          <w:b/>
          <w:color w:val="000000" w:themeColor="text1"/>
          <w:lang w:val="de-DE"/>
        </w:rPr>
        <w:t>C</w:t>
      </w:r>
      <w:r w:rsidRPr="006C7D34">
        <w:rPr>
          <w:rFonts w:hint="eastAsia"/>
          <w:b/>
          <w:color w:val="000000" w:themeColor="text1"/>
          <w:lang w:val="de-DE"/>
        </w:rPr>
        <w:t>.</w:t>
      </w:r>
      <w:r w:rsidRPr="006C7D34">
        <w:rPr>
          <w:rFonts w:hint="eastAsia"/>
          <w:b/>
          <w:color w:val="000000" w:themeColor="text1"/>
          <w:vertAlign w:val="superscript"/>
          <w:lang w:val="de-DE"/>
        </w:rPr>
        <w:t>*</w:t>
      </w:r>
      <w:r w:rsidRPr="006C7D34">
        <w:rPr>
          <w:rFonts w:hint="eastAsia"/>
          <w:color w:val="000000" w:themeColor="text1"/>
          <w:vertAlign w:val="superscript"/>
          <w:lang w:val="de-DE"/>
        </w:rPr>
        <w:t xml:space="preserve"> </w:t>
      </w:r>
      <w:r w:rsidRPr="006C7D34">
        <w:rPr>
          <w:rFonts w:hint="eastAsia"/>
          <w:color w:val="000000" w:themeColor="text1"/>
          <w:lang w:val="de-DE"/>
        </w:rPr>
        <w:t xml:space="preserve">2012. </w:t>
      </w:r>
      <w:r w:rsidRPr="006C7D34">
        <w:rPr>
          <w:rFonts w:hint="eastAsia"/>
          <w:color w:val="000000" w:themeColor="text1"/>
        </w:rPr>
        <w:t xml:space="preserve">Oct. Immune responses during healing of massive segmental femoral bone defects mediated by hybrid baculovirus-engineered ASCs. </w:t>
      </w:r>
      <w:r w:rsidRPr="006C7D34">
        <w:rPr>
          <w:rFonts w:hint="eastAsia"/>
          <w:color w:val="000000" w:themeColor="text1"/>
        </w:rPr>
        <w:lastRenderedPageBreak/>
        <w:t xml:space="preserve">Biomaterials. 33: 7422-7434 </w:t>
      </w:r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1</w:t>
      </w:r>
      <w:r>
        <w:rPr>
          <w:b/>
          <w:bCs/>
          <w:color w:val="000000" w:themeColor="text1"/>
        </w:rPr>
        <w:t>5.304</w:t>
      </w:r>
      <w:r w:rsidRPr="006C7D34">
        <w:rPr>
          <w:b/>
          <w:bCs/>
          <w:color w:val="000000" w:themeColor="text1"/>
        </w:rPr>
        <w:t>)</w:t>
      </w:r>
      <w:r w:rsidRPr="006C7D34">
        <w:rPr>
          <w:rFonts w:hint="eastAsia"/>
          <w:b/>
          <w:bCs/>
          <w:color w:val="000000" w:themeColor="text1"/>
        </w:rPr>
        <w:t xml:space="preserve">.  </w:t>
      </w:r>
    </w:p>
    <w:p w14:paraId="6FB8AFF3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</w:rPr>
        <w:t xml:space="preserve">Chen, G.-Y., Yang, H.-J., Lu, C.-H., Chao, Y.-.C., Hwang, S.-M., Chen, C.-L., Lo, K.-W., Sung, L.-Y., Luo, W.-Y., Tuan, H.-Y., </w:t>
      </w:r>
      <w:r w:rsidRPr="006C7D34">
        <w:rPr>
          <w:rFonts w:hint="eastAsia"/>
          <w:b/>
          <w:color w:val="000000" w:themeColor="text1"/>
        </w:rPr>
        <w:t>Hu, Y.-C*</w:t>
      </w:r>
      <w:r w:rsidRPr="006C7D34">
        <w:rPr>
          <w:rFonts w:hint="eastAsia"/>
          <w:color w:val="000000" w:themeColor="text1"/>
        </w:rPr>
        <w:t xml:space="preserve">.2012. Sep. </w:t>
      </w:r>
      <w:r w:rsidRPr="006C7D34">
        <w:rPr>
          <w:color w:val="000000" w:themeColor="text1"/>
        </w:rPr>
        <w:t xml:space="preserve">Simultaneous </w:t>
      </w:r>
      <w:r w:rsidRPr="006C7D34">
        <w:rPr>
          <w:rFonts w:hint="eastAsia"/>
          <w:color w:val="000000" w:themeColor="text1"/>
        </w:rPr>
        <w:t>i</w:t>
      </w:r>
      <w:r w:rsidRPr="006C7D34">
        <w:rPr>
          <w:color w:val="000000" w:themeColor="text1"/>
        </w:rPr>
        <w:t xml:space="preserve">nduction of </w:t>
      </w:r>
      <w:r w:rsidRPr="006C7D34">
        <w:rPr>
          <w:rFonts w:hint="eastAsia"/>
          <w:color w:val="000000" w:themeColor="text1"/>
        </w:rPr>
        <w:t>a</w:t>
      </w:r>
      <w:r w:rsidRPr="006C7D34">
        <w:rPr>
          <w:color w:val="000000" w:themeColor="text1"/>
        </w:rPr>
        <w:t xml:space="preserve">utophagy and </w:t>
      </w:r>
      <w:r w:rsidRPr="006C7D34">
        <w:rPr>
          <w:rFonts w:hint="eastAsia"/>
          <w:color w:val="000000" w:themeColor="text1"/>
        </w:rPr>
        <w:t>t</w:t>
      </w:r>
      <w:r w:rsidRPr="006C7D34">
        <w:rPr>
          <w:color w:val="000000" w:themeColor="text1"/>
        </w:rPr>
        <w:t xml:space="preserve">oll-like </w:t>
      </w:r>
      <w:r w:rsidRPr="006C7D34">
        <w:rPr>
          <w:rFonts w:hint="eastAsia"/>
          <w:color w:val="000000" w:themeColor="text1"/>
        </w:rPr>
        <w:t>r</w:t>
      </w:r>
      <w:r w:rsidRPr="006C7D34">
        <w:rPr>
          <w:color w:val="000000" w:themeColor="text1"/>
        </w:rPr>
        <w:t xml:space="preserve">eceptor </w:t>
      </w:r>
      <w:r w:rsidRPr="006C7D34">
        <w:rPr>
          <w:rFonts w:hint="eastAsia"/>
          <w:color w:val="000000" w:themeColor="text1"/>
        </w:rPr>
        <w:t>s</w:t>
      </w:r>
      <w:r w:rsidRPr="006C7D34">
        <w:rPr>
          <w:color w:val="000000" w:themeColor="text1"/>
        </w:rPr>
        <w:t xml:space="preserve">ignaling </w:t>
      </w:r>
      <w:r w:rsidRPr="006C7D34">
        <w:rPr>
          <w:rFonts w:hint="eastAsia"/>
          <w:color w:val="000000" w:themeColor="text1"/>
        </w:rPr>
        <w:t>p</w:t>
      </w:r>
      <w:r w:rsidRPr="006C7D34">
        <w:rPr>
          <w:color w:val="000000" w:themeColor="text1"/>
        </w:rPr>
        <w:t xml:space="preserve">athways by </w:t>
      </w:r>
      <w:r w:rsidRPr="006C7D34">
        <w:rPr>
          <w:rFonts w:hint="eastAsia"/>
          <w:color w:val="000000" w:themeColor="text1"/>
        </w:rPr>
        <w:t>g</w:t>
      </w:r>
      <w:r w:rsidRPr="006C7D34">
        <w:rPr>
          <w:color w:val="000000" w:themeColor="text1"/>
        </w:rPr>
        <w:t xml:space="preserve">raphene </w:t>
      </w:r>
      <w:r w:rsidRPr="006C7D34">
        <w:rPr>
          <w:rFonts w:hint="eastAsia"/>
          <w:color w:val="000000" w:themeColor="text1"/>
        </w:rPr>
        <w:t>o</w:t>
      </w:r>
      <w:r w:rsidRPr="006C7D34">
        <w:rPr>
          <w:color w:val="000000" w:themeColor="text1"/>
        </w:rPr>
        <w:t>xide</w:t>
      </w:r>
      <w:r w:rsidRPr="006C7D34">
        <w:rPr>
          <w:rFonts w:hint="eastAsia"/>
          <w:color w:val="000000" w:themeColor="text1"/>
        </w:rPr>
        <w:t xml:space="preserve">. Biomaterials. 33: 6559-6569 </w:t>
      </w:r>
      <w:bookmarkStart w:id="51" w:name="OLE_LINK4"/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1</w:t>
      </w:r>
      <w:r>
        <w:rPr>
          <w:b/>
          <w:bCs/>
          <w:color w:val="000000" w:themeColor="text1"/>
        </w:rPr>
        <w:t>5.304</w:t>
      </w:r>
      <w:r w:rsidRPr="006C7D34">
        <w:rPr>
          <w:b/>
          <w:bCs/>
          <w:color w:val="000000" w:themeColor="text1"/>
        </w:rPr>
        <w:t>)</w:t>
      </w:r>
      <w:r w:rsidRPr="006C7D34">
        <w:rPr>
          <w:rFonts w:hint="eastAsia"/>
          <w:color w:val="000000" w:themeColor="text1"/>
        </w:rPr>
        <w:t>.</w:t>
      </w:r>
      <w:bookmarkEnd w:id="51"/>
    </w:p>
    <w:p w14:paraId="1B42F970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rFonts w:ascii="MS Sans Serif" w:hAnsi="MS Sans Serif" w:hint="eastAsia"/>
          <w:noProof/>
          <w:color w:val="000000" w:themeColor="text1"/>
        </w:rPr>
      </w:pPr>
      <w:r w:rsidRPr="006C7D34">
        <w:rPr>
          <w:rFonts w:hint="eastAsia"/>
          <w:color w:val="000000" w:themeColor="text1"/>
          <w:lang w:val="de-DE"/>
        </w:rPr>
        <w:t xml:space="preserve">Lin, C.-Y., Chang, Y.-H., Kao, C.-Y., Lu, C.-H., Sung, L.-Y., Yen, T.-C., Lin, K.-J., </w:t>
      </w:r>
      <w:r w:rsidRPr="006C7D34">
        <w:rPr>
          <w:rFonts w:hint="eastAsia"/>
          <w:b/>
          <w:color w:val="000000" w:themeColor="text1"/>
          <w:lang w:val="de-DE"/>
        </w:rPr>
        <w:t>Hu, Y.-C.*</w:t>
      </w:r>
      <w:r w:rsidRPr="006C7D34">
        <w:rPr>
          <w:rFonts w:hint="eastAsia"/>
          <w:color w:val="000000" w:themeColor="text1"/>
          <w:lang w:val="de-DE"/>
        </w:rPr>
        <w:t xml:space="preserve">.  </w:t>
      </w:r>
      <w:r w:rsidRPr="006C7D34">
        <w:rPr>
          <w:rFonts w:hint="eastAsia"/>
          <w:color w:val="000000" w:themeColor="text1"/>
        </w:rPr>
        <w:t>2012 May. Augmented healing of critical-size calvarial defects by baculovirus-engineered mesenchymal stem cells that persistently express growth factors.</w:t>
      </w:r>
      <w:r w:rsidRPr="006C7D34">
        <w:rPr>
          <w:color w:val="000000" w:themeColor="text1"/>
        </w:rPr>
        <w:t xml:space="preserve"> </w:t>
      </w:r>
      <w:r w:rsidRPr="006C7D34">
        <w:rPr>
          <w:rFonts w:hint="eastAsia"/>
          <w:color w:val="000000" w:themeColor="text1"/>
        </w:rPr>
        <w:t xml:space="preserve">Biomaterials. 33: 3682-3692 </w:t>
      </w:r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1</w:t>
      </w:r>
      <w:r>
        <w:rPr>
          <w:b/>
          <w:bCs/>
          <w:color w:val="000000" w:themeColor="text1"/>
        </w:rPr>
        <w:t>5.304</w:t>
      </w:r>
      <w:r w:rsidRPr="006C7D34">
        <w:rPr>
          <w:b/>
          <w:bCs/>
          <w:color w:val="000000" w:themeColor="text1"/>
        </w:rPr>
        <w:t>)</w:t>
      </w:r>
    </w:p>
    <w:p w14:paraId="7367F069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  <w:lang w:val="en"/>
        </w:rPr>
      </w:pPr>
      <w:r w:rsidRPr="006C7D34">
        <w:rPr>
          <w:rFonts w:hint="eastAsia"/>
          <w:color w:val="000000" w:themeColor="text1"/>
        </w:rPr>
        <w:t xml:space="preserve">Chen, G.-Y., Pang, D. W.-P., Hwang, S.-M., Tuan, H.-Y.*, </w:t>
      </w:r>
      <w:r w:rsidRPr="006C7D34">
        <w:rPr>
          <w:rFonts w:hint="eastAsia"/>
          <w:b/>
          <w:color w:val="000000" w:themeColor="text1"/>
        </w:rPr>
        <w:t>Hu, Y.-C.*</w:t>
      </w:r>
      <w:r w:rsidRPr="006C7D34">
        <w:rPr>
          <w:rFonts w:hint="eastAsia"/>
          <w:color w:val="000000" w:themeColor="text1"/>
        </w:rPr>
        <w:t xml:space="preserve">. 2012 Jan. A graphene-based platform for induced pluripotent stem cells culture and differentiation. Biomaterials. 33: 418-427. </w:t>
      </w:r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</w:t>
      </w:r>
      <w:r w:rsidRPr="007642C7">
        <w:rPr>
          <w:b/>
          <w:bCs/>
          <w:color w:val="000000" w:themeColor="text1"/>
        </w:rPr>
        <w:t>15.304</w:t>
      </w:r>
      <w:r w:rsidRPr="006C7D34">
        <w:rPr>
          <w:rFonts w:hint="eastAsia"/>
          <w:b/>
          <w:bCs/>
          <w:color w:val="000000" w:themeColor="text1"/>
        </w:rPr>
        <w:t>, High Cite paper</w:t>
      </w:r>
      <w:r w:rsidRPr="006C7D34">
        <w:rPr>
          <w:b/>
          <w:bCs/>
          <w:color w:val="000000" w:themeColor="text1"/>
        </w:rPr>
        <w:t>)</w:t>
      </w:r>
    </w:p>
    <w:p w14:paraId="757EEB38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</w:rPr>
        <w:t xml:space="preserve">Chen, G.-Y., Hwang, S.-M., Su, H.-J., Kuo, C.-Y., Luo, W.-Y., Lo, K.-W., Huang, C.-C., Chen, C.-L., Yu, S.-H., </w:t>
      </w:r>
      <w:r w:rsidRPr="006C7D34">
        <w:rPr>
          <w:rFonts w:hint="eastAsia"/>
          <w:b/>
          <w:color w:val="000000" w:themeColor="text1"/>
        </w:rPr>
        <w:t>Hu, Y.-C*</w:t>
      </w:r>
      <w:r w:rsidRPr="006C7D34">
        <w:rPr>
          <w:rFonts w:hint="eastAsia"/>
          <w:color w:val="000000" w:themeColor="text1"/>
        </w:rPr>
        <w:t xml:space="preserve">. 2012. Aug. </w:t>
      </w:r>
      <w:r w:rsidRPr="006C7D34">
        <w:rPr>
          <w:color w:val="000000" w:themeColor="text1"/>
        </w:rPr>
        <w:t xml:space="preserve">Defective </w:t>
      </w:r>
      <w:r w:rsidRPr="006C7D34">
        <w:rPr>
          <w:rFonts w:hint="eastAsia"/>
          <w:color w:val="000000" w:themeColor="text1"/>
        </w:rPr>
        <w:t>a</w:t>
      </w:r>
      <w:r w:rsidRPr="006C7D34">
        <w:rPr>
          <w:color w:val="000000" w:themeColor="text1"/>
        </w:rPr>
        <w:t xml:space="preserve">ntiviral </w:t>
      </w:r>
      <w:r w:rsidRPr="006C7D34">
        <w:rPr>
          <w:rFonts w:hint="eastAsia"/>
          <w:color w:val="000000" w:themeColor="text1"/>
        </w:rPr>
        <w:t>r</w:t>
      </w:r>
      <w:r w:rsidRPr="006C7D34">
        <w:rPr>
          <w:color w:val="000000" w:themeColor="text1"/>
        </w:rPr>
        <w:t xml:space="preserve">esponses of </w:t>
      </w:r>
      <w:r w:rsidRPr="006C7D34">
        <w:rPr>
          <w:rFonts w:hint="eastAsia"/>
          <w:color w:val="000000" w:themeColor="text1"/>
        </w:rPr>
        <w:t>i</w:t>
      </w:r>
      <w:r w:rsidRPr="006C7D34">
        <w:rPr>
          <w:color w:val="000000" w:themeColor="text1"/>
        </w:rPr>
        <w:t xml:space="preserve">nduced </w:t>
      </w:r>
      <w:r w:rsidRPr="006C7D34">
        <w:rPr>
          <w:rFonts w:hint="eastAsia"/>
          <w:color w:val="000000" w:themeColor="text1"/>
        </w:rPr>
        <w:t>p</w:t>
      </w:r>
      <w:r w:rsidRPr="006C7D34">
        <w:rPr>
          <w:color w:val="000000" w:themeColor="text1"/>
        </w:rPr>
        <w:t xml:space="preserve">luripotent </w:t>
      </w:r>
      <w:r w:rsidRPr="006C7D34">
        <w:rPr>
          <w:rFonts w:hint="eastAsia"/>
          <w:color w:val="000000" w:themeColor="text1"/>
        </w:rPr>
        <w:t>s</w:t>
      </w:r>
      <w:r w:rsidRPr="006C7D34">
        <w:rPr>
          <w:color w:val="000000" w:themeColor="text1"/>
        </w:rPr>
        <w:t xml:space="preserve">tem </w:t>
      </w:r>
      <w:r w:rsidRPr="006C7D34">
        <w:rPr>
          <w:rFonts w:hint="eastAsia"/>
          <w:color w:val="000000" w:themeColor="text1"/>
        </w:rPr>
        <w:t>c</w:t>
      </w:r>
      <w:r w:rsidRPr="006C7D34">
        <w:rPr>
          <w:color w:val="000000" w:themeColor="text1"/>
        </w:rPr>
        <w:t xml:space="preserve">ells to </w:t>
      </w:r>
      <w:r w:rsidRPr="006C7D34">
        <w:rPr>
          <w:rFonts w:hint="eastAsia"/>
          <w:color w:val="000000" w:themeColor="text1"/>
        </w:rPr>
        <w:t>v</w:t>
      </w:r>
      <w:r w:rsidRPr="006C7D34">
        <w:rPr>
          <w:color w:val="000000" w:themeColor="text1"/>
        </w:rPr>
        <w:t xml:space="preserve">iral </w:t>
      </w:r>
      <w:r w:rsidRPr="006C7D34">
        <w:rPr>
          <w:rFonts w:hint="eastAsia"/>
          <w:color w:val="000000" w:themeColor="text1"/>
        </w:rPr>
        <w:t>v</w:t>
      </w:r>
      <w:r w:rsidRPr="006C7D34">
        <w:rPr>
          <w:color w:val="000000" w:themeColor="text1"/>
        </w:rPr>
        <w:t xml:space="preserve">ector </w:t>
      </w:r>
      <w:r w:rsidRPr="006C7D34">
        <w:rPr>
          <w:rFonts w:hint="eastAsia"/>
          <w:color w:val="000000" w:themeColor="text1"/>
        </w:rPr>
        <w:t>t</w:t>
      </w:r>
      <w:r w:rsidRPr="006C7D34">
        <w:rPr>
          <w:color w:val="000000" w:themeColor="text1"/>
        </w:rPr>
        <w:t>ransduction</w:t>
      </w:r>
      <w:r w:rsidRPr="006C7D34">
        <w:rPr>
          <w:rFonts w:hint="eastAsia"/>
          <w:color w:val="000000" w:themeColor="text1"/>
        </w:rPr>
        <w:t xml:space="preserve">. J. </w:t>
      </w:r>
      <w:proofErr w:type="spellStart"/>
      <w:r w:rsidRPr="006C7D34">
        <w:rPr>
          <w:rFonts w:hint="eastAsia"/>
          <w:color w:val="000000" w:themeColor="text1"/>
        </w:rPr>
        <w:t>Virol</w:t>
      </w:r>
      <w:proofErr w:type="spellEnd"/>
      <w:r w:rsidRPr="006C7D34">
        <w:rPr>
          <w:rFonts w:hint="eastAsia"/>
          <w:color w:val="000000" w:themeColor="text1"/>
        </w:rPr>
        <w:t>. 86: 8041-8049.</w:t>
      </w:r>
      <w:r>
        <w:rPr>
          <w:color w:val="000000" w:themeColor="text1"/>
        </w:rPr>
        <w:t xml:space="preserve"> </w:t>
      </w:r>
      <w:r w:rsidRPr="006C7D34">
        <w:rPr>
          <w:rFonts w:hint="eastAsia"/>
          <w:color w:val="000000" w:themeColor="text1"/>
        </w:rPr>
        <w:t>(</w:t>
      </w:r>
      <w:r w:rsidRPr="006C7D34">
        <w:rPr>
          <w:rFonts w:hint="eastAsia"/>
          <w:b/>
          <w:color w:val="000000" w:themeColor="text1"/>
        </w:rPr>
        <w:t xml:space="preserve">IF </w:t>
      </w:r>
      <w:r>
        <w:rPr>
          <w:b/>
          <w:color w:val="000000" w:themeColor="text1"/>
        </w:rPr>
        <w:t>6.549)</w:t>
      </w:r>
    </w:p>
    <w:p w14:paraId="2112C5F2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</w:rPr>
        <w:t xml:space="preserve">Lu, C.-H., Lin, K.-J., Chiu, H.-Y., Chen, C.-Y., Yen, T.-C., Hwang, S.-M., Chang, Y.-H., </w:t>
      </w:r>
      <w:r w:rsidRPr="006C7D34">
        <w:rPr>
          <w:rFonts w:hint="eastAsia"/>
          <w:b/>
          <w:color w:val="000000" w:themeColor="text1"/>
        </w:rPr>
        <w:t xml:space="preserve">Hu, Y.-C.* </w:t>
      </w:r>
      <w:r w:rsidRPr="006C7D34">
        <w:rPr>
          <w:rFonts w:hint="eastAsia"/>
          <w:color w:val="000000" w:themeColor="text1"/>
        </w:rPr>
        <w:t>2012. Oct. Improved chondrogenesis and engineered cartilage formation from TGF-</w:t>
      </w:r>
      <w:r w:rsidRPr="006C7D34">
        <w:rPr>
          <w:rFonts w:hint="eastAsia"/>
          <w:color w:val="000000" w:themeColor="text1"/>
        </w:rPr>
        <w:sym w:font="Symbol" w:char="F062"/>
      </w:r>
      <w:r w:rsidRPr="006C7D34">
        <w:rPr>
          <w:rFonts w:hint="eastAsia"/>
          <w:color w:val="000000" w:themeColor="text1"/>
        </w:rPr>
        <w:t xml:space="preserve">3-expressing adipose-derived stem cells cultured in the rotating-shaft bioreactor. Tissue </w:t>
      </w:r>
      <w:smartTag w:uri="urn:schemas-microsoft-com:office:smarttags" w:element="place">
        <w:smartTag w:uri="urn:schemas-microsoft-com:office:smarttags" w:element="country-region">
          <w:r w:rsidRPr="006C7D34">
            <w:rPr>
              <w:rFonts w:hint="eastAsia"/>
              <w:color w:val="000000" w:themeColor="text1"/>
            </w:rPr>
            <w:t>Eng.</w:t>
          </w:r>
        </w:smartTag>
      </w:smartTag>
      <w:r w:rsidRPr="006C7D34">
        <w:rPr>
          <w:rFonts w:hint="eastAsia"/>
          <w:color w:val="000000" w:themeColor="text1"/>
        </w:rPr>
        <w:t xml:space="preserve"> Part A. 18: 2114-2124</w:t>
      </w:r>
      <w:r w:rsidRPr="006C7D34">
        <w:rPr>
          <w:color w:val="000000" w:themeColor="text1"/>
        </w:rPr>
        <w:t>.</w:t>
      </w:r>
      <w:r w:rsidRPr="006C7D34">
        <w:rPr>
          <w:rFonts w:hint="eastAsia"/>
          <w:b/>
          <w:color w:val="000000" w:themeColor="text1"/>
        </w:rPr>
        <w:t xml:space="preserve">  </w:t>
      </w:r>
    </w:p>
    <w:p w14:paraId="68409F77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  <w:lang w:val="de-DE"/>
        </w:rPr>
        <w:t xml:space="preserve">Luo, W.-Y., Shih, </w:t>
      </w:r>
      <w:r w:rsidRPr="006C7D34">
        <w:rPr>
          <w:color w:val="000000" w:themeColor="text1"/>
          <w:lang w:val="de-DE"/>
        </w:rPr>
        <w:t>Y</w:t>
      </w:r>
      <w:r w:rsidRPr="006C7D34">
        <w:rPr>
          <w:rFonts w:hint="eastAsia"/>
          <w:color w:val="000000" w:themeColor="text1"/>
          <w:lang w:val="de-DE"/>
        </w:rPr>
        <w:t>.-</w:t>
      </w:r>
      <w:r w:rsidRPr="006C7D34">
        <w:rPr>
          <w:color w:val="000000" w:themeColor="text1"/>
          <w:lang w:val="de-DE"/>
        </w:rPr>
        <w:t>S</w:t>
      </w:r>
      <w:r w:rsidRPr="006C7D34">
        <w:rPr>
          <w:rFonts w:hint="eastAsia"/>
          <w:color w:val="000000" w:themeColor="text1"/>
          <w:lang w:val="de-DE"/>
        </w:rPr>
        <w:t xml:space="preserve">., Hung, C.-L., Chiang, </w:t>
      </w:r>
      <w:r w:rsidRPr="006C7D34">
        <w:rPr>
          <w:color w:val="000000" w:themeColor="text1"/>
          <w:lang w:val="de-DE"/>
        </w:rPr>
        <w:t>C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-S</w:t>
      </w:r>
      <w:r w:rsidRPr="006C7D34">
        <w:rPr>
          <w:rFonts w:hint="eastAsia"/>
          <w:color w:val="000000" w:themeColor="text1"/>
          <w:lang w:val="de-DE"/>
        </w:rPr>
        <w:t xml:space="preserve">., Lo, W.-H., Huang, </w:t>
      </w:r>
      <w:r w:rsidRPr="006C7D34">
        <w:rPr>
          <w:color w:val="000000" w:themeColor="text1"/>
          <w:lang w:val="de-DE"/>
        </w:rPr>
        <w:t>S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-F</w:t>
      </w:r>
      <w:r w:rsidRPr="006C7D34">
        <w:rPr>
          <w:rFonts w:hint="eastAsia"/>
          <w:color w:val="000000" w:themeColor="text1"/>
          <w:lang w:val="de-DE"/>
        </w:rPr>
        <w:t xml:space="preserve">., Wang, S.-C., Yu, </w:t>
      </w:r>
      <w:r w:rsidRPr="006C7D34">
        <w:rPr>
          <w:color w:val="000000" w:themeColor="text1"/>
          <w:lang w:val="de-DE"/>
        </w:rPr>
        <w:t>C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-F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,</w:t>
      </w:r>
      <w:r w:rsidRPr="006C7D34">
        <w:rPr>
          <w:rFonts w:hint="eastAsia"/>
          <w:color w:val="000000" w:themeColor="text1"/>
          <w:lang w:val="de-DE"/>
        </w:rPr>
        <w:t xml:space="preserve"> Chien, </w:t>
      </w:r>
      <w:r w:rsidRPr="006C7D34">
        <w:rPr>
          <w:color w:val="000000" w:themeColor="text1"/>
          <w:lang w:val="de-DE"/>
        </w:rPr>
        <w:t>C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-</w:t>
      </w:r>
      <w:r w:rsidRPr="006C7D34">
        <w:rPr>
          <w:rFonts w:hint="eastAsia"/>
          <w:color w:val="000000" w:themeColor="text1"/>
          <w:lang w:val="de-DE"/>
        </w:rPr>
        <w:t xml:space="preserve">H., </w:t>
      </w:r>
      <w:r w:rsidRPr="006C7D34">
        <w:rPr>
          <w:rFonts w:hint="eastAsia"/>
          <w:b/>
          <w:color w:val="000000" w:themeColor="text1"/>
          <w:lang w:val="de-DE"/>
        </w:rPr>
        <w:t xml:space="preserve">Hu, </w:t>
      </w:r>
      <w:r w:rsidRPr="006C7D34">
        <w:rPr>
          <w:b/>
          <w:color w:val="000000" w:themeColor="text1"/>
          <w:lang w:val="de-DE"/>
        </w:rPr>
        <w:t>Y</w:t>
      </w:r>
      <w:r w:rsidRPr="006C7D34">
        <w:rPr>
          <w:rFonts w:hint="eastAsia"/>
          <w:b/>
          <w:color w:val="000000" w:themeColor="text1"/>
          <w:lang w:val="de-DE"/>
        </w:rPr>
        <w:t>.</w:t>
      </w:r>
      <w:r w:rsidRPr="006C7D34">
        <w:rPr>
          <w:b/>
          <w:color w:val="000000" w:themeColor="text1"/>
          <w:lang w:val="de-DE"/>
        </w:rPr>
        <w:t>-C</w:t>
      </w:r>
      <w:r w:rsidRPr="006C7D34">
        <w:rPr>
          <w:rFonts w:hint="eastAsia"/>
          <w:b/>
          <w:color w:val="000000" w:themeColor="text1"/>
          <w:lang w:val="de-DE"/>
        </w:rPr>
        <w:t>.</w:t>
      </w:r>
      <w:r w:rsidRPr="006C7D34">
        <w:rPr>
          <w:b/>
          <w:color w:val="000000" w:themeColor="text1"/>
          <w:vertAlign w:val="superscript"/>
          <w:lang w:val="de-DE"/>
        </w:rPr>
        <w:t>*</w:t>
      </w:r>
      <w:r w:rsidRPr="006C7D34">
        <w:rPr>
          <w:rFonts w:hint="eastAsia"/>
          <w:color w:val="000000" w:themeColor="text1"/>
          <w:lang w:val="de-DE"/>
        </w:rPr>
        <w:t xml:space="preserve">. 2012. Aug. </w:t>
      </w:r>
      <w:r w:rsidRPr="006C7D34">
        <w:rPr>
          <w:rFonts w:hint="eastAsia"/>
          <w:color w:val="000000" w:themeColor="text1"/>
        </w:rPr>
        <w:t xml:space="preserve">Development of the hybrid </w:t>
      </w:r>
      <w:r w:rsidRPr="006C7D34">
        <w:rPr>
          <w:rFonts w:hint="eastAsia"/>
          <w:i/>
          <w:color w:val="000000" w:themeColor="text1"/>
        </w:rPr>
        <w:t>Sleeping Beauty</w:t>
      </w:r>
      <w:r w:rsidRPr="006C7D34">
        <w:rPr>
          <w:rFonts w:hint="eastAsia"/>
          <w:color w:val="000000" w:themeColor="text1"/>
        </w:rPr>
        <w:t>-b</w:t>
      </w:r>
      <w:r w:rsidRPr="006C7D34">
        <w:rPr>
          <w:color w:val="000000" w:themeColor="text1"/>
        </w:rPr>
        <w:t>aculovirus</w:t>
      </w:r>
      <w:r w:rsidRPr="006C7D34">
        <w:rPr>
          <w:rFonts w:hint="eastAsia"/>
          <w:color w:val="000000" w:themeColor="text1"/>
        </w:rPr>
        <w:t xml:space="preserve"> vector for sustained gene expression and cancer therapy. Gene Ther</w:t>
      </w:r>
      <w:r>
        <w:rPr>
          <w:color w:val="000000" w:themeColor="text1"/>
        </w:rPr>
        <w:t>apy</w:t>
      </w:r>
      <w:r w:rsidRPr="006C7D34">
        <w:rPr>
          <w:rFonts w:hint="eastAsia"/>
          <w:color w:val="000000" w:themeColor="text1"/>
        </w:rPr>
        <w:t xml:space="preserve">. </w:t>
      </w:r>
      <w:r w:rsidRPr="006C7D34">
        <w:rPr>
          <w:color w:val="000000" w:themeColor="text1"/>
        </w:rPr>
        <w:t>19: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>844-51.</w:t>
      </w:r>
      <w:r>
        <w:rPr>
          <w:color w:val="000000" w:themeColor="text1"/>
        </w:rPr>
        <w:t xml:space="preserve"> </w:t>
      </w:r>
      <w:r w:rsidRPr="006C7D34">
        <w:rPr>
          <w:rFonts w:hint="eastAsia"/>
          <w:color w:val="000000" w:themeColor="text1"/>
        </w:rPr>
        <w:t>(</w:t>
      </w:r>
      <w:r w:rsidRPr="006C7D34">
        <w:rPr>
          <w:rFonts w:hint="eastAsia"/>
          <w:b/>
          <w:color w:val="000000" w:themeColor="text1"/>
        </w:rPr>
        <w:t xml:space="preserve">IF </w:t>
      </w:r>
      <w:r>
        <w:rPr>
          <w:b/>
          <w:color w:val="000000" w:themeColor="text1"/>
        </w:rPr>
        <w:t>4.184)</w:t>
      </w:r>
    </w:p>
    <w:p w14:paraId="12328E2C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rFonts w:ascii="MS Sans Serif" w:hAnsi="MS Sans Serif" w:hint="eastAsia"/>
          <w:noProof/>
          <w:color w:val="000000" w:themeColor="text1"/>
        </w:rPr>
      </w:pPr>
      <w:r w:rsidRPr="006C7D34">
        <w:rPr>
          <w:noProof/>
          <w:color w:val="000000" w:themeColor="text1"/>
        </w:rPr>
        <w:t>Lin</w:t>
      </w:r>
      <w:r w:rsidRPr="006C7D34">
        <w:rPr>
          <w:rFonts w:hint="eastAsia"/>
          <w:noProof/>
          <w:color w:val="000000" w:themeColor="text1"/>
        </w:rPr>
        <w:t>,</w:t>
      </w:r>
      <w:r w:rsidRPr="006C7D34">
        <w:rPr>
          <w:noProof/>
          <w:color w:val="000000" w:themeColor="text1"/>
        </w:rPr>
        <w:t xml:space="preserve"> Y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-L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, Yu</w:t>
      </w:r>
      <w:r w:rsidRPr="006C7D34">
        <w:rPr>
          <w:rFonts w:hint="eastAsia"/>
          <w:noProof/>
          <w:color w:val="000000" w:themeColor="text1"/>
        </w:rPr>
        <w:t>,</w:t>
      </w:r>
      <w:r w:rsidRPr="006C7D34">
        <w:rPr>
          <w:noProof/>
          <w:color w:val="000000" w:themeColor="text1"/>
        </w:rPr>
        <w:t xml:space="preserve"> C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-I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,</w:t>
      </w:r>
      <w:r w:rsidRPr="006C7D34">
        <w:rPr>
          <w:b/>
          <w:noProof/>
          <w:color w:val="000000" w:themeColor="text1"/>
        </w:rPr>
        <w:t xml:space="preserve"> Hu</w:t>
      </w:r>
      <w:r w:rsidRPr="006C7D34">
        <w:rPr>
          <w:rFonts w:hint="eastAsia"/>
          <w:b/>
          <w:noProof/>
          <w:color w:val="000000" w:themeColor="text1"/>
        </w:rPr>
        <w:t>,</w:t>
      </w:r>
      <w:r w:rsidRPr="006C7D34">
        <w:rPr>
          <w:b/>
          <w:noProof/>
          <w:color w:val="000000" w:themeColor="text1"/>
        </w:rPr>
        <w:t xml:space="preserve"> Y</w:t>
      </w:r>
      <w:r w:rsidRPr="006C7D34">
        <w:rPr>
          <w:rFonts w:hint="eastAsia"/>
          <w:b/>
          <w:noProof/>
          <w:color w:val="000000" w:themeColor="text1"/>
        </w:rPr>
        <w:t>.</w:t>
      </w:r>
      <w:r w:rsidRPr="006C7D34">
        <w:rPr>
          <w:b/>
          <w:noProof/>
          <w:color w:val="000000" w:themeColor="text1"/>
        </w:rPr>
        <w:t>-C</w:t>
      </w:r>
      <w:r w:rsidRPr="006C7D34">
        <w:rPr>
          <w:rFonts w:hint="eastAsia"/>
          <w:b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, Tsai</w:t>
      </w:r>
      <w:r w:rsidRPr="006C7D34">
        <w:rPr>
          <w:rFonts w:hint="eastAsia"/>
          <w:noProof/>
          <w:color w:val="000000" w:themeColor="text1"/>
        </w:rPr>
        <w:t>,</w:t>
      </w:r>
      <w:r w:rsidRPr="006C7D34">
        <w:rPr>
          <w:noProof/>
          <w:color w:val="000000" w:themeColor="text1"/>
        </w:rPr>
        <w:t xml:space="preserve"> T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-J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, Kuo</w:t>
      </w:r>
      <w:r w:rsidRPr="006C7D34">
        <w:rPr>
          <w:rFonts w:hint="eastAsia"/>
          <w:noProof/>
          <w:color w:val="000000" w:themeColor="text1"/>
        </w:rPr>
        <w:t>,</w:t>
      </w:r>
      <w:r w:rsidRPr="006C7D34">
        <w:rPr>
          <w:noProof/>
          <w:color w:val="000000" w:themeColor="text1"/>
        </w:rPr>
        <w:t xml:space="preserve"> Y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-C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, Chi</w:t>
      </w:r>
      <w:r w:rsidRPr="006C7D34">
        <w:rPr>
          <w:rFonts w:hint="eastAsia"/>
          <w:noProof/>
          <w:color w:val="000000" w:themeColor="text1"/>
        </w:rPr>
        <w:t>,</w:t>
      </w:r>
      <w:r w:rsidRPr="006C7D34">
        <w:rPr>
          <w:noProof/>
          <w:color w:val="000000" w:themeColor="text1"/>
        </w:rPr>
        <w:t xml:space="preserve"> W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-K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, Lin</w:t>
      </w:r>
      <w:r w:rsidRPr="006C7D34">
        <w:rPr>
          <w:rFonts w:hint="eastAsia"/>
          <w:noProof/>
          <w:color w:val="000000" w:themeColor="text1"/>
        </w:rPr>
        <w:t>,</w:t>
      </w:r>
      <w:r w:rsidRPr="006C7D34">
        <w:rPr>
          <w:noProof/>
          <w:color w:val="000000" w:themeColor="text1"/>
        </w:rPr>
        <w:t xml:space="preserve"> A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-N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, Chiang</w:t>
      </w:r>
      <w:r w:rsidRPr="006C7D34">
        <w:rPr>
          <w:rFonts w:hint="eastAsia"/>
          <w:noProof/>
          <w:color w:val="000000" w:themeColor="text1"/>
        </w:rPr>
        <w:t>,</w:t>
      </w:r>
      <w:r w:rsidRPr="006C7D34">
        <w:rPr>
          <w:noProof/>
          <w:color w:val="000000" w:themeColor="text1"/>
        </w:rPr>
        <w:t xml:space="preserve"> B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 xml:space="preserve">-L. 2012. </w:t>
      </w:r>
      <w:r w:rsidRPr="006C7D34">
        <w:rPr>
          <w:rFonts w:hint="eastAsia"/>
          <w:noProof/>
          <w:color w:val="000000" w:themeColor="text1"/>
        </w:rPr>
        <w:t>Feb.</w:t>
      </w:r>
      <w:r w:rsidRPr="006C7D34">
        <w:rPr>
          <w:noProof/>
          <w:color w:val="000000" w:themeColor="text1"/>
        </w:rPr>
        <w:t xml:space="preserve"> Enterovirus type 71 neutralizing antibodies in the serum of macaque monkeys immunized with EV71 virus-like particles.  Vaccine</w:t>
      </w:r>
      <w:r w:rsidRPr="006C7D34">
        <w:rPr>
          <w:i/>
          <w:noProof/>
          <w:color w:val="000000" w:themeColor="text1"/>
        </w:rPr>
        <w:t xml:space="preserve">  </w:t>
      </w:r>
      <w:r w:rsidRPr="006C7D34">
        <w:rPr>
          <w:noProof/>
          <w:color w:val="000000" w:themeColor="text1"/>
        </w:rPr>
        <w:t>30: 1305-1312</w:t>
      </w:r>
      <w:r w:rsidRPr="006C7D34">
        <w:rPr>
          <w:rFonts w:ascii="MS Sans Serif" w:hAnsi="MS Sans Serif"/>
          <w:noProof/>
          <w:color w:val="000000" w:themeColor="text1"/>
        </w:rPr>
        <w:t>.</w:t>
      </w:r>
    </w:p>
    <w:p w14:paraId="3884DDB7" w14:textId="77777777" w:rsidR="00F941E7" w:rsidRPr="007642C7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noProof/>
          <w:color w:val="000000" w:themeColor="text1"/>
        </w:rPr>
      </w:pPr>
      <w:r w:rsidRPr="006C7D34">
        <w:rPr>
          <w:b/>
          <w:noProof/>
          <w:color w:val="000000" w:themeColor="text1"/>
        </w:rPr>
        <w:t>Hu, Y.-C.*</w:t>
      </w:r>
      <w:r w:rsidRPr="006C7D34">
        <w:rPr>
          <w:noProof/>
          <w:color w:val="000000" w:themeColor="text1"/>
        </w:rPr>
        <w:t xml:space="preserve">, Chen, S.-C. 2012. April. </w:t>
      </w:r>
      <w:smartTag w:uri="urn:schemas-microsoft-com:office:smarttags" w:element="place">
        <w:smartTag w:uri="urn:schemas-microsoft-com:office:smarttags" w:element="country-region">
          <w:r w:rsidRPr="006C7D34">
            <w:rPr>
              <w:noProof/>
              <w:color w:val="000000" w:themeColor="text1"/>
            </w:rPr>
            <w:t>Taiwan</w:t>
          </w:r>
        </w:smartTag>
      </w:smartTag>
      <w:r w:rsidRPr="006C7D34">
        <w:rPr>
          <w:noProof/>
          <w:color w:val="000000" w:themeColor="text1"/>
        </w:rPr>
        <w:t xml:space="preserve">’s chemical industry: looking back and looking ahead. Chem. </w:t>
      </w:r>
      <w:smartTag w:uri="urn:schemas-microsoft-com:office:smarttags" w:element="place">
        <w:smartTag w:uri="urn:schemas-microsoft-com:office:smarttags" w:element="country-region">
          <w:r w:rsidRPr="006C7D34">
            <w:rPr>
              <w:noProof/>
              <w:color w:val="000000" w:themeColor="text1"/>
            </w:rPr>
            <w:t>Eng.</w:t>
          </w:r>
        </w:smartTag>
      </w:smartTag>
      <w:r w:rsidRPr="006C7D34">
        <w:rPr>
          <w:noProof/>
          <w:color w:val="000000" w:themeColor="text1"/>
        </w:rPr>
        <w:t xml:space="preserve"> Prog. 108: 41-46. (</w:t>
      </w:r>
      <w:r w:rsidRPr="006C7D34">
        <w:rPr>
          <w:b/>
          <w:noProof/>
          <w:color w:val="000000" w:themeColor="text1"/>
        </w:rPr>
        <w:t>Invited review</w:t>
      </w:r>
      <w:r w:rsidRPr="006C7D34">
        <w:rPr>
          <w:noProof/>
          <w:color w:val="000000" w:themeColor="text1"/>
        </w:rPr>
        <w:t>)</w:t>
      </w:r>
    </w:p>
    <w:p w14:paraId="5C3A8401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</w:rPr>
        <w:t xml:space="preserve">Lin, C.-Y., Lin, K.-J., </w:t>
      </w:r>
      <w:r w:rsidRPr="006C7D34">
        <w:rPr>
          <w:rFonts w:hint="eastAsia"/>
          <w:color w:val="000000" w:themeColor="text1"/>
        </w:rPr>
        <w:t xml:space="preserve">Kao, C.-Y., Chen, M.-C., </w:t>
      </w:r>
      <w:r w:rsidRPr="006C7D34">
        <w:rPr>
          <w:color w:val="000000" w:themeColor="text1"/>
        </w:rPr>
        <w:t>Yen, T.-Z., Lo, W.-H., Chang, Y.-H.,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b/>
          <w:color w:val="000000" w:themeColor="text1"/>
        </w:rPr>
        <w:t>Hu, Y.-C.</w:t>
      </w:r>
      <w:r w:rsidRPr="006C7D34">
        <w:rPr>
          <w:color w:val="000000" w:themeColor="text1"/>
        </w:rPr>
        <w:t>*.</w:t>
      </w:r>
      <w:r w:rsidRPr="006C7D34">
        <w:rPr>
          <w:rFonts w:hint="eastAsia"/>
          <w:color w:val="000000" w:themeColor="text1"/>
        </w:rPr>
        <w:t xml:space="preserve"> 2011 Sep. </w:t>
      </w:r>
      <w:r w:rsidRPr="006C7D34">
        <w:rPr>
          <w:color w:val="000000" w:themeColor="text1"/>
        </w:rPr>
        <w:t xml:space="preserve">The </w:t>
      </w:r>
      <w:r w:rsidRPr="006C7D34">
        <w:rPr>
          <w:rFonts w:hint="eastAsia"/>
          <w:color w:val="000000" w:themeColor="text1"/>
        </w:rPr>
        <w:t>r</w:t>
      </w:r>
      <w:r w:rsidRPr="006C7D34">
        <w:rPr>
          <w:color w:val="000000" w:themeColor="text1"/>
        </w:rPr>
        <w:t xml:space="preserve">ole </w:t>
      </w:r>
      <w:r w:rsidRPr="006C7D34">
        <w:rPr>
          <w:rFonts w:hint="eastAsia"/>
          <w:color w:val="000000" w:themeColor="text1"/>
        </w:rPr>
        <w:t>o</w:t>
      </w:r>
      <w:r w:rsidRPr="006C7D34">
        <w:rPr>
          <w:color w:val="000000" w:themeColor="text1"/>
        </w:rPr>
        <w:t xml:space="preserve">f </w:t>
      </w:r>
      <w:r w:rsidRPr="006C7D34">
        <w:rPr>
          <w:rFonts w:hint="eastAsia"/>
          <w:color w:val="000000" w:themeColor="text1"/>
        </w:rPr>
        <w:t>a</w:t>
      </w:r>
      <w:r w:rsidRPr="006C7D34">
        <w:rPr>
          <w:color w:val="000000" w:themeColor="text1"/>
        </w:rPr>
        <w:t>dipose-</w:t>
      </w:r>
      <w:r w:rsidRPr="006C7D34">
        <w:rPr>
          <w:rFonts w:hint="eastAsia"/>
          <w:color w:val="000000" w:themeColor="text1"/>
        </w:rPr>
        <w:t>d</w:t>
      </w:r>
      <w:r w:rsidRPr="006C7D34">
        <w:rPr>
          <w:color w:val="000000" w:themeColor="text1"/>
        </w:rPr>
        <w:t xml:space="preserve">erived </w:t>
      </w:r>
      <w:r w:rsidRPr="006C7D34">
        <w:rPr>
          <w:rFonts w:hint="eastAsia"/>
          <w:color w:val="000000" w:themeColor="text1"/>
        </w:rPr>
        <w:t>s</w:t>
      </w:r>
      <w:r w:rsidRPr="006C7D34">
        <w:rPr>
          <w:color w:val="000000" w:themeColor="text1"/>
        </w:rPr>
        <w:t xml:space="preserve">tem </w:t>
      </w:r>
      <w:r w:rsidRPr="006C7D34">
        <w:rPr>
          <w:rFonts w:hint="eastAsia"/>
          <w:color w:val="000000" w:themeColor="text1"/>
        </w:rPr>
        <w:t>c</w:t>
      </w:r>
      <w:r w:rsidRPr="006C7D34">
        <w:rPr>
          <w:color w:val="000000" w:themeColor="text1"/>
        </w:rPr>
        <w:t xml:space="preserve">ells </w:t>
      </w:r>
      <w:r w:rsidRPr="006C7D34">
        <w:rPr>
          <w:rFonts w:hint="eastAsia"/>
          <w:color w:val="000000" w:themeColor="text1"/>
        </w:rPr>
        <w:t>e</w:t>
      </w:r>
      <w:r w:rsidRPr="006C7D34">
        <w:rPr>
          <w:color w:val="000000" w:themeColor="text1"/>
        </w:rPr>
        <w:t xml:space="preserve">ngineered </w:t>
      </w:r>
      <w:r w:rsidRPr="006C7D34">
        <w:rPr>
          <w:rFonts w:hint="eastAsia"/>
          <w:color w:val="000000" w:themeColor="text1"/>
        </w:rPr>
        <w:t>w</w:t>
      </w:r>
      <w:r w:rsidRPr="006C7D34">
        <w:rPr>
          <w:color w:val="000000" w:themeColor="text1"/>
        </w:rPr>
        <w:t xml:space="preserve">ith </w:t>
      </w:r>
      <w:r w:rsidRPr="006C7D34">
        <w:rPr>
          <w:rFonts w:hint="eastAsia"/>
          <w:color w:val="000000" w:themeColor="text1"/>
        </w:rPr>
        <w:t>t</w:t>
      </w:r>
      <w:r w:rsidRPr="006C7D34">
        <w:rPr>
          <w:color w:val="000000" w:themeColor="text1"/>
        </w:rPr>
        <w:t xml:space="preserve">he </w:t>
      </w:r>
      <w:r w:rsidRPr="006C7D34">
        <w:rPr>
          <w:rFonts w:hint="eastAsia"/>
          <w:color w:val="000000" w:themeColor="text1"/>
        </w:rPr>
        <w:t>p</w:t>
      </w:r>
      <w:r w:rsidRPr="006C7D34">
        <w:rPr>
          <w:color w:val="000000" w:themeColor="text1"/>
        </w:rPr>
        <w:t xml:space="preserve">ersistently </w:t>
      </w:r>
      <w:r w:rsidRPr="006C7D34">
        <w:rPr>
          <w:rFonts w:hint="eastAsia"/>
          <w:color w:val="000000" w:themeColor="text1"/>
        </w:rPr>
        <w:t>e</w:t>
      </w:r>
      <w:r w:rsidRPr="006C7D34">
        <w:rPr>
          <w:color w:val="000000" w:themeColor="text1"/>
        </w:rPr>
        <w:t xml:space="preserve">xpressing </w:t>
      </w:r>
      <w:r w:rsidRPr="006C7D34">
        <w:rPr>
          <w:rFonts w:hint="eastAsia"/>
          <w:color w:val="000000" w:themeColor="text1"/>
        </w:rPr>
        <w:t>h</w:t>
      </w:r>
      <w:r w:rsidRPr="006C7D34">
        <w:rPr>
          <w:color w:val="000000" w:themeColor="text1"/>
        </w:rPr>
        <w:t xml:space="preserve">ybrid </w:t>
      </w:r>
      <w:r w:rsidRPr="006C7D34">
        <w:rPr>
          <w:rFonts w:hint="eastAsia"/>
          <w:color w:val="000000" w:themeColor="text1"/>
        </w:rPr>
        <w:t>b</w:t>
      </w:r>
      <w:r w:rsidRPr="006C7D34">
        <w:rPr>
          <w:color w:val="000000" w:themeColor="text1"/>
        </w:rPr>
        <w:t xml:space="preserve">aculovirus </w:t>
      </w:r>
      <w:r w:rsidRPr="006C7D34">
        <w:rPr>
          <w:rFonts w:hint="eastAsia"/>
          <w:color w:val="000000" w:themeColor="text1"/>
        </w:rPr>
        <w:t>i</w:t>
      </w:r>
      <w:r w:rsidRPr="006C7D34">
        <w:rPr>
          <w:color w:val="000000" w:themeColor="text1"/>
        </w:rPr>
        <w:t xml:space="preserve">n </w:t>
      </w:r>
      <w:r w:rsidRPr="006C7D34">
        <w:rPr>
          <w:rFonts w:hint="eastAsia"/>
          <w:color w:val="000000" w:themeColor="text1"/>
        </w:rPr>
        <w:t>t</w:t>
      </w:r>
      <w:r w:rsidRPr="006C7D34">
        <w:rPr>
          <w:color w:val="000000" w:themeColor="text1"/>
        </w:rPr>
        <w:t xml:space="preserve">he </w:t>
      </w:r>
      <w:r w:rsidRPr="006C7D34">
        <w:rPr>
          <w:rFonts w:hint="eastAsia"/>
          <w:color w:val="000000" w:themeColor="text1"/>
        </w:rPr>
        <w:t>h</w:t>
      </w:r>
      <w:r w:rsidRPr="006C7D34">
        <w:rPr>
          <w:color w:val="000000" w:themeColor="text1"/>
        </w:rPr>
        <w:t xml:space="preserve">ealing </w:t>
      </w:r>
      <w:r w:rsidRPr="006C7D34">
        <w:rPr>
          <w:rFonts w:hint="eastAsia"/>
          <w:color w:val="000000" w:themeColor="text1"/>
        </w:rPr>
        <w:t>o</w:t>
      </w:r>
      <w:r w:rsidRPr="006C7D34">
        <w:rPr>
          <w:color w:val="000000" w:themeColor="text1"/>
        </w:rPr>
        <w:t xml:space="preserve">f </w:t>
      </w:r>
      <w:r w:rsidRPr="006C7D34">
        <w:rPr>
          <w:rFonts w:hint="eastAsia"/>
          <w:color w:val="000000" w:themeColor="text1"/>
        </w:rPr>
        <w:t>m</w:t>
      </w:r>
      <w:r w:rsidRPr="006C7D34">
        <w:rPr>
          <w:color w:val="000000" w:themeColor="text1"/>
        </w:rPr>
        <w:t xml:space="preserve">assive </w:t>
      </w:r>
      <w:r w:rsidRPr="006C7D34">
        <w:rPr>
          <w:rFonts w:hint="eastAsia"/>
          <w:color w:val="000000" w:themeColor="text1"/>
        </w:rPr>
        <w:t>b</w:t>
      </w:r>
      <w:r w:rsidRPr="006C7D34">
        <w:rPr>
          <w:color w:val="000000" w:themeColor="text1"/>
        </w:rPr>
        <w:t xml:space="preserve">one </w:t>
      </w:r>
      <w:r w:rsidRPr="006C7D34">
        <w:rPr>
          <w:rFonts w:hint="eastAsia"/>
          <w:color w:val="000000" w:themeColor="text1"/>
        </w:rPr>
        <w:t>d</w:t>
      </w:r>
      <w:r w:rsidRPr="006C7D34">
        <w:rPr>
          <w:color w:val="000000" w:themeColor="text1"/>
        </w:rPr>
        <w:t>efects</w:t>
      </w:r>
      <w:r w:rsidRPr="006C7D34">
        <w:rPr>
          <w:rFonts w:hint="eastAsia"/>
          <w:color w:val="000000" w:themeColor="text1"/>
        </w:rPr>
        <w:t xml:space="preserve">. Biomaterials. 32: 6505-6514. </w:t>
      </w:r>
      <w:r w:rsidRPr="006C7D34">
        <w:rPr>
          <w:rFonts w:hint="eastAsia"/>
          <w:b/>
          <w:color w:val="000000" w:themeColor="text1"/>
        </w:rPr>
        <w:t>(IF</w:t>
      </w:r>
      <w:r w:rsidRPr="006C7D34">
        <w:rPr>
          <w:b/>
          <w:bCs/>
          <w:color w:val="000000" w:themeColor="text1"/>
        </w:rPr>
        <w:t xml:space="preserve"> 1</w:t>
      </w:r>
      <w:r>
        <w:rPr>
          <w:b/>
          <w:bCs/>
          <w:color w:val="000000" w:themeColor="text1"/>
        </w:rPr>
        <w:t>5.304</w:t>
      </w:r>
      <w:r w:rsidRPr="006C7D34">
        <w:rPr>
          <w:b/>
          <w:bCs/>
          <w:color w:val="000000" w:themeColor="text1"/>
        </w:rPr>
        <w:t>)</w:t>
      </w:r>
    </w:p>
    <w:p w14:paraId="4BE701FD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rFonts w:hint="eastAsia"/>
          <w:color w:val="000000" w:themeColor="text1"/>
          <w:lang w:val="de-DE"/>
        </w:rPr>
        <w:t xml:space="preserve">Chen, C.-Y., Lin, </w:t>
      </w:r>
      <w:r w:rsidRPr="006C7D34">
        <w:rPr>
          <w:color w:val="000000" w:themeColor="text1"/>
          <w:lang w:val="de-DE"/>
        </w:rPr>
        <w:t>C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-Y</w:t>
      </w:r>
      <w:r w:rsidRPr="006C7D34">
        <w:rPr>
          <w:rFonts w:hint="eastAsia"/>
          <w:color w:val="000000" w:themeColor="text1"/>
          <w:lang w:val="de-DE"/>
        </w:rPr>
        <w:t xml:space="preserve">., Chen, G.-Y. </w:t>
      </w:r>
      <w:r w:rsidRPr="006C7D34">
        <w:rPr>
          <w:rFonts w:hint="eastAsia"/>
          <w:b/>
          <w:color w:val="000000" w:themeColor="text1"/>
          <w:lang w:val="de-DE"/>
        </w:rPr>
        <w:t>Hu, Y.-C*</w:t>
      </w:r>
      <w:r w:rsidRPr="006C7D34">
        <w:rPr>
          <w:rFonts w:hint="eastAsia"/>
          <w:color w:val="000000" w:themeColor="text1"/>
          <w:lang w:val="de-DE"/>
        </w:rPr>
        <w:t xml:space="preserve">. 2011 Nov. </w:t>
      </w:r>
      <w:r w:rsidRPr="006C7D34">
        <w:rPr>
          <w:rFonts w:hint="eastAsia"/>
          <w:color w:val="000000" w:themeColor="text1"/>
        </w:rPr>
        <w:t>Baculovirus as a gene delivery vector: Recent understandings of molecular alterations in transduced cells and latest applications.  Biotechnol</w:t>
      </w:r>
      <w:r>
        <w:rPr>
          <w:color w:val="000000" w:themeColor="text1"/>
        </w:rPr>
        <w:t>ogy</w:t>
      </w:r>
      <w:r w:rsidRPr="006C7D34">
        <w:rPr>
          <w:rFonts w:hint="eastAsia"/>
          <w:color w:val="000000" w:themeColor="text1"/>
        </w:rPr>
        <w:t xml:space="preserve"> Adv</w:t>
      </w:r>
      <w:r>
        <w:rPr>
          <w:color w:val="000000" w:themeColor="text1"/>
        </w:rPr>
        <w:t>ances</w:t>
      </w:r>
      <w:r w:rsidRPr="006C7D34">
        <w:rPr>
          <w:rFonts w:hint="eastAsia"/>
          <w:color w:val="000000" w:themeColor="text1"/>
        </w:rPr>
        <w:t xml:space="preserve">. 29: 618-631 </w:t>
      </w:r>
      <w:r w:rsidRPr="006C7D34">
        <w:rPr>
          <w:rFonts w:hint="eastAsia"/>
          <w:b/>
          <w:color w:val="000000" w:themeColor="text1"/>
        </w:rPr>
        <w:t xml:space="preserve">(IF </w:t>
      </w:r>
      <w:r w:rsidRPr="006C7D34">
        <w:rPr>
          <w:b/>
          <w:color w:val="000000" w:themeColor="text1"/>
        </w:rPr>
        <w:t>1</w:t>
      </w:r>
      <w:r>
        <w:rPr>
          <w:b/>
          <w:color w:val="000000" w:themeColor="text1"/>
        </w:rPr>
        <w:t>7.681</w:t>
      </w:r>
      <w:r w:rsidRPr="006C7D34">
        <w:rPr>
          <w:rFonts w:hint="eastAsia"/>
          <w:b/>
          <w:color w:val="000000" w:themeColor="text1"/>
        </w:rPr>
        <w:t xml:space="preserve">). </w:t>
      </w:r>
    </w:p>
    <w:p w14:paraId="784428C3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</w:rPr>
      </w:pPr>
      <w:r w:rsidRPr="006C7D34">
        <w:rPr>
          <w:rFonts w:hint="eastAsia"/>
          <w:color w:val="000000" w:themeColor="text1"/>
          <w:lang w:val="de-DE"/>
        </w:rPr>
        <w:t xml:space="preserve">Chen, </w:t>
      </w:r>
      <w:r w:rsidRPr="006C7D34">
        <w:rPr>
          <w:rFonts w:eastAsia="標楷體" w:hint="eastAsia"/>
          <w:color w:val="000000" w:themeColor="text1"/>
          <w:lang w:val="de-DE"/>
        </w:rPr>
        <w:t xml:space="preserve">C.-Y., Wu, H.-H., Chen, </w:t>
      </w:r>
      <w:r w:rsidRPr="006C7D34">
        <w:rPr>
          <w:rFonts w:hint="eastAsia"/>
          <w:color w:val="000000" w:themeColor="text1"/>
          <w:lang w:val="de-DE"/>
        </w:rPr>
        <w:t>C.-P., Chern, S.-R., Hwang, S.</w:t>
      </w:r>
      <w:r w:rsidRPr="006C7D34">
        <w:rPr>
          <w:color w:val="000000" w:themeColor="text1"/>
          <w:lang w:val="de-DE"/>
        </w:rPr>
        <w:t>-M</w:t>
      </w:r>
      <w:r w:rsidRPr="006C7D34">
        <w:rPr>
          <w:rFonts w:hint="eastAsia"/>
          <w:color w:val="000000" w:themeColor="text1"/>
          <w:lang w:val="de-DE"/>
        </w:rPr>
        <w:t>,</w:t>
      </w:r>
      <w:r w:rsidRPr="006C7D34">
        <w:rPr>
          <w:rFonts w:eastAsia="標楷體" w:hint="eastAsia"/>
          <w:color w:val="000000" w:themeColor="text1"/>
          <w:lang w:val="de-DE"/>
        </w:rPr>
        <w:t xml:space="preserve"> Huang, </w:t>
      </w:r>
      <w:r w:rsidRPr="006C7D34">
        <w:rPr>
          <w:color w:val="000000" w:themeColor="text1"/>
          <w:lang w:val="de-DE"/>
        </w:rPr>
        <w:t>S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-F</w:t>
      </w:r>
      <w:r w:rsidRPr="006C7D34">
        <w:rPr>
          <w:rFonts w:hint="eastAsia"/>
          <w:color w:val="000000" w:themeColor="text1"/>
          <w:lang w:val="de-DE"/>
        </w:rPr>
        <w:t xml:space="preserve">., Lo, </w:t>
      </w:r>
      <w:r w:rsidRPr="006C7D34">
        <w:rPr>
          <w:rFonts w:eastAsia="標楷體"/>
          <w:color w:val="000000" w:themeColor="text1"/>
          <w:lang w:val="de-DE"/>
        </w:rPr>
        <w:t>W</w:t>
      </w:r>
      <w:r w:rsidRPr="006C7D34">
        <w:rPr>
          <w:rFonts w:eastAsia="標楷體" w:hint="eastAsia"/>
          <w:color w:val="000000" w:themeColor="text1"/>
          <w:lang w:val="de-DE"/>
        </w:rPr>
        <w:t>.</w:t>
      </w:r>
      <w:r w:rsidRPr="006C7D34">
        <w:rPr>
          <w:rFonts w:eastAsia="標楷體"/>
          <w:color w:val="000000" w:themeColor="text1"/>
          <w:lang w:val="de-DE"/>
        </w:rPr>
        <w:t>-H</w:t>
      </w:r>
      <w:r w:rsidRPr="006C7D34">
        <w:rPr>
          <w:rFonts w:eastAsia="標楷體" w:hint="eastAsia"/>
          <w:color w:val="000000" w:themeColor="text1"/>
          <w:lang w:val="de-DE"/>
        </w:rPr>
        <w:t>.</w:t>
      </w:r>
      <w:r w:rsidRPr="006C7D34">
        <w:rPr>
          <w:rFonts w:eastAsia="標楷體"/>
          <w:color w:val="000000" w:themeColor="text1"/>
          <w:lang w:val="de-DE"/>
        </w:rPr>
        <w:t xml:space="preserve">, </w:t>
      </w:r>
      <w:r w:rsidRPr="006C7D34">
        <w:rPr>
          <w:rFonts w:eastAsia="標楷體" w:hint="eastAsia"/>
          <w:color w:val="000000" w:themeColor="text1"/>
          <w:lang w:val="de-DE"/>
        </w:rPr>
        <w:t xml:space="preserve">Chen, G.-Y., </w:t>
      </w:r>
      <w:r w:rsidRPr="006C7D34">
        <w:rPr>
          <w:rFonts w:eastAsia="標楷體" w:hint="eastAsia"/>
          <w:b/>
          <w:color w:val="000000" w:themeColor="text1"/>
          <w:lang w:val="de-DE"/>
        </w:rPr>
        <w:t>Hu, Y.-C.*</w:t>
      </w:r>
      <w:r w:rsidRPr="006C7D34">
        <w:rPr>
          <w:rFonts w:eastAsia="標楷體" w:hint="eastAsia"/>
          <w:color w:val="000000" w:themeColor="text1"/>
          <w:lang w:val="de-DE"/>
        </w:rPr>
        <w:t xml:space="preserve">. 2011 Oct. </w:t>
      </w:r>
      <w:r w:rsidRPr="006C7D34">
        <w:rPr>
          <w:rFonts w:hint="eastAsia"/>
          <w:color w:val="000000" w:themeColor="text1"/>
        </w:rPr>
        <w:t>Biosafety assessment of human mesenchymal stem cells engineered by hybrid baculovirus vectors. Mol</w:t>
      </w:r>
      <w:r w:rsidRPr="006C7D34">
        <w:rPr>
          <w:color w:val="000000" w:themeColor="text1"/>
        </w:rPr>
        <w:t>ecular</w:t>
      </w:r>
      <w:r w:rsidRPr="006C7D34">
        <w:rPr>
          <w:rFonts w:hint="eastAsia"/>
          <w:color w:val="000000" w:themeColor="text1"/>
        </w:rPr>
        <w:t>. Pharmaceut</w:t>
      </w:r>
      <w:r w:rsidRPr="006C7D34">
        <w:rPr>
          <w:color w:val="000000" w:themeColor="text1"/>
        </w:rPr>
        <w:t>ics</w:t>
      </w:r>
      <w:r w:rsidRPr="006C7D34">
        <w:rPr>
          <w:rFonts w:hint="eastAsia"/>
          <w:color w:val="000000" w:themeColor="text1"/>
        </w:rPr>
        <w:t>. 8: 1505-1514</w:t>
      </w:r>
      <w:r w:rsidRPr="006C7D34">
        <w:rPr>
          <w:color w:val="000000" w:themeColor="text1"/>
        </w:rPr>
        <w:t>.</w:t>
      </w:r>
      <w:r w:rsidRPr="006C7D34">
        <w:t xml:space="preserve"> </w:t>
      </w:r>
      <w:r w:rsidRPr="006C7D34">
        <w:rPr>
          <w:b/>
        </w:rPr>
        <w:t xml:space="preserve">(IF </w:t>
      </w:r>
      <w:r>
        <w:rPr>
          <w:b/>
        </w:rPr>
        <w:t>5.364</w:t>
      </w:r>
      <w:r w:rsidRPr="006C7D34">
        <w:rPr>
          <w:b/>
        </w:rPr>
        <w:t>)</w:t>
      </w:r>
    </w:p>
    <w:p w14:paraId="69DCC995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rFonts w:eastAsia="標楷體"/>
          <w:color w:val="000000" w:themeColor="text1"/>
          <w:vertAlign w:val="superscript"/>
        </w:rPr>
      </w:pPr>
      <w:r w:rsidRPr="006C7D34">
        <w:rPr>
          <w:rFonts w:hint="eastAsia"/>
          <w:color w:val="000000" w:themeColor="text1"/>
          <w:lang w:val="de-DE"/>
        </w:rPr>
        <w:t xml:space="preserve">Chen, C.-L., Luo, W.-Y., Lo, W.-H., Lin, K.-J., Sung, L.-Y., Shih, Y.-S., Chang, Y.-H., </w:t>
      </w:r>
      <w:r w:rsidRPr="006C7D34">
        <w:rPr>
          <w:rFonts w:hint="eastAsia"/>
          <w:b/>
          <w:color w:val="000000" w:themeColor="text1"/>
          <w:lang w:val="de-DE"/>
        </w:rPr>
        <w:t>Hu, Y.-C*</w:t>
      </w:r>
      <w:r w:rsidRPr="006C7D34">
        <w:rPr>
          <w:rFonts w:hint="eastAsia"/>
          <w:color w:val="000000" w:themeColor="text1"/>
          <w:lang w:val="de-DE"/>
        </w:rPr>
        <w:t xml:space="preserve">. 2011. </w:t>
      </w:r>
      <w:r w:rsidRPr="006C7D34">
        <w:rPr>
          <w:rFonts w:hint="eastAsia"/>
          <w:color w:val="000000" w:themeColor="text1"/>
        </w:rPr>
        <w:t xml:space="preserve">Dec. Development of hybrid baculovirus vectors for artificial microRNA delivery and sustained gene suppression. </w:t>
      </w:r>
      <w:proofErr w:type="spellStart"/>
      <w:r w:rsidRPr="006C7D34">
        <w:rPr>
          <w:color w:val="000000" w:themeColor="text1"/>
        </w:rPr>
        <w:t>Biotechnol</w:t>
      </w:r>
      <w:proofErr w:type="spellEnd"/>
      <w:r w:rsidRPr="006C7D34">
        <w:rPr>
          <w:color w:val="000000" w:themeColor="text1"/>
        </w:rPr>
        <w:t xml:space="preserve">. </w:t>
      </w:r>
      <w:proofErr w:type="spellStart"/>
      <w:r w:rsidRPr="006C7D34">
        <w:rPr>
          <w:color w:val="000000" w:themeColor="text1"/>
        </w:rPr>
        <w:t>Bioeng</w:t>
      </w:r>
      <w:proofErr w:type="spellEnd"/>
      <w:r w:rsidRPr="006C7D34">
        <w:rPr>
          <w:color w:val="000000" w:themeColor="text1"/>
        </w:rPr>
        <w:t>.</w:t>
      </w:r>
      <w:r w:rsidRPr="006C7D34">
        <w:rPr>
          <w:rFonts w:hint="eastAsia"/>
          <w:color w:val="000000" w:themeColor="text1"/>
        </w:rPr>
        <w:t xml:space="preserve"> 108: 2958-2967.  </w:t>
      </w:r>
    </w:p>
    <w:p w14:paraId="562E4600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noProof/>
          <w:color w:val="000000" w:themeColor="text1"/>
        </w:rPr>
      </w:pPr>
      <w:r w:rsidRPr="006C7D34">
        <w:rPr>
          <w:rFonts w:hint="eastAsia"/>
          <w:color w:val="000000" w:themeColor="text1"/>
        </w:rPr>
        <w:t xml:space="preserve">Luo, W.-Y., Shih, Y.-S., Lo, W.-H., Chen, H.-R., Wang, S.-C., Wang, C.-H., Chien, C.-H., Chiang, C.-S., Chuang, Y.-J., </w:t>
      </w:r>
      <w:r w:rsidRPr="006C7D34">
        <w:rPr>
          <w:rFonts w:hint="eastAsia"/>
          <w:b/>
          <w:color w:val="000000" w:themeColor="text1"/>
        </w:rPr>
        <w:t>Hu, Y.-C.*</w:t>
      </w:r>
      <w:r w:rsidRPr="006C7D34">
        <w:rPr>
          <w:rFonts w:hint="eastAsia"/>
          <w:color w:val="000000" w:themeColor="text1"/>
        </w:rPr>
        <w:t xml:space="preserve">. 2011. </w:t>
      </w:r>
      <w:r w:rsidRPr="006C7D34">
        <w:rPr>
          <w:rFonts w:hint="eastAsia"/>
          <w:bCs/>
          <w:color w:val="000000" w:themeColor="text1"/>
        </w:rPr>
        <w:t xml:space="preserve">Baculovirus vectors for </w:t>
      </w:r>
      <w:proofErr w:type="spellStart"/>
      <w:r w:rsidRPr="006C7D34">
        <w:rPr>
          <w:rFonts w:hint="eastAsia"/>
          <w:bCs/>
          <w:color w:val="000000" w:themeColor="text1"/>
        </w:rPr>
        <w:t>antiangiogenesis</w:t>
      </w:r>
      <w:proofErr w:type="spellEnd"/>
      <w:r w:rsidRPr="006C7D34">
        <w:rPr>
          <w:rFonts w:hint="eastAsia"/>
          <w:bCs/>
          <w:color w:val="000000" w:themeColor="text1"/>
        </w:rPr>
        <w:t>-based cancer gene therapy. Cancer Gene Ther. 18:637-645.</w:t>
      </w:r>
      <w:r w:rsidRPr="006C7D34">
        <w:rPr>
          <w:b/>
        </w:rPr>
        <w:t xml:space="preserve"> (IF 5.8</w:t>
      </w:r>
      <w:r>
        <w:rPr>
          <w:b/>
        </w:rPr>
        <w:t>54</w:t>
      </w:r>
      <w:r w:rsidRPr="006C7D34">
        <w:rPr>
          <w:b/>
        </w:rPr>
        <w:t>)</w:t>
      </w:r>
    </w:p>
    <w:p w14:paraId="484044EB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noProof/>
          <w:color w:val="000000" w:themeColor="text1"/>
        </w:rPr>
      </w:pPr>
      <w:r w:rsidRPr="006C7D34">
        <w:rPr>
          <w:noProof/>
          <w:color w:val="000000" w:themeColor="text1"/>
        </w:rPr>
        <w:t>Kamen</w:t>
      </w:r>
      <w:r w:rsidRPr="006C7D34">
        <w:rPr>
          <w:rFonts w:hint="eastAsia"/>
          <w:noProof/>
          <w:color w:val="000000" w:themeColor="text1"/>
        </w:rPr>
        <w:t>,</w:t>
      </w:r>
      <w:r w:rsidRPr="006C7D34">
        <w:rPr>
          <w:noProof/>
          <w:color w:val="000000" w:themeColor="text1"/>
        </w:rPr>
        <w:t xml:space="preserve"> A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A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, Aucoin</w:t>
      </w:r>
      <w:r w:rsidRPr="006C7D34">
        <w:rPr>
          <w:rFonts w:hint="eastAsia"/>
          <w:noProof/>
          <w:color w:val="000000" w:themeColor="text1"/>
        </w:rPr>
        <w:t>,</w:t>
      </w:r>
      <w:r w:rsidRPr="006C7D34">
        <w:rPr>
          <w:noProof/>
          <w:color w:val="000000" w:themeColor="text1"/>
        </w:rPr>
        <w:t xml:space="preserve"> M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G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, Merten</w:t>
      </w:r>
      <w:r w:rsidRPr="006C7D34">
        <w:rPr>
          <w:rFonts w:hint="eastAsia"/>
          <w:noProof/>
          <w:color w:val="000000" w:themeColor="text1"/>
        </w:rPr>
        <w:t>,</w:t>
      </w:r>
      <w:r w:rsidRPr="006C7D34">
        <w:rPr>
          <w:noProof/>
          <w:color w:val="000000" w:themeColor="text1"/>
        </w:rPr>
        <w:t xml:space="preserve"> O-W, Alves</w:t>
      </w:r>
      <w:r w:rsidRPr="006C7D34">
        <w:rPr>
          <w:rFonts w:hint="eastAsia"/>
          <w:noProof/>
          <w:color w:val="000000" w:themeColor="text1"/>
        </w:rPr>
        <w:t>,</w:t>
      </w:r>
      <w:r w:rsidRPr="006C7D34">
        <w:rPr>
          <w:noProof/>
          <w:color w:val="000000" w:themeColor="text1"/>
        </w:rPr>
        <w:t xml:space="preserve"> P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, Hashimoto</w:t>
      </w:r>
      <w:r w:rsidRPr="006C7D34">
        <w:rPr>
          <w:rFonts w:hint="eastAsia"/>
          <w:noProof/>
          <w:color w:val="000000" w:themeColor="text1"/>
        </w:rPr>
        <w:t>,</w:t>
      </w:r>
      <w:r w:rsidRPr="006C7D34">
        <w:rPr>
          <w:noProof/>
          <w:color w:val="000000" w:themeColor="text1"/>
        </w:rPr>
        <w:t xml:space="preserve"> Y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, Airenne K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 xml:space="preserve">, </w:t>
      </w:r>
      <w:r w:rsidRPr="006C7D34">
        <w:rPr>
          <w:b/>
          <w:noProof/>
          <w:color w:val="000000" w:themeColor="text1"/>
        </w:rPr>
        <w:t>Hu</w:t>
      </w:r>
      <w:r w:rsidRPr="006C7D34">
        <w:rPr>
          <w:rFonts w:hint="eastAsia"/>
          <w:b/>
          <w:noProof/>
          <w:color w:val="000000" w:themeColor="text1"/>
        </w:rPr>
        <w:t>,</w:t>
      </w:r>
      <w:r w:rsidRPr="006C7D34">
        <w:rPr>
          <w:b/>
          <w:noProof/>
          <w:color w:val="000000" w:themeColor="text1"/>
        </w:rPr>
        <w:t xml:space="preserve"> Y</w:t>
      </w:r>
      <w:r w:rsidRPr="006C7D34">
        <w:rPr>
          <w:rFonts w:hint="eastAsia"/>
          <w:b/>
          <w:noProof/>
          <w:color w:val="000000" w:themeColor="text1"/>
        </w:rPr>
        <w:t>.</w:t>
      </w:r>
      <w:r w:rsidRPr="006C7D34">
        <w:rPr>
          <w:b/>
          <w:noProof/>
          <w:color w:val="000000" w:themeColor="text1"/>
        </w:rPr>
        <w:t>-C</w:t>
      </w:r>
      <w:r w:rsidRPr="006C7D34">
        <w:rPr>
          <w:rFonts w:hint="eastAsia"/>
          <w:b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, Mezzina</w:t>
      </w:r>
      <w:r w:rsidRPr="006C7D34">
        <w:rPr>
          <w:rFonts w:hint="eastAsia"/>
          <w:noProof/>
          <w:color w:val="000000" w:themeColor="text1"/>
        </w:rPr>
        <w:t>,</w:t>
      </w:r>
      <w:r w:rsidRPr="006C7D34">
        <w:rPr>
          <w:noProof/>
          <w:color w:val="000000" w:themeColor="text1"/>
        </w:rPr>
        <w:t xml:space="preserve"> M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, van Oers</w:t>
      </w:r>
      <w:r w:rsidRPr="006C7D34">
        <w:rPr>
          <w:rFonts w:hint="eastAsia"/>
          <w:noProof/>
          <w:color w:val="000000" w:themeColor="text1"/>
        </w:rPr>
        <w:t>,</w:t>
      </w:r>
      <w:r w:rsidRPr="006C7D34">
        <w:rPr>
          <w:noProof/>
          <w:color w:val="000000" w:themeColor="text1"/>
        </w:rPr>
        <w:t xml:space="preserve"> M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>M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 xml:space="preserve">. 2011. </w:t>
      </w:r>
      <w:r w:rsidRPr="006C7D34">
        <w:rPr>
          <w:rFonts w:hint="eastAsia"/>
          <w:noProof/>
          <w:color w:val="000000" w:themeColor="text1"/>
        </w:rPr>
        <w:t xml:space="preserve">July. </w:t>
      </w:r>
      <w:r w:rsidRPr="006C7D34">
        <w:rPr>
          <w:noProof/>
          <w:color w:val="000000" w:themeColor="text1"/>
        </w:rPr>
        <w:t>An initiative to manufacture and characterize baculovirus reference material. J</w:t>
      </w:r>
      <w:r w:rsidRPr="006C7D34">
        <w:rPr>
          <w:rFonts w:hint="eastAsia"/>
          <w:noProof/>
          <w:color w:val="000000" w:themeColor="text1"/>
        </w:rPr>
        <w:t xml:space="preserve">. </w:t>
      </w:r>
      <w:r w:rsidRPr="006C7D34">
        <w:rPr>
          <w:noProof/>
          <w:color w:val="000000" w:themeColor="text1"/>
        </w:rPr>
        <w:t>Invertebr Pathol</w:t>
      </w:r>
      <w:r w:rsidRPr="006C7D34">
        <w:rPr>
          <w:rFonts w:hint="eastAsia"/>
          <w:noProof/>
          <w:color w:val="000000" w:themeColor="text1"/>
        </w:rPr>
        <w:t>.</w:t>
      </w:r>
      <w:r w:rsidRPr="006C7D34">
        <w:rPr>
          <w:noProof/>
          <w:color w:val="000000" w:themeColor="text1"/>
        </w:rPr>
        <w:t xml:space="preserve"> 107:S113-S117.</w:t>
      </w:r>
      <w:r w:rsidRPr="006C7D34">
        <w:rPr>
          <w:rFonts w:hint="eastAsia"/>
          <w:noProof/>
          <w:color w:val="000000" w:themeColor="text1"/>
        </w:rPr>
        <w:t xml:space="preserve"> </w:t>
      </w:r>
    </w:p>
    <w:p w14:paraId="64A0B9D2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</w:rPr>
        <w:t xml:space="preserve">Lo, W.-H., Chen, C.-Y., Yeh, C.-N., Lin, C.-Y., </w:t>
      </w:r>
      <w:r w:rsidRPr="006C7D34">
        <w:rPr>
          <w:rFonts w:hint="eastAsia"/>
          <w:b/>
          <w:color w:val="000000" w:themeColor="text1"/>
        </w:rPr>
        <w:t xml:space="preserve">Hu, </w:t>
      </w:r>
      <w:r w:rsidRPr="006C7D34">
        <w:rPr>
          <w:b/>
          <w:color w:val="000000" w:themeColor="text1"/>
        </w:rPr>
        <w:t>Y</w:t>
      </w:r>
      <w:r w:rsidRPr="006C7D34">
        <w:rPr>
          <w:rFonts w:hint="eastAsia"/>
          <w:b/>
          <w:color w:val="000000" w:themeColor="text1"/>
        </w:rPr>
        <w:t>.</w:t>
      </w:r>
      <w:r w:rsidRPr="006C7D34">
        <w:rPr>
          <w:b/>
          <w:color w:val="000000" w:themeColor="text1"/>
        </w:rPr>
        <w:t>-C</w:t>
      </w:r>
      <w:r w:rsidRPr="006C7D34">
        <w:rPr>
          <w:rFonts w:hint="eastAsia"/>
          <w:b/>
          <w:color w:val="000000" w:themeColor="text1"/>
        </w:rPr>
        <w:t>.</w:t>
      </w:r>
      <w:r w:rsidRPr="006C7D34">
        <w:rPr>
          <w:b/>
          <w:color w:val="000000" w:themeColor="text1"/>
          <w:vertAlign w:val="superscript"/>
        </w:rPr>
        <w:t>*</w:t>
      </w:r>
      <w:r w:rsidRPr="006C7D34">
        <w:rPr>
          <w:rFonts w:hint="eastAsia"/>
          <w:color w:val="000000" w:themeColor="text1"/>
          <w:vertAlign w:val="superscript"/>
        </w:rPr>
        <w:t xml:space="preserve"> </w:t>
      </w:r>
      <w:r w:rsidRPr="006C7D34">
        <w:rPr>
          <w:rFonts w:hint="eastAsia"/>
          <w:color w:val="000000" w:themeColor="text1"/>
        </w:rPr>
        <w:t xml:space="preserve">2011. </w:t>
      </w:r>
      <w:r w:rsidRPr="006C7D34">
        <w:rPr>
          <w:rFonts w:hint="eastAsia"/>
          <w:bCs/>
          <w:color w:val="000000" w:themeColor="text1"/>
        </w:rPr>
        <w:t xml:space="preserve">Rapid baculovirus titration based </w:t>
      </w:r>
      <w:r w:rsidRPr="006C7D34">
        <w:rPr>
          <w:rFonts w:hint="eastAsia"/>
          <w:bCs/>
          <w:color w:val="000000" w:themeColor="text1"/>
        </w:rPr>
        <w:lastRenderedPageBreak/>
        <w:t xml:space="preserve">on regulatable green fluorescent protein expression in mammalian cells. </w:t>
      </w:r>
      <w:r w:rsidRPr="006C7D34">
        <w:rPr>
          <w:color w:val="000000" w:themeColor="text1"/>
        </w:rPr>
        <w:t xml:space="preserve">Enzyme </w:t>
      </w:r>
      <w:proofErr w:type="spellStart"/>
      <w:r w:rsidRPr="006C7D34">
        <w:rPr>
          <w:color w:val="000000" w:themeColor="text1"/>
        </w:rPr>
        <w:t>Microb</w:t>
      </w:r>
      <w:proofErr w:type="spellEnd"/>
      <w:r w:rsidRPr="006C7D34">
        <w:rPr>
          <w:color w:val="000000" w:themeColor="text1"/>
        </w:rPr>
        <w:t>. Technol.</w:t>
      </w:r>
      <w:r w:rsidRPr="006C7D34">
        <w:rPr>
          <w:rFonts w:hint="eastAsia"/>
          <w:color w:val="000000" w:themeColor="text1"/>
        </w:rPr>
        <w:t xml:space="preserve"> 48: 13-18.</w:t>
      </w:r>
      <w:r w:rsidRPr="006C7D34">
        <w:rPr>
          <w:rFonts w:hint="eastAsia"/>
          <w:bCs/>
          <w:color w:val="000000" w:themeColor="text1"/>
        </w:rPr>
        <w:t xml:space="preserve"> </w:t>
      </w:r>
    </w:p>
    <w:p w14:paraId="05058DF3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</w:rPr>
        <w:t xml:space="preserve">Lin, S.-Y., Chen, G.-Y., </w:t>
      </w:r>
      <w:r w:rsidRPr="006C7D34">
        <w:rPr>
          <w:rFonts w:hint="eastAsia"/>
          <w:b/>
          <w:color w:val="000000" w:themeColor="text1"/>
        </w:rPr>
        <w:t xml:space="preserve">Hu, </w:t>
      </w:r>
      <w:r w:rsidRPr="006C7D34">
        <w:rPr>
          <w:b/>
          <w:color w:val="000000" w:themeColor="text1"/>
        </w:rPr>
        <w:t>Y</w:t>
      </w:r>
      <w:r w:rsidRPr="006C7D34">
        <w:rPr>
          <w:rFonts w:hint="eastAsia"/>
          <w:b/>
          <w:color w:val="000000" w:themeColor="text1"/>
        </w:rPr>
        <w:t>.</w:t>
      </w:r>
      <w:r w:rsidRPr="006C7D34">
        <w:rPr>
          <w:b/>
          <w:color w:val="000000" w:themeColor="text1"/>
        </w:rPr>
        <w:t>-C</w:t>
      </w:r>
      <w:r w:rsidRPr="006C7D34">
        <w:rPr>
          <w:rFonts w:hint="eastAsia"/>
          <w:b/>
          <w:color w:val="000000" w:themeColor="text1"/>
        </w:rPr>
        <w:t>.*</w:t>
      </w:r>
      <w:r w:rsidRPr="006C7D34">
        <w:rPr>
          <w:rFonts w:hint="eastAsia"/>
          <w:color w:val="000000" w:themeColor="text1"/>
        </w:rPr>
        <w:t xml:space="preserve">. 2011. Recent patents on the baculovirus systems. Recent Patents on </w:t>
      </w:r>
      <w:proofErr w:type="spellStart"/>
      <w:r w:rsidRPr="006C7D34">
        <w:rPr>
          <w:rFonts w:hint="eastAsia"/>
          <w:color w:val="000000" w:themeColor="text1"/>
        </w:rPr>
        <w:t>Biotechnol</w:t>
      </w:r>
      <w:proofErr w:type="spellEnd"/>
      <w:r w:rsidRPr="006C7D34">
        <w:rPr>
          <w:rFonts w:hint="eastAsia"/>
          <w:color w:val="000000" w:themeColor="text1"/>
        </w:rPr>
        <w:t xml:space="preserve">. 5: 1-11. </w:t>
      </w:r>
      <w:r w:rsidRPr="006C7D34">
        <w:rPr>
          <w:rFonts w:hint="eastAsia"/>
          <w:b/>
          <w:color w:val="000000" w:themeColor="text1"/>
        </w:rPr>
        <w:t>(Invited contribution)</w:t>
      </w:r>
      <w:r w:rsidRPr="006C7D34">
        <w:rPr>
          <w:rFonts w:hint="eastAsia"/>
          <w:color w:val="000000" w:themeColor="text1"/>
        </w:rPr>
        <w:t xml:space="preserve">. </w:t>
      </w:r>
    </w:p>
    <w:p w14:paraId="412362E4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</w:rPr>
        <w:t>Lin, C.-Y., Chang, Y.-H., Lin, K.-J., Yen, T.-Z., Tai, C.-L., Chen, C.-Y., Lo, W.-H., Hsiao, I.-T.</w:t>
      </w:r>
      <w:r w:rsidRPr="006C7D34">
        <w:rPr>
          <w:rFonts w:hint="eastAsia"/>
          <w:color w:val="000000" w:themeColor="text1"/>
        </w:rPr>
        <w:t>,</w:t>
      </w:r>
      <w:r w:rsidRPr="006C7D34">
        <w:rPr>
          <w:color w:val="000000" w:themeColor="text1"/>
        </w:rPr>
        <w:t xml:space="preserve"> </w:t>
      </w:r>
      <w:r w:rsidRPr="006C7D34">
        <w:rPr>
          <w:b/>
          <w:color w:val="000000" w:themeColor="text1"/>
        </w:rPr>
        <w:t>Hu, Y.-C.</w:t>
      </w:r>
      <w:r w:rsidRPr="006C7D34">
        <w:rPr>
          <w:color w:val="000000" w:themeColor="text1"/>
        </w:rPr>
        <w:t>*.</w:t>
      </w:r>
      <w:r w:rsidRPr="006C7D34">
        <w:rPr>
          <w:rFonts w:hint="eastAsia"/>
          <w:color w:val="000000" w:themeColor="text1"/>
        </w:rPr>
        <w:t xml:space="preserve"> 2010 Apr. </w:t>
      </w:r>
      <w:r w:rsidRPr="006C7D34">
        <w:rPr>
          <w:rFonts w:eastAsia="Times New Roman"/>
          <w:color w:val="000000" w:themeColor="text1"/>
        </w:rPr>
        <w:t xml:space="preserve">The </w:t>
      </w:r>
      <w:r w:rsidRPr="006C7D34">
        <w:rPr>
          <w:rFonts w:hint="eastAsia"/>
          <w:color w:val="000000" w:themeColor="text1"/>
        </w:rPr>
        <w:t>h</w:t>
      </w:r>
      <w:r w:rsidRPr="006C7D34">
        <w:rPr>
          <w:rFonts w:eastAsia="Times New Roman"/>
          <w:color w:val="000000" w:themeColor="text1"/>
        </w:rPr>
        <w:t xml:space="preserve">ealing of </w:t>
      </w:r>
      <w:r w:rsidRPr="006C7D34">
        <w:rPr>
          <w:rFonts w:hint="eastAsia"/>
          <w:color w:val="000000" w:themeColor="text1"/>
        </w:rPr>
        <w:t>c</w:t>
      </w:r>
      <w:r w:rsidRPr="006C7D34">
        <w:rPr>
          <w:rFonts w:eastAsia="Times New Roman"/>
          <w:color w:val="000000" w:themeColor="text1"/>
        </w:rPr>
        <w:t>ritical-</w:t>
      </w:r>
      <w:r w:rsidRPr="006C7D34">
        <w:rPr>
          <w:rFonts w:hint="eastAsia"/>
          <w:color w:val="000000" w:themeColor="text1"/>
        </w:rPr>
        <w:t>s</w:t>
      </w:r>
      <w:r w:rsidRPr="006C7D34">
        <w:rPr>
          <w:rFonts w:eastAsia="Times New Roman"/>
          <w:color w:val="000000" w:themeColor="text1"/>
        </w:rPr>
        <w:t xml:space="preserve">ized </w:t>
      </w:r>
      <w:r w:rsidRPr="006C7D34">
        <w:rPr>
          <w:rFonts w:hint="eastAsia"/>
          <w:color w:val="000000" w:themeColor="text1"/>
        </w:rPr>
        <w:t>f</w:t>
      </w:r>
      <w:r w:rsidRPr="006C7D34">
        <w:rPr>
          <w:rFonts w:eastAsia="Times New Roman"/>
          <w:color w:val="000000" w:themeColor="text1"/>
        </w:rPr>
        <w:t xml:space="preserve">emoral </w:t>
      </w:r>
      <w:r w:rsidRPr="006C7D34">
        <w:rPr>
          <w:rFonts w:hint="eastAsia"/>
          <w:color w:val="000000" w:themeColor="text1"/>
        </w:rPr>
        <w:t>s</w:t>
      </w:r>
      <w:r w:rsidRPr="006C7D34">
        <w:rPr>
          <w:rFonts w:eastAsia="Times New Roman"/>
          <w:color w:val="000000" w:themeColor="text1"/>
        </w:rPr>
        <w:t xml:space="preserve">egmental </w:t>
      </w:r>
      <w:r w:rsidRPr="006C7D34">
        <w:rPr>
          <w:rFonts w:hint="eastAsia"/>
          <w:color w:val="000000" w:themeColor="text1"/>
        </w:rPr>
        <w:t>b</w:t>
      </w:r>
      <w:r w:rsidRPr="006C7D34">
        <w:rPr>
          <w:rFonts w:eastAsia="Times New Roman"/>
          <w:color w:val="000000" w:themeColor="text1"/>
        </w:rPr>
        <w:t xml:space="preserve">one </w:t>
      </w:r>
      <w:r w:rsidRPr="006C7D34">
        <w:rPr>
          <w:rFonts w:hint="eastAsia"/>
          <w:color w:val="000000" w:themeColor="text1"/>
        </w:rPr>
        <w:t>d</w:t>
      </w:r>
      <w:r w:rsidRPr="006C7D34">
        <w:rPr>
          <w:rFonts w:eastAsia="Times New Roman"/>
          <w:color w:val="000000" w:themeColor="text1"/>
        </w:rPr>
        <w:t xml:space="preserve">efects in </w:t>
      </w:r>
      <w:r w:rsidRPr="006C7D34">
        <w:rPr>
          <w:rFonts w:hint="eastAsia"/>
          <w:color w:val="000000" w:themeColor="text1"/>
        </w:rPr>
        <w:t>r</w:t>
      </w:r>
      <w:r w:rsidRPr="006C7D34">
        <w:rPr>
          <w:rFonts w:eastAsia="Times New Roman"/>
          <w:color w:val="000000" w:themeColor="text1"/>
        </w:rPr>
        <w:t xml:space="preserve">abbits </w:t>
      </w:r>
      <w:r w:rsidRPr="006C7D34">
        <w:rPr>
          <w:rFonts w:hint="eastAsia"/>
          <w:color w:val="000000" w:themeColor="text1"/>
        </w:rPr>
        <w:t>u</w:t>
      </w:r>
      <w:r w:rsidRPr="006C7D34">
        <w:rPr>
          <w:rFonts w:eastAsia="Times New Roman"/>
          <w:color w:val="000000" w:themeColor="text1"/>
        </w:rPr>
        <w:t xml:space="preserve">sing </w:t>
      </w:r>
      <w:r w:rsidRPr="006C7D34">
        <w:rPr>
          <w:rFonts w:hint="eastAsia"/>
          <w:color w:val="000000" w:themeColor="text1"/>
        </w:rPr>
        <w:t>b</w:t>
      </w:r>
      <w:r w:rsidRPr="006C7D34">
        <w:rPr>
          <w:rFonts w:eastAsia="Times New Roman"/>
          <w:color w:val="000000" w:themeColor="text1"/>
        </w:rPr>
        <w:t>aculovirus-</w:t>
      </w:r>
      <w:r w:rsidRPr="006C7D34">
        <w:rPr>
          <w:rFonts w:hint="eastAsia"/>
          <w:color w:val="000000" w:themeColor="text1"/>
        </w:rPr>
        <w:t>e</w:t>
      </w:r>
      <w:r w:rsidRPr="006C7D34">
        <w:rPr>
          <w:rFonts w:eastAsia="Times New Roman"/>
          <w:color w:val="000000" w:themeColor="text1"/>
        </w:rPr>
        <w:t xml:space="preserve">ngineered </w:t>
      </w:r>
      <w:r w:rsidRPr="006C7D34">
        <w:rPr>
          <w:rFonts w:hint="eastAsia"/>
          <w:color w:val="000000" w:themeColor="text1"/>
        </w:rPr>
        <w:t>m</w:t>
      </w:r>
      <w:r w:rsidRPr="006C7D34">
        <w:rPr>
          <w:rFonts w:eastAsia="Times New Roman"/>
          <w:color w:val="000000" w:themeColor="text1"/>
        </w:rPr>
        <w:t xml:space="preserve">esenchymal </w:t>
      </w:r>
      <w:r w:rsidRPr="006C7D34">
        <w:rPr>
          <w:rFonts w:hint="eastAsia"/>
          <w:color w:val="000000" w:themeColor="text1"/>
        </w:rPr>
        <w:t>s</w:t>
      </w:r>
      <w:r w:rsidRPr="006C7D34">
        <w:rPr>
          <w:rFonts w:eastAsia="Times New Roman"/>
          <w:color w:val="000000" w:themeColor="text1"/>
        </w:rPr>
        <w:t xml:space="preserve">tem </w:t>
      </w:r>
      <w:r w:rsidRPr="006C7D34">
        <w:rPr>
          <w:rFonts w:hint="eastAsia"/>
          <w:color w:val="000000" w:themeColor="text1"/>
        </w:rPr>
        <w:t>c</w:t>
      </w:r>
      <w:r w:rsidRPr="006C7D34">
        <w:rPr>
          <w:rFonts w:eastAsia="Times New Roman"/>
          <w:color w:val="000000" w:themeColor="text1"/>
        </w:rPr>
        <w:t>ells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 xml:space="preserve">  </w:t>
      </w:r>
      <w:r w:rsidRPr="006C7D34">
        <w:rPr>
          <w:rFonts w:hint="eastAsia"/>
          <w:color w:val="000000" w:themeColor="text1"/>
        </w:rPr>
        <w:t>Biomaterials</w:t>
      </w:r>
      <w:r w:rsidRPr="006C7D34">
        <w:rPr>
          <w:color w:val="000000" w:themeColor="text1"/>
        </w:rPr>
        <w:t>.</w:t>
      </w:r>
      <w:r w:rsidRPr="006C7D34">
        <w:rPr>
          <w:rFonts w:hint="eastAsia"/>
          <w:color w:val="000000" w:themeColor="text1"/>
        </w:rPr>
        <w:t xml:space="preserve"> 31: 3222-3230. </w:t>
      </w:r>
      <w:r w:rsidRPr="006C7D34">
        <w:rPr>
          <w:b/>
          <w:color w:val="000000" w:themeColor="text1"/>
        </w:rPr>
        <w:t xml:space="preserve">(IF </w:t>
      </w:r>
      <w:r w:rsidRPr="006C7D34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5.304</w:t>
      </w:r>
      <w:r w:rsidRPr="006C7D34">
        <w:rPr>
          <w:b/>
          <w:bCs/>
          <w:color w:val="000000" w:themeColor="text1"/>
        </w:rPr>
        <w:t>)</w:t>
      </w:r>
    </w:p>
    <w:p w14:paraId="0595A6D7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rFonts w:eastAsia="標楷體"/>
          <w:color w:val="000000" w:themeColor="text1"/>
        </w:rPr>
      </w:pPr>
      <w:r w:rsidRPr="006C7D34">
        <w:rPr>
          <w:rFonts w:hint="eastAsia"/>
          <w:color w:val="000000" w:themeColor="text1"/>
        </w:rPr>
        <w:t>Lin, C.</w:t>
      </w:r>
      <w:r w:rsidRPr="006C7D34">
        <w:rPr>
          <w:color w:val="000000" w:themeColor="text1"/>
        </w:rPr>
        <w:t>-Y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 xml:space="preserve">, </w:t>
      </w:r>
      <w:r w:rsidRPr="006C7D34">
        <w:rPr>
          <w:rFonts w:hint="eastAsia"/>
          <w:color w:val="000000" w:themeColor="text1"/>
        </w:rPr>
        <w:t>Lu, C.</w:t>
      </w:r>
      <w:r w:rsidRPr="006C7D34">
        <w:rPr>
          <w:color w:val="000000" w:themeColor="text1"/>
        </w:rPr>
        <w:t>-</w:t>
      </w:r>
      <w:r w:rsidRPr="006C7D34">
        <w:rPr>
          <w:rFonts w:hint="eastAsia"/>
          <w:color w:val="000000" w:themeColor="text1"/>
        </w:rPr>
        <w:t>H.</w:t>
      </w:r>
      <w:r w:rsidRPr="006C7D34">
        <w:rPr>
          <w:color w:val="000000" w:themeColor="text1"/>
        </w:rPr>
        <w:t>,</w:t>
      </w:r>
      <w:r w:rsidRPr="006C7D34">
        <w:rPr>
          <w:rFonts w:hint="eastAsia"/>
          <w:color w:val="000000" w:themeColor="text1"/>
        </w:rPr>
        <w:t xml:space="preserve"> Luo, W.</w:t>
      </w:r>
      <w:r w:rsidRPr="006C7D34">
        <w:rPr>
          <w:color w:val="000000" w:themeColor="text1"/>
        </w:rPr>
        <w:t>-</w:t>
      </w:r>
      <w:r w:rsidRPr="006C7D34">
        <w:rPr>
          <w:rFonts w:hint="eastAsia"/>
          <w:color w:val="000000" w:themeColor="text1"/>
        </w:rPr>
        <w:t>Y.</w:t>
      </w:r>
      <w:r w:rsidRPr="006C7D34">
        <w:rPr>
          <w:color w:val="000000" w:themeColor="text1"/>
        </w:rPr>
        <w:t>,</w:t>
      </w:r>
      <w:r w:rsidRPr="006C7D34">
        <w:rPr>
          <w:rFonts w:hint="eastAsia"/>
          <w:color w:val="000000" w:themeColor="text1"/>
        </w:rPr>
        <w:t xml:space="preserve"> Chang, </w:t>
      </w:r>
      <w:r w:rsidRPr="006C7D34">
        <w:rPr>
          <w:color w:val="000000" w:themeColor="text1"/>
        </w:rPr>
        <w:t>Y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-H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,</w:t>
      </w:r>
      <w:r w:rsidRPr="006C7D34">
        <w:rPr>
          <w:rFonts w:hint="eastAsia"/>
          <w:color w:val="000000" w:themeColor="text1"/>
        </w:rPr>
        <w:t xml:space="preserve"> Sung,</w:t>
      </w:r>
      <w:r w:rsidRPr="006C7D34">
        <w:rPr>
          <w:color w:val="000000" w:themeColor="text1"/>
        </w:rPr>
        <w:t xml:space="preserve"> </w:t>
      </w:r>
      <w:r w:rsidRPr="006C7D34">
        <w:rPr>
          <w:rFonts w:hint="eastAsia"/>
          <w:color w:val="000000" w:themeColor="text1"/>
        </w:rPr>
        <w:t xml:space="preserve">L.-Y., Chiu, H.-Y., </w:t>
      </w:r>
      <w:r w:rsidRPr="006C7D34">
        <w:rPr>
          <w:rFonts w:hint="eastAsia"/>
          <w:b/>
          <w:color w:val="000000" w:themeColor="text1"/>
        </w:rPr>
        <w:t xml:space="preserve">Hu, </w:t>
      </w:r>
      <w:r w:rsidRPr="006C7D34">
        <w:rPr>
          <w:b/>
          <w:color w:val="000000" w:themeColor="text1"/>
        </w:rPr>
        <w:t>Y</w:t>
      </w:r>
      <w:r w:rsidRPr="006C7D34">
        <w:rPr>
          <w:rFonts w:hint="eastAsia"/>
          <w:b/>
          <w:color w:val="000000" w:themeColor="text1"/>
        </w:rPr>
        <w:t>.</w:t>
      </w:r>
      <w:r w:rsidRPr="006C7D34">
        <w:rPr>
          <w:b/>
          <w:color w:val="000000" w:themeColor="text1"/>
        </w:rPr>
        <w:t>-C</w:t>
      </w:r>
      <w:r w:rsidRPr="006C7D34">
        <w:rPr>
          <w:rFonts w:hint="eastAsia"/>
          <w:b/>
          <w:color w:val="000000" w:themeColor="text1"/>
        </w:rPr>
        <w:t>.</w:t>
      </w:r>
      <w:r w:rsidRPr="006C7D34">
        <w:rPr>
          <w:rFonts w:hint="eastAsia"/>
          <w:color w:val="000000" w:themeColor="text1"/>
        </w:rPr>
        <w:t xml:space="preserve">*. 2010 Jun. Baculovirus as </w:t>
      </w:r>
      <w:r w:rsidRPr="006C7D34">
        <w:rPr>
          <w:color w:val="000000" w:themeColor="text1"/>
        </w:rPr>
        <w:t>a</w:t>
      </w:r>
      <w:r w:rsidRPr="006C7D34">
        <w:rPr>
          <w:rFonts w:hint="eastAsia"/>
          <w:color w:val="000000" w:themeColor="text1"/>
        </w:rPr>
        <w:t xml:space="preserve"> gene delivery vector for cartilage and bone tissue engineering.  </w:t>
      </w:r>
      <w:proofErr w:type="spellStart"/>
      <w:r w:rsidRPr="006C7D34">
        <w:rPr>
          <w:rFonts w:hint="eastAsia"/>
          <w:color w:val="000000" w:themeColor="text1"/>
        </w:rPr>
        <w:t>Curr</w:t>
      </w:r>
      <w:proofErr w:type="spellEnd"/>
      <w:r w:rsidRPr="006C7D34">
        <w:rPr>
          <w:rFonts w:hint="eastAsia"/>
          <w:color w:val="000000" w:themeColor="text1"/>
        </w:rPr>
        <w:t xml:space="preserve">. Gene Ther. 10: 242-254. </w:t>
      </w:r>
      <w:r w:rsidRPr="006C7D34">
        <w:rPr>
          <w:b/>
          <w:color w:val="000000" w:themeColor="text1"/>
        </w:rPr>
        <w:t>(Invited Review</w:t>
      </w:r>
      <w:r>
        <w:rPr>
          <w:b/>
          <w:color w:val="000000" w:themeColor="text1"/>
        </w:rPr>
        <w:t>, IF 4.676</w:t>
      </w:r>
      <w:r w:rsidRPr="006C7D34">
        <w:rPr>
          <w:b/>
          <w:color w:val="000000" w:themeColor="text1"/>
        </w:rPr>
        <w:t>)</w:t>
      </w:r>
      <w:r w:rsidRPr="006C7D34">
        <w:rPr>
          <w:rFonts w:hint="eastAsia"/>
          <w:b/>
          <w:color w:val="000000" w:themeColor="text1"/>
        </w:rPr>
        <w:t>.</w:t>
      </w:r>
      <w:r w:rsidRPr="006C7D34">
        <w:rPr>
          <w:rFonts w:hint="eastAsia"/>
          <w:color w:val="000000" w:themeColor="text1"/>
        </w:rPr>
        <w:t xml:space="preserve"> </w:t>
      </w:r>
    </w:p>
    <w:p w14:paraId="592E29B2" w14:textId="77777777" w:rsidR="00F941E7" w:rsidRPr="0066250F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rFonts w:eastAsia="標楷體"/>
          <w:b/>
          <w:color w:val="000000" w:themeColor="text1"/>
        </w:rPr>
      </w:pPr>
      <w:r w:rsidRPr="006C7D34">
        <w:rPr>
          <w:rFonts w:eastAsia="標楷體"/>
          <w:b/>
          <w:color w:val="000000" w:themeColor="text1"/>
        </w:rPr>
        <w:t>Hu</w:t>
      </w:r>
      <w:r w:rsidRPr="006C7D34">
        <w:rPr>
          <w:rFonts w:eastAsia="標楷體" w:hint="eastAsia"/>
          <w:b/>
          <w:color w:val="000000" w:themeColor="text1"/>
        </w:rPr>
        <w:t>,</w:t>
      </w:r>
      <w:r w:rsidRPr="006C7D34">
        <w:rPr>
          <w:rFonts w:eastAsia="標楷體"/>
          <w:b/>
          <w:color w:val="000000" w:themeColor="text1"/>
        </w:rPr>
        <w:t xml:space="preserve"> Y</w:t>
      </w:r>
      <w:r w:rsidRPr="006C7D34">
        <w:rPr>
          <w:rFonts w:eastAsia="標楷體" w:hint="eastAsia"/>
          <w:b/>
          <w:color w:val="000000" w:themeColor="text1"/>
        </w:rPr>
        <w:t>.-</w:t>
      </w:r>
      <w:r w:rsidRPr="006C7D34">
        <w:rPr>
          <w:rFonts w:eastAsia="標楷體"/>
          <w:b/>
          <w:color w:val="000000" w:themeColor="text1"/>
        </w:rPr>
        <w:t>C</w:t>
      </w:r>
      <w:r w:rsidRPr="006C7D34">
        <w:rPr>
          <w:rFonts w:eastAsia="標楷體" w:hint="eastAsia"/>
          <w:b/>
          <w:color w:val="000000" w:themeColor="text1"/>
        </w:rPr>
        <w:t>*</w:t>
      </w:r>
      <w:r w:rsidRPr="006C7D34">
        <w:rPr>
          <w:rFonts w:eastAsia="標楷體"/>
          <w:color w:val="000000" w:themeColor="text1"/>
        </w:rPr>
        <w:t>. 2010</w:t>
      </w:r>
      <w:r w:rsidRPr="006C7D34">
        <w:rPr>
          <w:rFonts w:eastAsia="標楷體" w:hint="eastAsia"/>
          <w:color w:val="000000" w:themeColor="text1"/>
        </w:rPr>
        <w:t xml:space="preserve"> Jun.</w:t>
      </w:r>
      <w:r w:rsidRPr="006C7D34">
        <w:rPr>
          <w:rFonts w:eastAsia="標楷體"/>
          <w:color w:val="000000" w:themeColor="text1"/>
        </w:rPr>
        <w:t xml:space="preserve"> Baculovirus: a promising vector for gene therapy? </w:t>
      </w:r>
      <w:proofErr w:type="spellStart"/>
      <w:r w:rsidRPr="006C7D34">
        <w:rPr>
          <w:rFonts w:eastAsia="標楷體"/>
          <w:color w:val="000000" w:themeColor="text1"/>
        </w:rPr>
        <w:t>Curr</w:t>
      </w:r>
      <w:proofErr w:type="spellEnd"/>
      <w:r w:rsidRPr="006C7D34">
        <w:rPr>
          <w:rFonts w:eastAsia="標楷體"/>
          <w:color w:val="000000" w:themeColor="text1"/>
        </w:rPr>
        <w:t xml:space="preserve"> Gene Ther. </w:t>
      </w:r>
      <w:r w:rsidRPr="006C7D34">
        <w:rPr>
          <w:rFonts w:eastAsia="標楷體" w:hint="eastAsia"/>
          <w:color w:val="000000" w:themeColor="text1"/>
        </w:rPr>
        <w:t>10</w:t>
      </w:r>
      <w:r w:rsidRPr="006C7D34">
        <w:rPr>
          <w:rFonts w:eastAsia="標楷體"/>
          <w:color w:val="000000" w:themeColor="text1"/>
        </w:rPr>
        <w:t>:167.</w:t>
      </w:r>
      <w:r w:rsidRPr="0066250F">
        <w:rPr>
          <w:rFonts w:eastAsia="標楷體"/>
          <w:b/>
          <w:color w:val="000000" w:themeColor="text1"/>
        </w:rPr>
        <w:t xml:space="preserve"> (IF 4.</w:t>
      </w:r>
      <w:r>
        <w:rPr>
          <w:rFonts w:eastAsia="標楷體"/>
          <w:b/>
          <w:color w:val="000000" w:themeColor="text1"/>
        </w:rPr>
        <w:t>676</w:t>
      </w:r>
      <w:r w:rsidRPr="0066250F">
        <w:rPr>
          <w:rFonts w:eastAsia="標楷體"/>
          <w:b/>
          <w:color w:val="000000" w:themeColor="text1"/>
        </w:rPr>
        <w:t>)</w:t>
      </w:r>
    </w:p>
    <w:p w14:paraId="5B027637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  <w:lang w:val="de-DE"/>
        </w:rPr>
      </w:pPr>
      <w:r w:rsidRPr="006C7D34">
        <w:rPr>
          <w:rFonts w:hint="eastAsia"/>
          <w:color w:val="000000" w:themeColor="text1"/>
          <w:lang w:val="de-DE"/>
        </w:rPr>
        <w:t xml:space="preserve">Chen, </w:t>
      </w:r>
      <w:r w:rsidRPr="006C7D34">
        <w:rPr>
          <w:color w:val="000000" w:themeColor="text1"/>
          <w:lang w:val="de-DE"/>
        </w:rPr>
        <w:t>C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-Y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 xml:space="preserve">, </w:t>
      </w:r>
      <w:r w:rsidRPr="006C7D34">
        <w:rPr>
          <w:rFonts w:hint="eastAsia"/>
          <w:color w:val="000000" w:themeColor="text1"/>
          <w:lang w:val="de-DE"/>
        </w:rPr>
        <w:t xml:space="preserve">Liu, H.-J., Tsai, </w:t>
      </w:r>
      <w:r w:rsidRPr="006C7D34">
        <w:rPr>
          <w:color w:val="000000" w:themeColor="text1"/>
          <w:lang w:val="de-DE"/>
        </w:rPr>
        <w:t>C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-P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,</w:t>
      </w:r>
      <w:r w:rsidRPr="006C7D34">
        <w:rPr>
          <w:rFonts w:hint="eastAsia"/>
          <w:color w:val="000000" w:themeColor="text1"/>
          <w:lang w:val="de-DE"/>
        </w:rPr>
        <w:t xml:space="preserve"> Chung, C.-Y., Shih, Y.-S., Chang, P.-C.,</w:t>
      </w:r>
      <w:r w:rsidRPr="006C7D34">
        <w:rPr>
          <w:color w:val="000000" w:themeColor="text1"/>
          <w:lang w:val="de-DE"/>
        </w:rPr>
        <w:t xml:space="preserve"> </w:t>
      </w:r>
      <w:r w:rsidRPr="006C7D34">
        <w:rPr>
          <w:rFonts w:hint="eastAsia"/>
          <w:b/>
          <w:color w:val="000000" w:themeColor="text1"/>
          <w:lang w:val="de-DE"/>
        </w:rPr>
        <w:t xml:space="preserve">Hu, </w:t>
      </w:r>
      <w:r w:rsidRPr="006C7D34">
        <w:rPr>
          <w:b/>
          <w:color w:val="000000" w:themeColor="text1"/>
          <w:lang w:val="de-DE"/>
        </w:rPr>
        <w:t>Y</w:t>
      </w:r>
      <w:r w:rsidRPr="006C7D34">
        <w:rPr>
          <w:rFonts w:hint="eastAsia"/>
          <w:b/>
          <w:color w:val="000000" w:themeColor="text1"/>
          <w:lang w:val="de-DE"/>
        </w:rPr>
        <w:t>.-</w:t>
      </w:r>
      <w:r w:rsidRPr="006C7D34">
        <w:rPr>
          <w:b/>
          <w:color w:val="000000" w:themeColor="text1"/>
          <w:lang w:val="de-DE"/>
        </w:rPr>
        <w:t>C</w:t>
      </w:r>
      <w:r w:rsidRPr="006C7D34">
        <w:rPr>
          <w:rFonts w:hint="eastAsia"/>
          <w:b/>
          <w:color w:val="000000" w:themeColor="text1"/>
          <w:lang w:val="de-DE"/>
        </w:rPr>
        <w:t>*</w:t>
      </w:r>
      <w:r w:rsidRPr="006C7D34">
        <w:rPr>
          <w:rFonts w:hint="eastAsia"/>
          <w:color w:val="000000" w:themeColor="text1"/>
          <w:lang w:val="de-DE"/>
        </w:rPr>
        <w:t xml:space="preserve">.  2010. </w:t>
      </w:r>
      <w:r w:rsidRPr="006C7D34">
        <w:rPr>
          <w:rFonts w:hint="eastAsia"/>
          <w:color w:val="000000" w:themeColor="text1"/>
        </w:rPr>
        <w:t xml:space="preserve">Baculovirus as an avian influenza vaccine vector: Differential immune responses elicited by different vector forms. Vaccine. 28: 7644-7651. </w:t>
      </w:r>
    </w:p>
    <w:p w14:paraId="087E130C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  <w:lang w:val="de-DE"/>
        </w:rPr>
        <w:t xml:space="preserve">Chung, </w:t>
      </w:r>
      <w:r w:rsidRPr="006C7D34">
        <w:rPr>
          <w:color w:val="000000" w:themeColor="text1"/>
          <w:lang w:val="de-DE"/>
        </w:rPr>
        <w:t>C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-Y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 xml:space="preserve">, </w:t>
      </w:r>
      <w:r w:rsidRPr="006C7D34">
        <w:rPr>
          <w:rFonts w:hint="eastAsia"/>
          <w:color w:val="000000" w:themeColor="text1"/>
          <w:lang w:val="de-DE"/>
        </w:rPr>
        <w:t>Chen, C.-Y.</w:t>
      </w:r>
      <w:r w:rsidRPr="006C7D34">
        <w:rPr>
          <w:color w:val="000000" w:themeColor="text1"/>
          <w:lang w:val="de-DE"/>
        </w:rPr>
        <w:t xml:space="preserve">, </w:t>
      </w:r>
      <w:r w:rsidRPr="006C7D34">
        <w:rPr>
          <w:rFonts w:hint="eastAsia"/>
          <w:color w:val="000000" w:themeColor="text1"/>
          <w:lang w:val="de-DE"/>
        </w:rPr>
        <w:t xml:space="preserve">Lin, S.-Y., Chung, Y.-C., Chiu, H.-Y., Chi, </w:t>
      </w:r>
      <w:r w:rsidRPr="006C7D34">
        <w:rPr>
          <w:color w:val="000000" w:themeColor="text1"/>
          <w:lang w:val="de-DE"/>
        </w:rPr>
        <w:t>W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-K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 xml:space="preserve">, </w:t>
      </w:r>
      <w:r w:rsidRPr="006C7D34">
        <w:rPr>
          <w:rFonts w:hint="eastAsia"/>
          <w:color w:val="000000" w:themeColor="text1"/>
          <w:lang w:val="de-DE"/>
        </w:rPr>
        <w:t xml:space="preserve">Lin, Y.-L., Chiang, B.-L., Chen, </w:t>
      </w:r>
      <w:r w:rsidRPr="006C7D34">
        <w:rPr>
          <w:color w:val="000000" w:themeColor="text1"/>
          <w:lang w:val="de-DE"/>
        </w:rPr>
        <w:t>W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-J</w:t>
      </w:r>
      <w:r w:rsidRPr="006C7D34">
        <w:rPr>
          <w:rFonts w:hint="eastAsia"/>
          <w:color w:val="000000" w:themeColor="text1"/>
          <w:lang w:val="de-DE"/>
        </w:rPr>
        <w:t xml:space="preserve">., </w:t>
      </w:r>
      <w:r w:rsidRPr="006C7D34">
        <w:rPr>
          <w:rFonts w:hint="eastAsia"/>
          <w:b/>
          <w:color w:val="000000" w:themeColor="text1"/>
          <w:lang w:val="de-DE"/>
        </w:rPr>
        <w:t xml:space="preserve">Hu, </w:t>
      </w:r>
      <w:r w:rsidRPr="006C7D34">
        <w:rPr>
          <w:b/>
          <w:color w:val="000000" w:themeColor="text1"/>
          <w:lang w:val="de-DE"/>
        </w:rPr>
        <w:t>Y</w:t>
      </w:r>
      <w:r w:rsidRPr="006C7D34">
        <w:rPr>
          <w:rFonts w:hint="eastAsia"/>
          <w:b/>
          <w:color w:val="000000" w:themeColor="text1"/>
          <w:lang w:val="de-DE"/>
        </w:rPr>
        <w:t>.-</w:t>
      </w:r>
      <w:r w:rsidRPr="006C7D34">
        <w:rPr>
          <w:b/>
          <w:color w:val="000000" w:themeColor="text1"/>
          <w:lang w:val="de-DE"/>
        </w:rPr>
        <w:t>C</w:t>
      </w:r>
      <w:r w:rsidRPr="006C7D34">
        <w:rPr>
          <w:rFonts w:hint="eastAsia"/>
          <w:b/>
          <w:color w:val="000000" w:themeColor="text1"/>
          <w:lang w:val="de-DE"/>
        </w:rPr>
        <w:t>.</w:t>
      </w:r>
      <w:r w:rsidRPr="006C7D34">
        <w:rPr>
          <w:rFonts w:hint="eastAsia"/>
          <w:b/>
          <w:color w:val="000000" w:themeColor="text1"/>
          <w:vertAlign w:val="superscript"/>
          <w:lang w:val="de-DE"/>
        </w:rPr>
        <w:t>*</w:t>
      </w:r>
      <w:r w:rsidRPr="006C7D34">
        <w:rPr>
          <w:rFonts w:hint="eastAsia"/>
          <w:color w:val="000000" w:themeColor="text1"/>
          <w:lang w:val="de-DE"/>
        </w:rPr>
        <w:t xml:space="preserve"> 2010. </w:t>
      </w:r>
      <w:r w:rsidRPr="006C7D34">
        <w:rPr>
          <w:rFonts w:hint="eastAsia"/>
          <w:color w:val="000000" w:themeColor="text1"/>
        </w:rPr>
        <w:t>Enterovirus 71 virus-like particle vaccine: Improved production conditions for enhanced yield. Vaccine. 28:6951-6957</w:t>
      </w:r>
      <w:r w:rsidRPr="006C7D34">
        <w:rPr>
          <w:color w:val="000000" w:themeColor="text1"/>
        </w:rPr>
        <w:t>.</w:t>
      </w:r>
      <w:r w:rsidRPr="006C7D34">
        <w:rPr>
          <w:rFonts w:hint="eastAsia"/>
          <w:color w:val="000000" w:themeColor="text1"/>
        </w:rPr>
        <w:t xml:space="preserve"> </w:t>
      </w:r>
    </w:p>
    <w:p w14:paraId="67AD5886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  <w:sz w:val="28"/>
          <w:szCs w:val="28"/>
        </w:rPr>
      </w:pPr>
      <w:r w:rsidRPr="006C7D34">
        <w:rPr>
          <w:rFonts w:hint="eastAsia"/>
          <w:color w:val="000000" w:themeColor="text1"/>
          <w:lang w:val="de-DE"/>
        </w:rPr>
        <w:t xml:space="preserve">Chuang, C.-K., Lin, K.-J., Lin, C.-Y., Chang, Y.-H., Yen, T.-C., Hwang, S.-M., Sung, L.-Y., Chen, H.-C., </w:t>
      </w:r>
      <w:r w:rsidRPr="006C7D34">
        <w:rPr>
          <w:rFonts w:hint="eastAsia"/>
          <w:b/>
          <w:color w:val="000000" w:themeColor="text1"/>
          <w:lang w:val="de-DE"/>
        </w:rPr>
        <w:t xml:space="preserve">Hu, </w:t>
      </w:r>
      <w:r w:rsidRPr="006C7D34">
        <w:rPr>
          <w:b/>
          <w:color w:val="000000" w:themeColor="text1"/>
          <w:lang w:val="de-DE"/>
        </w:rPr>
        <w:t>Y</w:t>
      </w:r>
      <w:r w:rsidRPr="006C7D34">
        <w:rPr>
          <w:rFonts w:hint="eastAsia"/>
          <w:b/>
          <w:color w:val="000000" w:themeColor="text1"/>
          <w:lang w:val="de-DE"/>
        </w:rPr>
        <w:t>.</w:t>
      </w:r>
      <w:r w:rsidRPr="006C7D34">
        <w:rPr>
          <w:b/>
          <w:color w:val="000000" w:themeColor="text1"/>
          <w:lang w:val="de-DE"/>
        </w:rPr>
        <w:t>-C</w:t>
      </w:r>
      <w:r w:rsidRPr="006C7D34">
        <w:rPr>
          <w:rFonts w:hint="eastAsia"/>
          <w:b/>
          <w:color w:val="000000" w:themeColor="text1"/>
          <w:lang w:val="de-DE"/>
        </w:rPr>
        <w:t>.</w:t>
      </w:r>
      <w:r w:rsidRPr="006C7D34">
        <w:rPr>
          <w:b/>
          <w:color w:val="000000" w:themeColor="text1"/>
          <w:vertAlign w:val="superscript"/>
          <w:lang w:val="de-DE"/>
        </w:rPr>
        <w:t>*</w:t>
      </w:r>
      <w:r w:rsidRPr="006C7D34">
        <w:rPr>
          <w:rFonts w:hint="eastAsia"/>
          <w:color w:val="000000" w:themeColor="text1"/>
          <w:lang w:val="de-DE"/>
        </w:rPr>
        <w:t xml:space="preserve">. 2010.  </w:t>
      </w:r>
      <w:r w:rsidRPr="006C7D34">
        <w:rPr>
          <w:rFonts w:hint="eastAsia"/>
          <w:color w:val="000000" w:themeColor="text1"/>
        </w:rPr>
        <w:t xml:space="preserve">Xenotransplantation of human mesenchymal stem cells into immunocompetent rats for calvarial bone repair. Tissue </w:t>
      </w:r>
      <w:smartTag w:uri="urn:schemas-microsoft-com:office:smarttags" w:element="place">
        <w:smartTag w:uri="urn:schemas-microsoft-com:office:smarttags" w:element="country-region">
          <w:r w:rsidRPr="006C7D34">
            <w:rPr>
              <w:rFonts w:hint="eastAsia"/>
              <w:color w:val="000000" w:themeColor="text1"/>
            </w:rPr>
            <w:t>Eng.</w:t>
          </w:r>
        </w:smartTag>
      </w:smartTag>
      <w:r w:rsidRPr="006C7D34">
        <w:rPr>
          <w:rFonts w:hint="eastAsia"/>
          <w:color w:val="000000" w:themeColor="text1"/>
        </w:rPr>
        <w:t xml:space="preserve"> Part A. 16:479-488.</w:t>
      </w:r>
      <w:r w:rsidRPr="006C7D34">
        <w:rPr>
          <w:rFonts w:hint="eastAsia"/>
          <w:b/>
          <w:color w:val="000000" w:themeColor="text1"/>
        </w:rPr>
        <w:t xml:space="preserve"> </w:t>
      </w:r>
    </w:p>
    <w:p w14:paraId="0029EA1F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  <w:lang w:val="de-DE"/>
        </w:rPr>
      </w:pPr>
      <w:r w:rsidRPr="006C7D34">
        <w:rPr>
          <w:rFonts w:hint="eastAsia"/>
          <w:color w:val="000000" w:themeColor="text1"/>
          <w:lang w:val="de-DE"/>
        </w:rPr>
        <w:t xml:space="preserve">Chen, H.-C., Chang, Y.-H., Chuang, C.-K., Lin, C.-Y., Sung, L.-Y., Wang, Y.-H., </w:t>
      </w:r>
      <w:r w:rsidRPr="006C7D34">
        <w:rPr>
          <w:rFonts w:hint="eastAsia"/>
          <w:b/>
          <w:color w:val="000000" w:themeColor="text1"/>
          <w:lang w:val="de-DE"/>
        </w:rPr>
        <w:t>Hu, Y.-C.</w:t>
      </w:r>
      <w:r w:rsidRPr="006C7D34">
        <w:rPr>
          <w:b/>
          <w:color w:val="000000" w:themeColor="text1"/>
          <w:vertAlign w:val="superscript"/>
          <w:lang w:val="de-DE"/>
        </w:rPr>
        <w:t>*</w:t>
      </w:r>
      <w:r w:rsidRPr="006C7D34">
        <w:rPr>
          <w:rFonts w:hint="eastAsia"/>
          <w:color w:val="000000" w:themeColor="text1"/>
          <w:lang w:val="de-DE"/>
        </w:rPr>
        <w:t xml:space="preserve"> 2009 Feb. </w:t>
      </w:r>
      <w:r w:rsidRPr="006C7D34">
        <w:rPr>
          <w:rFonts w:eastAsia="Times New Roman"/>
          <w:color w:val="000000" w:themeColor="text1"/>
        </w:rPr>
        <w:t xml:space="preserve">The </w:t>
      </w:r>
      <w:r w:rsidRPr="006C7D34">
        <w:rPr>
          <w:rFonts w:hint="eastAsia"/>
          <w:color w:val="000000" w:themeColor="text1"/>
        </w:rPr>
        <w:t>r</w:t>
      </w:r>
      <w:r w:rsidRPr="006C7D34">
        <w:rPr>
          <w:rFonts w:eastAsia="Times New Roman"/>
          <w:color w:val="000000" w:themeColor="text1"/>
        </w:rPr>
        <w:t xml:space="preserve">epair of </w:t>
      </w:r>
      <w:r w:rsidRPr="006C7D34">
        <w:rPr>
          <w:rFonts w:hint="eastAsia"/>
          <w:color w:val="000000" w:themeColor="text1"/>
        </w:rPr>
        <w:t>o</w:t>
      </w:r>
      <w:r w:rsidRPr="006C7D34">
        <w:rPr>
          <w:rFonts w:eastAsia="Times New Roman"/>
          <w:color w:val="000000" w:themeColor="text1"/>
        </w:rPr>
        <w:t xml:space="preserve">steochondral </w:t>
      </w:r>
      <w:r w:rsidRPr="006C7D34">
        <w:rPr>
          <w:rFonts w:hint="eastAsia"/>
          <w:color w:val="000000" w:themeColor="text1"/>
        </w:rPr>
        <w:t>d</w:t>
      </w:r>
      <w:r w:rsidRPr="006C7D34">
        <w:rPr>
          <w:rFonts w:eastAsia="Times New Roman"/>
          <w:color w:val="000000" w:themeColor="text1"/>
        </w:rPr>
        <w:t xml:space="preserve">efects </w:t>
      </w:r>
      <w:r w:rsidRPr="006C7D34">
        <w:rPr>
          <w:rFonts w:hint="eastAsia"/>
          <w:color w:val="000000" w:themeColor="text1"/>
        </w:rPr>
        <w:t>u</w:t>
      </w:r>
      <w:r w:rsidRPr="006C7D34">
        <w:rPr>
          <w:rFonts w:eastAsia="Times New Roman"/>
          <w:color w:val="000000" w:themeColor="text1"/>
        </w:rPr>
        <w:t xml:space="preserve">sing </w:t>
      </w:r>
      <w:r w:rsidRPr="006C7D34">
        <w:rPr>
          <w:rFonts w:hint="eastAsia"/>
          <w:color w:val="000000" w:themeColor="text1"/>
        </w:rPr>
        <w:t>b</w:t>
      </w:r>
      <w:r w:rsidRPr="006C7D34">
        <w:rPr>
          <w:rFonts w:eastAsia="Times New Roman"/>
          <w:color w:val="000000" w:themeColor="text1"/>
        </w:rPr>
        <w:t>aculovirus-</w:t>
      </w:r>
      <w:r w:rsidRPr="006C7D34">
        <w:rPr>
          <w:rFonts w:hint="eastAsia"/>
          <w:color w:val="000000" w:themeColor="text1"/>
        </w:rPr>
        <w:t>m</w:t>
      </w:r>
      <w:r w:rsidRPr="006C7D34">
        <w:rPr>
          <w:rFonts w:eastAsia="Times New Roman"/>
          <w:color w:val="000000" w:themeColor="text1"/>
        </w:rPr>
        <w:t xml:space="preserve">ediated </w:t>
      </w:r>
      <w:r w:rsidRPr="006C7D34">
        <w:rPr>
          <w:rFonts w:hint="eastAsia"/>
          <w:color w:val="000000" w:themeColor="text1"/>
        </w:rPr>
        <w:t>g</w:t>
      </w:r>
      <w:r w:rsidRPr="006C7D34">
        <w:rPr>
          <w:rFonts w:eastAsia="Times New Roman"/>
          <w:color w:val="000000" w:themeColor="text1"/>
        </w:rPr>
        <w:t xml:space="preserve">ene </w:t>
      </w:r>
      <w:r w:rsidRPr="006C7D34">
        <w:rPr>
          <w:rFonts w:hint="eastAsia"/>
          <w:color w:val="000000" w:themeColor="text1"/>
        </w:rPr>
        <w:t>t</w:t>
      </w:r>
      <w:r w:rsidRPr="006C7D34">
        <w:rPr>
          <w:rFonts w:eastAsia="Times New Roman"/>
          <w:color w:val="000000" w:themeColor="text1"/>
        </w:rPr>
        <w:t xml:space="preserve">ransfer with </w:t>
      </w:r>
      <w:r w:rsidRPr="006C7D34">
        <w:rPr>
          <w:rFonts w:hint="eastAsia"/>
          <w:color w:val="000000" w:themeColor="text1"/>
        </w:rPr>
        <w:t>d</w:t>
      </w:r>
      <w:r w:rsidRPr="006C7D34">
        <w:rPr>
          <w:rFonts w:eastAsia="Times New Roman"/>
          <w:color w:val="000000" w:themeColor="text1"/>
        </w:rPr>
        <w:t xml:space="preserve">e-differentiated </w:t>
      </w:r>
      <w:r w:rsidRPr="006C7D34">
        <w:rPr>
          <w:rFonts w:hint="eastAsia"/>
          <w:color w:val="000000" w:themeColor="text1"/>
        </w:rPr>
        <w:t>c</w:t>
      </w:r>
      <w:r w:rsidRPr="006C7D34">
        <w:rPr>
          <w:rFonts w:eastAsia="Times New Roman"/>
          <w:color w:val="000000" w:themeColor="text1"/>
        </w:rPr>
        <w:t xml:space="preserve">hondrocytes in </w:t>
      </w:r>
      <w:r w:rsidRPr="006C7D34">
        <w:rPr>
          <w:rFonts w:hint="eastAsia"/>
          <w:color w:val="000000" w:themeColor="text1"/>
        </w:rPr>
        <w:t>b</w:t>
      </w:r>
      <w:r w:rsidRPr="006C7D34">
        <w:rPr>
          <w:rFonts w:eastAsia="Times New Roman"/>
          <w:color w:val="000000" w:themeColor="text1"/>
        </w:rPr>
        <w:t xml:space="preserve">ioreactor </w:t>
      </w:r>
      <w:r w:rsidRPr="006C7D34">
        <w:rPr>
          <w:rFonts w:hint="eastAsia"/>
          <w:color w:val="000000" w:themeColor="text1"/>
        </w:rPr>
        <w:t>c</w:t>
      </w:r>
      <w:r w:rsidRPr="006C7D34">
        <w:rPr>
          <w:rFonts w:eastAsia="Times New Roman"/>
          <w:color w:val="000000" w:themeColor="text1"/>
        </w:rPr>
        <w:t>ulture</w:t>
      </w:r>
      <w:r w:rsidRPr="006C7D34">
        <w:rPr>
          <w:color w:val="000000" w:themeColor="text1"/>
        </w:rPr>
        <w:t xml:space="preserve">. </w:t>
      </w:r>
      <w:r w:rsidRPr="006C7D34">
        <w:rPr>
          <w:rFonts w:hint="eastAsia"/>
          <w:color w:val="000000" w:themeColor="text1"/>
        </w:rPr>
        <w:t xml:space="preserve">Biomaterials. 30: 674-681. </w:t>
      </w:r>
      <w:r w:rsidRPr="006C7D34">
        <w:rPr>
          <w:b/>
          <w:color w:val="000000" w:themeColor="text1"/>
        </w:rPr>
        <w:t xml:space="preserve">(IF </w:t>
      </w:r>
      <w:r w:rsidRPr="006C7D34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5.304</w:t>
      </w:r>
      <w:r w:rsidRPr="006C7D34">
        <w:rPr>
          <w:b/>
          <w:bCs/>
          <w:color w:val="000000" w:themeColor="text1"/>
        </w:rPr>
        <w:t>)</w:t>
      </w:r>
    </w:p>
    <w:p w14:paraId="630747C7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bCs/>
          <w:color w:val="000000" w:themeColor="text1"/>
        </w:rPr>
        <w:t xml:space="preserve">Chuang, C.-K., Wong, T.-H., Hwang, S.-M., Chang, Y.-H., Chen, Y.-H., Chiu, Y.-C., Huang, S.-F., </w:t>
      </w:r>
      <w:r w:rsidRPr="006C7D34">
        <w:rPr>
          <w:rFonts w:hint="eastAsia"/>
          <w:b/>
          <w:bCs/>
          <w:color w:val="000000" w:themeColor="text1"/>
        </w:rPr>
        <w:t>Hu, Y.-C.*</w:t>
      </w:r>
      <w:r w:rsidRPr="006C7D34">
        <w:rPr>
          <w:rFonts w:hint="eastAsia"/>
          <w:bCs/>
          <w:color w:val="000000" w:themeColor="text1"/>
        </w:rPr>
        <w:t xml:space="preserve">. 2009 May. </w:t>
      </w:r>
      <w:r w:rsidRPr="006C7D34">
        <w:rPr>
          <w:rFonts w:eastAsia="Times New Roman"/>
          <w:color w:val="000000" w:themeColor="text1"/>
        </w:rPr>
        <w:t xml:space="preserve">Baculovirus </w:t>
      </w:r>
      <w:r w:rsidRPr="006C7D34">
        <w:rPr>
          <w:rFonts w:hint="eastAsia"/>
          <w:color w:val="000000" w:themeColor="text1"/>
        </w:rPr>
        <w:t>t</w:t>
      </w:r>
      <w:r w:rsidRPr="006C7D34">
        <w:rPr>
          <w:rFonts w:eastAsia="Times New Roman"/>
          <w:color w:val="000000" w:themeColor="text1"/>
        </w:rPr>
        <w:t xml:space="preserve">ransduction of </w:t>
      </w:r>
      <w:r w:rsidRPr="006C7D34">
        <w:rPr>
          <w:rFonts w:hint="eastAsia"/>
          <w:color w:val="000000" w:themeColor="text1"/>
        </w:rPr>
        <w:t>m</w:t>
      </w:r>
      <w:r w:rsidRPr="006C7D34">
        <w:rPr>
          <w:rFonts w:eastAsia="Times New Roman"/>
          <w:color w:val="000000" w:themeColor="text1"/>
        </w:rPr>
        <w:t xml:space="preserve">esenchymal </w:t>
      </w:r>
      <w:r w:rsidRPr="006C7D34">
        <w:rPr>
          <w:rFonts w:hint="eastAsia"/>
          <w:color w:val="000000" w:themeColor="text1"/>
        </w:rPr>
        <w:t>s</w:t>
      </w:r>
      <w:r w:rsidRPr="006C7D34">
        <w:rPr>
          <w:rFonts w:eastAsia="Times New Roman"/>
          <w:color w:val="000000" w:themeColor="text1"/>
        </w:rPr>
        <w:t xml:space="preserve">tem </w:t>
      </w:r>
      <w:r w:rsidRPr="006C7D34">
        <w:rPr>
          <w:rFonts w:hint="eastAsia"/>
          <w:color w:val="000000" w:themeColor="text1"/>
        </w:rPr>
        <w:t>c</w:t>
      </w:r>
      <w:r w:rsidRPr="006C7D34">
        <w:rPr>
          <w:rFonts w:eastAsia="Times New Roman"/>
          <w:color w:val="000000" w:themeColor="text1"/>
        </w:rPr>
        <w:t xml:space="preserve">ells: In </w:t>
      </w:r>
      <w:r w:rsidRPr="006C7D34">
        <w:rPr>
          <w:rFonts w:hint="eastAsia"/>
          <w:color w:val="000000" w:themeColor="text1"/>
        </w:rPr>
        <w:t>v</w:t>
      </w:r>
      <w:r w:rsidRPr="006C7D34">
        <w:rPr>
          <w:rFonts w:eastAsia="Times New Roman"/>
          <w:color w:val="000000" w:themeColor="text1"/>
        </w:rPr>
        <w:t xml:space="preserve">itro </w:t>
      </w:r>
      <w:r w:rsidRPr="006C7D34">
        <w:rPr>
          <w:rFonts w:hint="eastAsia"/>
          <w:color w:val="000000" w:themeColor="text1"/>
        </w:rPr>
        <w:t>r</w:t>
      </w:r>
      <w:r w:rsidRPr="006C7D34">
        <w:rPr>
          <w:rFonts w:eastAsia="Times New Roman"/>
          <w:color w:val="000000" w:themeColor="text1"/>
        </w:rPr>
        <w:t xml:space="preserve">esponses and </w:t>
      </w:r>
      <w:r w:rsidRPr="006C7D34">
        <w:rPr>
          <w:rFonts w:hint="eastAsia"/>
          <w:color w:val="000000" w:themeColor="text1"/>
        </w:rPr>
        <w:t>i</w:t>
      </w:r>
      <w:r w:rsidRPr="006C7D34">
        <w:rPr>
          <w:rFonts w:eastAsia="Times New Roman"/>
          <w:color w:val="000000" w:themeColor="text1"/>
        </w:rPr>
        <w:t xml:space="preserve">n </w:t>
      </w:r>
      <w:r w:rsidRPr="006C7D34">
        <w:rPr>
          <w:rFonts w:hint="eastAsia"/>
          <w:color w:val="000000" w:themeColor="text1"/>
        </w:rPr>
        <w:t>v</w:t>
      </w:r>
      <w:r w:rsidRPr="006C7D34">
        <w:rPr>
          <w:rFonts w:eastAsia="Times New Roman"/>
          <w:color w:val="000000" w:themeColor="text1"/>
        </w:rPr>
        <w:t xml:space="preserve">ivo </w:t>
      </w:r>
      <w:r w:rsidRPr="006C7D34">
        <w:rPr>
          <w:rFonts w:hint="eastAsia"/>
          <w:color w:val="000000" w:themeColor="text1"/>
        </w:rPr>
        <w:t>i</w:t>
      </w:r>
      <w:r w:rsidRPr="006C7D34">
        <w:rPr>
          <w:rFonts w:eastAsia="Times New Roman"/>
          <w:color w:val="000000" w:themeColor="text1"/>
        </w:rPr>
        <w:t xml:space="preserve">mmune </w:t>
      </w:r>
      <w:r w:rsidRPr="006C7D34">
        <w:rPr>
          <w:rFonts w:hint="eastAsia"/>
          <w:color w:val="000000" w:themeColor="text1"/>
        </w:rPr>
        <w:t>r</w:t>
      </w:r>
      <w:r w:rsidRPr="006C7D34">
        <w:rPr>
          <w:rFonts w:eastAsia="Times New Roman"/>
          <w:color w:val="000000" w:themeColor="text1"/>
        </w:rPr>
        <w:t xml:space="preserve">esponses after </w:t>
      </w:r>
      <w:r w:rsidRPr="006C7D34">
        <w:rPr>
          <w:rFonts w:hint="eastAsia"/>
          <w:color w:val="000000" w:themeColor="text1"/>
        </w:rPr>
        <w:t>c</w:t>
      </w:r>
      <w:r w:rsidRPr="006C7D34">
        <w:rPr>
          <w:rFonts w:eastAsia="Times New Roman"/>
          <w:color w:val="000000" w:themeColor="text1"/>
        </w:rPr>
        <w:t xml:space="preserve">ell </w:t>
      </w:r>
      <w:r w:rsidRPr="006C7D34">
        <w:rPr>
          <w:rFonts w:hint="eastAsia"/>
          <w:color w:val="000000" w:themeColor="text1"/>
        </w:rPr>
        <w:t>t</w:t>
      </w:r>
      <w:r w:rsidRPr="006C7D34">
        <w:rPr>
          <w:rFonts w:eastAsia="Times New Roman"/>
          <w:color w:val="000000" w:themeColor="text1"/>
        </w:rPr>
        <w:t>ransplantation</w:t>
      </w:r>
      <w:r w:rsidRPr="006C7D34">
        <w:rPr>
          <w:rFonts w:hint="eastAsia"/>
          <w:bCs/>
          <w:color w:val="000000" w:themeColor="text1"/>
        </w:rPr>
        <w:t xml:space="preserve">. </w:t>
      </w:r>
      <w:r w:rsidRPr="006C7D34">
        <w:rPr>
          <w:color w:val="000000" w:themeColor="text1"/>
        </w:rPr>
        <w:t xml:space="preserve">Molecular. Therapy. </w:t>
      </w:r>
      <w:r w:rsidRPr="006C7D34">
        <w:rPr>
          <w:rFonts w:hint="eastAsia"/>
          <w:color w:val="000000" w:themeColor="text1"/>
        </w:rPr>
        <w:t>17: 889-896</w:t>
      </w:r>
      <w:r w:rsidRPr="006C7D34">
        <w:rPr>
          <w:rFonts w:hint="eastAsia"/>
          <w:bCs/>
          <w:color w:val="000000" w:themeColor="text1"/>
        </w:rPr>
        <w:t xml:space="preserve">. </w:t>
      </w:r>
      <w:r w:rsidRPr="006C7D34">
        <w:rPr>
          <w:b/>
          <w:color w:val="000000" w:themeColor="text1"/>
        </w:rPr>
        <w:t>(IF 1</w:t>
      </w:r>
      <w:r>
        <w:rPr>
          <w:b/>
          <w:color w:val="000000" w:themeColor="text1"/>
        </w:rPr>
        <w:t>2.910</w:t>
      </w:r>
      <w:r w:rsidRPr="006C7D34">
        <w:rPr>
          <w:b/>
          <w:color w:val="000000" w:themeColor="text1"/>
        </w:rPr>
        <w:t>)</w:t>
      </w:r>
    </w:p>
    <w:p w14:paraId="2959970E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</w:rPr>
        <w:t xml:space="preserve">Lo, W.-H., Hwang, </w:t>
      </w:r>
      <w:r w:rsidRPr="006C7D34">
        <w:rPr>
          <w:color w:val="000000" w:themeColor="text1"/>
        </w:rPr>
        <w:t>S</w:t>
      </w:r>
      <w:r w:rsidRPr="006C7D34">
        <w:rPr>
          <w:rFonts w:hint="eastAsia"/>
          <w:color w:val="000000" w:themeColor="text1"/>
        </w:rPr>
        <w:t>.-</w:t>
      </w:r>
      <w:r w:rsidRPr="006C7D34">
        <w:rPr>
          <w:color w:val="000000" w:themeColor="text1"/>
        </w:rPr>
        <w:t>M</w:t>
      </w:r>
      <w:r w:rsidRPr="006C7D34">
        <w:rPr>
          <w:rFonts w:hint="eastAsia"/>
          <w:color w:val="000000" w:themeColor="text1"/>
        </w:rPr>
        <w:t xml:space="preserve">., Chuang, C.-K., Chen, C.-Y., </w:t>
      </w:r>
      <w:r w:rsidRPr="006C7D34">
        <w:rPr>
          <w:rFonts w:hint="eastAsia"/>
          <w:b/>
          <w:color w:val="000000" w:themeColor="text1"/>
        </w:rPr>
        <w:t>Hu, Y.-C.*.</w:t>
      </w:r>
      <w:r w:rsidRPr="006C7D34">
        <w:rPr>
          <w:rFonts w:hint="eastAsia"/>
          <w:color w:val="000000" w:themeColor="text1"/>
        </w:rPr>
        <w:t xml:space="preserve"> 2009 Apr. </w:t>
      </w:r>
      <w:r w:rsidRPr="006C7D34">
        <w:rPr>
          <w:rFonts w:eastAsia="標楷體" w:hint="eastAsia"/>
          <w:color w:val="000000" w:themeColor="text1"/>
        </w:rPr>
        <w:t>De</w:t>
      </w:r>
      <w:r w:rsidRPr="006C7D34">
        <w:rPr>
          <w:rFonts w:eastAsia="標楷體"/>
          <w:color w:val="000000" w:themeColor="text1"/>
        </w:rPr>
        <w:t>ve</w:t>
      </w:r>
      <w:r w:rsidRPr="006C7D34">
        <w:rPr>
          <w:rFonts w:eastAsia="標楷體" w:hint="eastAsia"/>
          <w:color w:val="000000" w:themeColor="text1"/>
        </w:rPr>
        <w:t>l</w:t>
      </w:r>
      <w:r w:rsidRPr="006C7D34">
        <w:rPr>
          <w:rFonts w:eastAsia="標楷體"/>
          <w:color w:val="000000" w:themeColor="text1"/>
        </w:rPr>
        <w:t xml:space="preserve">opment of a </w:t>
      </w:r>
      <w:r w:rsidRPr="006C7D34">
        <w:rPr>
          <w:rFonts w:eastAsia="標楷體" w:hint="eastAsia"/>
          <w:color w:val="000000" w:themeColor="text1"/>
        </w:rPr>
        <w:t>hybrid</w:t>
      </w:r>
      <w:r w:rsidRPr="006C7D34">
        <w:rPr>
          <w:rFonts w:eastAsia="標楷體"/>
          <w:color w:val="000000" w:themeColor="text1"/>
        </w:rPr>
        <w:t xml:space="preserve"> </w:t>
      </w:r>
      <w:r w:rsidRPr="006C7D34">
        <w:rPr>
          <w:rFonts w:eastAsia="標楷體" w:hint="eastAsia"/>
          <w:color w:val="000000" w:themeColor="text1"/>
        </w:rPr>
        <w:t>b</w:t>
      </w:r>
      <w:r w:rsidRPr="006C7D34">
        <w:rPr>
          <w:rFonts w:eastAsia="標楷體"/>
          <w:color w:val="000000" w:themeColor="text1"/>
        </w:rPr>
        <w:t xml:space="preserve">aculoviral </w:t>
      </w:r>
      <w:r w:rsidRPr="006C7D34">
        <w:rPr>
          <w:rFonts w:eastAsia="標楷體" w:hint="eastAsia"/>
          <w:color w:val="000000" w:themeColor="text1"/>
        </w:rPr>
        <w:t>v</w:t>
      </w:r>
      <w:r w:rsidRPr="006C7D34">
        <w:rPr>
          <w:rFonts w:eastAsia="標楷體"/>
          <w:color w:val="000000" w:themeColor="text1"/>
        </w:rPr>
        <w:t xml:space="preserve">ector for </w:t>
      </w:r>
      <w:r w:rsidRPr="006C7D34">
        <w:rPr>
          <w:rFonts w:eastAsia="標楷體" w:hint="eastAsia"/>
          <w:color w:val="000000" w:themeColor="text1"/>
        </w:rPr>
        <w:t>sustained t</w:t>
      </w:r>
      <w:r w:rsidRPr="006C7D34">
        <w:rPr>
          <w:rFonts w:eastAsia="標楷體"/>
          <w:color w:val="000000" w:themeColor="text1"/>
        </w:rPr>
        <w:t xml:space="preserve">ransgene </w:t>
      </w:r>
      <w:r w:rsidRPr="006C7D34">
        <w:rPr>
          <w:rFonts w:eastAsia="標楷體" w:hint="eastAsia"/>
          <w:color w:val="000000" w:themeColor="text1"/>
        </w:rPr>
        <w:t>e</w:t>
      </w:r>
      <w:r w:rsidRPr="006C7D34">
        <w:rPr>
          <w:rFonts w:eastAsia="標楷體"/>
          <w:color w:val="000000" w:themeColor="text1"/>
        </w:rPr>
        <w:t>xpression</w:t>
      </w:r>
      <w:r w:rsidRPr="006C7D34">
        <w:rPr>
          <w:rFonts w:eastAsia="標楷體" w:hint="eastAsia"/>
          <w:color w:val="000000" w:themeColor="text1"/>
        </w:rPr>
        <w:t>. Mol</w:t>
      </w:r>
      <w:r w:rsidRPr="006C7D34">
        <w:rPr>
          <w:rFonts w:eastAsia="標楷體"/>
          <w:color w:val="000000" w:themeColor="text1"/>
        </w:rPr>
        <w:t>ecular</w:t>
      </w:r>
      <w:r w:rsidRPr="006C7D34">
        <w:rPr>
          <w:rFonts w:eastAsia="標楷體" w:hint="eastAsia"/>
          <w:color w:val="000000" w:themeColor="text1"/>
        </w:rPr>
        <w:t>. Ther</w:t>
      </w:r>
      <w:r w:rsidRPr="006C7D34">
        <w:rPr>
          <w:rFonts w:eastAsia="標楷體"/>
          <w:color w:val="000000" w:themeColor="text1"/>
        </w:rPr>
        <w:t>apy</w:t>
      </w:r>
      <w:r w:rsidRPr="006C7D34">
        <w:rPr>
          <w:rFonts w:eastAsia="標楷體" w:hint="eastAsia"/>
          <w:color w:val="000000" w:themeColor="text1"/>
        </w:rPr>
        <w:t xml:space="preserve">. 17:658-666. </w:t>
      </w:r>
      <w:r w:rsidRPr="006C7D34">
        <w:rPr>
          <w:b/>
          <w:color w:val="000000" w:themeColor="text1"/>
        </w:rPr>
        <w:t>(IF 1</w:t>
      </w:r>
      <w:r>
        <w:rPr>
          <w:b/>
          <w:color w:val="000000" w:themeColor="text1"/>
        </w:rPr>
        <w:t>2.910</w:t>
      </w:r>
      <w:r w:rsidRPr="006C7D34">
        <w:rPr>
          <w:b/>
          <w:color w:val="000000" w:themeColor="text1"/>
        </w:rPr>
        <w:t>)</w:t>
      </w:r>
    </w:p>
    <w:p w14:paraId="6D04BC50" w14:textId="77777777" w:rsidR="00F941E7" w:rsidRPr="00B45948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rFonts w:eastAsia="標楷體"/>
          <w:color w:val="000000" w:themeColor="text1"/>
        </w:rPr>
      </w:pPr>
      <w:r w:rsidRPr="00B45948">
        <w:rPr>
          <w:rFonts w:hint="eastAsia"/>
          <w:color w:val="000000" w:themeColor="text1"/>
        </w:rPr>
        <w:t>Chen, G.-Y., Shiah, H.-C., Su, H.-J., Chen, C.-Y., Chuang, Y.-J., Lo, W.-H., Huang, J.-L., C</w:t>
      </w:r>
      <w:r w:rsidRPr="00B45948">
        <w:rPr>
          <w:color w:val="000000" w:themeColor="text1"/>
        </w:rPr>
        <w:t>h</w:t>
      </w:r>
      <w:r w:rsidRPr="00B45948">
        <w:rPr>
          <w:rFonts w:hint="eastAsia"/>
          <w:color w:val="000000" w:themeColor="text1"/>
        </w:rPr>
        <w:t xml:space="preserve">uang, C.-K., Hwang, S.-M., </w:t>
      </w:r>
      <w:r w:rsidRPr="00B45948">
        <w:rPr>
          <w:rFonts w:hint="eastAsia"/>
          <w:b/>
          <w:color w:val="000000" w:themeColor="text1"/>
        </w:rPr>
        <w:t>Hu, Y.-C.</w:t>
      </w:r>
      <w:r w:rsidRPr="00B45948">
        <w:rPr>
          <w:b/>
          <w:color w:val="000000" w:themeColor="text1"/>
          <w:vertAlign w:val="superscript"/>
        </w:rPr>
        <w:t>*</w:t>
      </w:r>
      <w:r w:rsidRPr="00B45948">
        <w:rPr>
          <w:rFonts w:hint="eastAsia"/>
          <w:color w:val="000000" w:themeColor="text1"/>
        </w:rPr>
        <w:t xml:space="preserve"> 2009. </w:t>
      </w:r>
      <w:r w:rsidRPr="00B45948">
        <w:rPr>
          <w:color w:val="000000" w:themeColor="text1"/>
        </w:rPr>
        <w:t xml:space="preserve">Baculovirus </w:t>
      </w:r>
      <w:r w:rsidRPr="00B45948">
        <w:rPr>
          <w:rFonts w:hint="eastAsia"/>
          <w:color w:val="000000" w:themeColor="text1"/>
        </w:rPr>
        <w:t>t</w:t>
      </w:r>
      <w:r w:rsidRPr="00B45948">
        <w:rPr>
          <w:color w:val="000000" w:themeColor="text1"/>
        </w:rPr>
        <w:t xml:space="preserve">ransduction of </w:t>
      </w:r>
      <w:r w:rsidRPr="00B45948">
        <w:rPr>
          <w:rFonts w:hint="eastAsia"/>
          <w:color w:val="000000" w:themeColor="text1"/>
        </w:rPr>
        <w:t>m</w:t>
      </w:r>
      <w:r w:rsidRPr="00B45948">
        <w:rPr>
          <w:color w:val="000000" w:themeColor="text1"/>
        </w:rPr>
        <w:t xml:space="preserve">esenchymal </w:t>
      </w:r>
      <w:r w:rsidRPr="00B45948">
        <w:rPr>
          <w:rFonts w:hint="eastAsia"/>
          <w:color w:val="000000" w:themeColor="text1"/>
        </w:rPr>
        <w:t>s</w:t>
      </w:r>
      <w:r w:rsidRPr="00B45948">
        <w:rPr>
          <w:color w:val="000000" w:themeColor="text1"/>
        </w:rPr>
        <w:t xml:space="preserve">tem </w:t>
      </w:r>
      <w:r w:rsidRPr="00B45948">
        <w:rPr>
          <w:rFonts w:hint="eastAsia"/>
          <w:color w:val="000000" w:themeColor="text1"/>
        </w:rPr>
        <w:t>c</w:t>
      </w:r>
      <w:r w:rsidRPr="00B45948">
        <w:rPr>
          <w:color w:val="000000" w:themeColor="text1"/>
        </w:rPr>
        <w:t xml:space="preserve">ells </w:t>
      </w:r>
      <w:r w:rsidRPr="00B45948">
        <w:rPr>
          <w:rFonts w:hint="eastAsia"/>
          <w:color w:val="000000" w:themeColor="text1"/>
        </w:rPr>
        <w:t>t</w:t>
      </w:r>
      <w:r w:rsidRPr="00B45948">
        <w:rPr>
          <w:color w:val="000000" w:themeColor="text1"/>
        </w:rPr>
        <w:t xml:space="preserve">riggers </w:t>
      </w:r>
      <w:r w:rsidRPr="00B45948">
        <w:rPr>
          <w:rFonts w:hint="eastAsia"/>
          <w:color w:val="000000" w:themeColor="text1"/>
        </w:rPr>
        <w:t>t</w:t>
      </w:r>
      <w:r w:rsidRPr="00B45948">
        <w:rPr>
          <w:color w:val="000000" w:themeColor="text1"/>
        </w:rPr>
        <w:t xml:space="preserve">he </w:t>
      </w:r>
      <w:r w:rsidRPr="00B45948">
        <w:rPr>
          <w:rFonts w:hint="eastAsia"/>
          <w:color w:val="000000" w:themeColor="text1"/>
        </w:rPr>
        <w:t>t</w:t>
      </w:r>
      <w:r w:rsidRPr="00B45948">
        <w:rPr>
          <w:color w:val="000000" w:themeColor="text1"/>
        </w:rPr>
        <w:t>oll-</w:t>
      </w:r>
      <w:r w:rsidRPr="00B45948">
        <w:rPr>
          <w:rFonts w:hint="eastAsia"/>
          <w:color w:val="000000" w:themeColor="text1"/>
        </w:rPr>
        <w:t>l</w:t>
      </w:r>
      <w:r w:rsidRPr="00B45948">
        <w:rPr>
          <w:color w:val="000000" w:themeColor="text1"/>
        </w:rPr>
        <w:t xml:space="preserve">ike </w:t>
      </w:r>
      <w:r w:rsidRPr="00B45948">
        <w:rPr>
          <w:rFonts w:hint="eastAsia"/>
          <w:color w:val="000000" w:themeColor="text1"/>
        </w:rPr>
        <w:t>r</w:t>
      </w:r>
      <w:r w:rsidRPr="00B45948">
        <w:rPr>
          <w:color w:val="000000" w:themeColor="text1"/>
        </w:rPr>
        <w:t xml:space="preserve">eceptor 3 (TLR3) </w:t>
      </w:r>
      <w:r w:rsidRPr="00B45948">
        <w:rPr>
          <w:rFonts w:hint="eastAsia"/>
          <w:color w:val="000000" w:themeColor="text1"/>
        </w:rPr>
        <w:t>p</w:t>
      </w:r>
      <w:r w:rsidRPr="00B45948">
        <w:rPr>
          <w:color w:val="000000" w:themeColor="text1"/>
        </w:rPr>
        <w:t>athway</w:t>
      </w:r>
      <w:r w:rsidRPr="00B45948">
        <w:rPr>
          <w:rFonts w:hint="eastAsia"/>
          <w:color w:val="000000" w:themeColor="text1"/>
        </w:rPr>
        <w:t xml:space="preserve">. J. </w:t>
      </w:r>
      <w:proofErr w:type="spellStart"/>
      <w:r w:rsidRPr="00B45948">
        <w:rPr>
          <w:rFonts w:hint="eastAsia"/>
          <w:color w:val="000000" w:themeColor="text1"/>
        </w:rPr>
        <w:t>Virol</w:t>
      </w:r>
      <w:proofErr w:type="spellEnd"/>
      <w:r w:rsidRPr="00B45948">
        <w:rPr>
          <w:rFonts w:hint="eastAsia"/>
          <w:color w:val="000000" w:themeColor="text1"/>
        </w:rPr>
        <w:t xml:space="preserve">. </w:t>
      </w:r>
      <w:r w:rsidRPr="00B45948">
        <w:rPr>
          <w:iCs/>
          <w:color w:val="000000" w:themeColor="text1"/>
        </w:rPr>
        <w:t>83</w:t>
      </w:r>
      <w:r w:rsidRPr="00B45948">
        <w:rPr>
          <w:color w:val="000000" w:themeColor="text1"/>
        </w:rPr>
        <w:t>: 10548-10556.</w:t>
      </w:r>
    </w:p>
    <w:p w14:paraId="69B94D29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</w:rPr>
        <w:t xml:space="preserve">Sung, L.-Y., Chiu, H.-Y., Chen, H.-C., Chen, Y.-L., Chuang, C.-K., </w:t>
      </w:r>
      <w:r w:rsidRPr="006C7D34">
        <w:rPr>
          <w:rFonts w:hint="eastAsia"/>
          <w:b/>
          <w:color w:val="000000" w:themeColor="text1"/>
        </w:rPr>
        <w:t>Hu, Y.-C.*</w:t>
      </w:r>
      <w:r w:rsidRPr="006C7D34">
        <w:rPr>
          <w:rFonts w:hint="eastAsia"/>
          <w:color w:val="000000" w:themeColor="text1"/>
        </w:rPr>
        <w:t xml:space="preserve">. 2009. Baculovirus-mediated growth factors expression in de-differentiated chondrocytes accelerates re-differentiation: Effects of combinational transduction. Tissue </w:t>
      </w:r>
      <w:smartTag w:uri="urn:schemas-microsoft-com:office:smarttags" w:element="place">
        <w:smartTag w:uri="urn:schemas:contacts" w:element="title">
          <w:smartTag w:uri="urn:schemas-microsoft-com:office:smarttags" w:element="country-region">
            <w:r w:rsidRPr="006C7D34">
              <w:rPr>
                <w:rFonts w:hint="eastAsia"/>
                <w:color w:val="000000" w:themeColor="text1"/>
              </w:rPr>
              <w:t>Eng.</w:t>
            </w:r>
          </w:smartTag>
        </w:smartTag>
      </w:smartTag>
      <w:r w:rsidRPr="006C7D34">
        <w:rPr>
          <w:rFonts w:hint="eastAsia"/>
          <w:color w:val="000000" w:themeColor="text1"/>
        </w:rPr>
        <w:t xml:space="preserve"> Part A. 15:1353-1362. </w:t>
      </w:r>
    </w:p>
    <w:p w14:paraId="04D200BB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  <w:lang w:val="de-DE"/>
        </w:rPr>
      </w:pPr>
      <w:r w:rsidRPr="006C7D34">
        <w:rPr>
          <w:rFonts w:hint="eastAsia"/>
          <w:color w:val="000000" w:themeColor="text1"/>
        </w:rPr>
        <w:t xml:space="preserve">Lee, H.-P., Matsuura, Y., Chen, H.-C., Chen, </w:t>
      </w:r>
      <w:r w:rsidRPr="006C7D34">
        <w:rPr>
          <w:rFonts w:hint="eastAsia"/>
          <w:color w:val="000000" w:themeColor="text1"/>
          <w:lang w:val="de-DE"/>
        </w:rPr>
        <w:t xml:space="preserve">Y.-L., Chuang, C.-K., Abe, T., Hwang, S.-M., Shiah, H.-C., </w:t>
      </w:r>
      <w:r w:rsidRPr="006C7D34">
        <w:rPr>
          <w:rFonts w:hint="eastAsia"/>
          <w:b/>
          <w:color w:val="000000" w:themeColor="text1"/>
          <w:lang w:val="de-DE"/>
        </w:rPr>
        <w:t>Hu, Y.-C*</w:t>
      </w:r>
      <w:r w:rsidRPr="006C7D34">
        <w:rPr>
          <w:rFonts w:hint="eastAsia"/>
          <w:color w:val="000000" w:themeColor="text1"/>
          <w:lang w:val="de-DE"/>
        </w:rPr>
        <w:t>. 2009. Baculovirus transduction of chondrocytes elicits interferon-</w:t>
      </w:r>
      <w:r w:rsidRPr="006C7D34">
        <w:rPr>
          <w:rFonts w:hint="eastAsia"/>
          <w:color w:val="000000" w:themeColor="text1"/>
        </w:rPr>
        <w:sym w:font="Symbol" w:char="F061"/>
      </w:r>
      <w:r w:rsidRPr="006C7D34">
        <w:rPr>
          <w:rFonts w:hint="eastAsia"/>
          <w:color w:val="000000" w:themeColor="text1"/>
          <w:lang w:val="de-DE"/>
        </w:rPr>
        <w:t>/</w:t>
      </w:r>
      <w:r w:rsidRPr="006C7D34">
        <w:rPr>
          <w:rFonts w:hint="eastAsia"/>
          <w:color w:val="000000" w:themeColor="text1"/>
        </w:rPr>
        <w:sym w:font="Symbol" w:char="F062"/>
      </w:r>
      <w:r w:rsidRPr="006C7D34">
        <w:rPr>
          <w:rFonts w:hint="eastAsia"/>
          <w:color w:val="000000" w:themeColor="text1"/>
          <w:lang w:val="de-DE"/>
        </w:rPr>
        <w:t xml:space="preserve"> and suppresses transgene expression. </w:t>
      </w:r>
      <w:r w:rsidRPr="006C7D34">
        <w:rPr>
          <w:rFonts w:hint="eastAsia"/>
          <w:bCs/>
          <w:color w:val="000000" w:themeColor="text1"/>
          <w:lang w:val="de-DE"/>
        </w:rPr>
        <w:t>J. Gene Med. 11: 302-312.</w:t>
      </w:r>
    </w:p>
    <w:p w14:paraId="0772A974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  <w:lang w:val="de-DE"/>
        </w:rPr>
        <w:t>Lin, Y.-J.</w:t>
      </w:r>
      <w:r w:rsidRPr="006C7D34">
        <w:rPr>
          <w:rFonts w:hint="eastAsia"/>
          <w:color w:val="000000" w:themeColor="text1"/>
          <w:lang w:val="de-DE"/>
        </w:rPr>
        <w:t>,</w:t>
      </w:r>
      <w:r w:rsidRPr="006C7D34">
        <w:rPr>
          <w:color w:val="000000" w:themeColor="text1"/>
          <w:lang w:val="de-DE"/>
        </w:rPr>
        <w:t xml:space="preserve"> Yen, C.-N.</w:t>
      </w:r>
      <w:r w:rsidRPr="006C7D34">
        <w:rPr>
          <w:rFonts w:hint="eastAsia"/>
          <w:color w:val="000000" w:themeColor="text1"/>
          <w:lang w:val="de-DE"/>
        </w:rPr>
        <w:t>,</w:t>
      </w:r>
      <w:r w:rsidRPr="006C7D34">
        <w:rPr>
          <w:color w:val="000000" w:themeColor="text1"/>
          <w:lang w:val="de-DE"/>
        </w:rPr>
        <w:t xml:space="preserve"> </w:t>
      </w:r>
      <w:r w:rsidRPr="006C7D34">
        <w:rPr>
          <w:b/>
          <w:color w:val="000000" w:themeColor="text1"/>
          <w:lang w:val="de-DE"/>
        </w:rPr>
        <w:t>Hu, Y.-C.</w:t>
      </w:r>
      <w:r w:rsidRPr="006C7D34">
        <w:rPr>
          <w:rFonts w:hint="eastAsia"/>
          <w:color w:val="000000" w:themeColor="text1"/>
          <w:lang w:val="de-DE"/>
        </w:rPr>
        <w:t>,</w:t>
      </w:r>
      <w:r w:rsidRPr="006C7D34">
        <w:rPr>
          <w:color w:val="000000" w:themeColor="text1"/>
          <w:lang w:val="de-DE"/>
        </w:rPr>
        <w:t xml:space="preserve"> Wu, Y.-C.</w:t>
      </w:r>
      <w:r w:rsidRPr="006C7D34">
        <w:rPr>
          <w:rFonts w:hint="eastAsia"/>
          <w:color w:val="000000" w:themeColor="text1"/>
          <w:lang w:val="de-DE"/>
        </w:rPr>
        <w:t>,</w:t>
      </w:r>
      <w:r w:rsidRPr="006C7D34">
        <w:rPr>
          <w:color w:val="000000" w:themeColor="text1"/>
          <w:lang w:val="de-DE"/>
        </w:rPr>
        <w:t xml:space="preserve"> Liao, C.-J.</w:t>
      </w:r>
      <w:r w:rsidRPr="006C7D34">
        <w:rPr>
          <w:rFonts w:hint="eastAsia"/>
          <w:color w:val="000000" w:themeColor="text1"/>
          <w:lang w:val="de-DE"/>
        </w:rPr>
        <w:t>,</w:t>
      </w:r>
      <w:r w:rsidRPr="006C7D34">
        <w:rPr>
          <w:color w:val="000000" w:themeColor="text1"/>
          <w:lang w:val="de-DE"/>
        </w:rPr>
        <w:t xml:space="preserve"> Chu, I.-M. </w:t>
      </w:r>
      <w:r w:rsidRPr="006C7D34">
        <w:rPr>
          <w:rFonts w:hint="eastAsia"/>
          <w:color w:val="000000" w:themeColor="text1"/>
          <w:lang w:val="de-DE"/>
        </w:rPr>
        <w:t xml:space="preserve">2009. </w:t>
      </w:r>
      <w:r w:rsidRPr="006C7D34">
        <w:rPr>
          <w:color w:val="000000" w:themeColor="text1"/>
          <w:lang w:val="de-DE"/>
        </w:rPr>
        <w:t>Chondrocytes culture in thre</w:t>
      </w:r>
      <w:r w:rsidRPr="006C7D34">
        <w:rPr>
          <w:color w:val="000000" w:themeColor="text1"/>
        </w:rPr>
        <w:t xml:space="preserve">e-dimensional porous alginate scaffolds enhanced cell proliferation, matrix synthesis and gene expression. </w:t>
      </w:r>
      <w:r w:rsidRPr="006C7D34">
        <w:rPr>
          <w:iCs/>
          <w:color w:val="000000" w:themeColor="text1"/>
        </w:rPr>
        <w:t xml:space="preserve">J. Biomed. Mater. Res. A. </w:t>
      </w:r>
      <w:r w:rsidRPr="006C7D34">
        <w:rPr>
          <w:rFonts w:hint="eastAsia"/>
          <w:iCs/>
          <w:color w:val="000000" w:themeColor="text1"/>
        </w:rPr>
        <w:t>88: 23-33</w:t>
      </w:r>
      <w:r w:rsidRPr="006C7D34">
        <w:rPr>
          <w:iCs/>
          <w:color w:val="000000" w:themeColor="text1"/>
        </w:rPr>
        <w:t>.</w:t>
      </w:r>
      <w:r w:rsidRPr="006C7D34">
        <w:rPr>
          <w:b/>
        </w:rPr>
        <w:t xml:space="preserve"> </w:t>
      </w:r>
    </w:p>
    <w:p w14:paraId="54DB7E5D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eastAsia="標楷體" w:hint="eastAsia"/>
          <w:color w:val="000000" w:themeColor="text1"/>
          <w:lang w:val="nl-NL"/>
        </w:rPr>
        <w:t xml:space="preserve">Chen, Y.-L., Tuan, H.-Y., Tien, C.-W., Lo, W.-H., Liang, H.-C., </w:t>
      </w:r>
      <w:r w:rsidRPr="006C7D34">
        <w:rPr>
          <w:rFonts w:eastAsia="標楷體" w:hint="eastAsia"/>
          <w:b/>
          <w:color w:val="000000" w:themeColor="text1"/>
          <w:lang w:val="nl-NL"/>
        </w:rPr>
        <w:t>Hu, Y.-C*</w:t>
      </w:r>
      <w:r w:rsidRPr="006C7D34">
        <w:rPr>
          <w:rFonts w:eastAsia="標楷體" w:hint="eastAsia"/>
          <w:color w:val="000000" w:themeColor="text1"/>
          <w:lang w:val="nl-NL"/>
        </w:rPr>
        <w:t xml:space="preserve">. 2009. </w:t>
      </w:r>
      <w:r w:rsidRPr="006C7D34">
        <w:rPr>
          <w:rFonts w:hint="eastAsia"/>
          <w:color w:val="000000" w:themeColor="text1"/>
        </w:rPr>
        <w:t>Augmented b</w:t>
      </w:r>
      <w:r w:rsidRPr="006C7D34">
        <w:rPr>
          <w:color w:val="000000" w:themeColor="text1"/>
        </w:rPr>
        <w:t xml:space="preserve">iosynthesis of </w:t>
      </w:r>
      <w:r w:rsidRPr="006C7D34">
        <w:rPr>
          <w:rFonts w:hint="eastAsia"/>
          <w:color w:val="000000" w:themeColor="text1"/>
        </w:rPr>
        <w:t>c</w:t>
      </w:r>
      <w:r w:rsidRPr="006C7D34">
        <w:rPr>
          <w:color w:val="000000" w:themeColor="text1"/>
        </w:rPr>
        <w:t xml:space="preserve">admium </w:t>
      </w:r>
      <w:r w:rsidRPr="006C7D34">
        <w:rPr>
          <w:rFonts w:hint="eastAsia"/>
          <w:color w:val="000000" w:themeColor="text1"/>
        </w:rPr>
        <w:t>s</w:t>
      </w:r>
      <w:r w:rsidRPr="006C7D34">
        <w:rPr>
          <w:color w:val="000000" w:themeColor="text1"/>
        </w:rPr>
        <w:t xml:space="preserve">ulfide </w:t>
      </w:r>
      <w:r w:rsidRPr="006C7D34">
        <w:rPr>
          <w:rFonts w:hint="eastAsia"/>
          <w:color w:val="000000" w:themeColor="text1"/>
        </w:rPr>
        <w:t>n</w:t>
      </w:r>
      <w:r w:rsidRPr="006C7D34">
        <w:rPr>
          <w:color w:val="000000" w:themeColor="text1"/>
        </w:rPr>
        <w:t>anoparticle</w:t>
      </w:r>
      <w:r w:rsidRPr="006C7D34">
        <w:rPr>
          <w:rFonts w:hint="eastAsia"/>
          <w:color w:val="000000" w:themeColor="text1"/>
        </w:rPr>
        <w:t>s</w:t>
      </w:r>
      <w:r w:rsidRPr="006C7D34">
        <w:rPr>
          <w:color w:val="000000" w:themeColor="text1"/>
        </w:rPr>
        <w:t xml:space="preserve"> </w:t>
      </w:r>
      <w:r w:rsidRPr="006C7D34">
        <w:rPr>
          <w:rFonts w:hint="eastAsia"/>
          <w:color w:val="000000" w:themeColor="text1"/>
        </w:rPr>
        <w:t>by</w:t>
      </w:r>
      <w:r w:rsidRPr="006C7D34">
        <w:rPr>
          <w:color w:val="000000" w:themeColor="text1"/>
        </w:rPr>
        <w:t xml:space="preserve"> </w:t>
      </w:r>
      <w:r w:rsidRPr="006C7D34">
        <w:rPr>
          <w:rFonts w:hint="eastAsia"/>
          <w:color w:val="000000" w:themeColor="text1"/>
        </w:rPr>
        <w:t>g</w:t>
      </w:r>
      <w:r w:rsidRPr="006C7D34">
        <w:rPr>
          <w:color w:val="000000" w:themeColor="text1"/>
        </w:rPr>
        <w:t>ene</w:t>
      </w:r>
      <w:r w:rsidRPr="006C7D34">
        <w:rPr>
          <w:rFonts w:hint="eastAsia"/>
          <w:color w:val="000000" w:themeColor="text1"/>
        </w:rPr>
        <w:t xml:space="preserve">tically engineered </w:t>
      </w:r>
      <w:r w:rsidRPr="006C7D34">
        <w:rPr>
          <w:i/>
          <w:iCs/>
          <w:color w:val="000000" w:themeColor="text1"/>
        </w:rPr>
        <w:t>Escherichia coli</w:t>
      </w:r>
      <w:r w:rsidRPr="006C7D34">
        <w:rPr>
          <w:rFonts w:hint="eastAsia"/>
          <w:iCs/>
          <w:color w:val="000000" w:themeColor="text1"/>
        </w:rPr>
        <w:t xml:space="preserve">. </w:t>
      </w:r>
      <w:proofErr w:type="spellStart"/>
      <w:r w:rsidRPr="006C7D34">
        <w:rPr>
          <w:rFonts w:hint="eastAsia"/>
          <w:iCs/>
          <w:color w:val="000000" w:themeColor="text1"/>
        </w:rPr>
        <w:t>Biotechnol</w:t>
      </w:r>
      <w:proofErr w:type="spellEnd"/>
      <w:r w:rsidRPr="006C7D34">
        <w:rPr>
          <w:rFonts w:hint="eastAsia"/>
          <w:iCs/>
          <w:color w:val="000000" w:themeColor="text1"/>
        </w:rPr>
        <w:t xml:space="preserve">. Prog. 25:1260-1266. </w:t>
      </w:r>
    </w:p>
    <w:p w14:paraId="038B8A9C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  <w:lang w:val="de-DE"/>
        </w:rPr>
        <w:lastRenderedPageBreak/>
        <w:t xml:space="preserve">Chen, G.-Y., Chen, C.-Y., Chang, </w:t>
      </w:r>
      <w:r w:rsidRPr="006C7D34">
        <w:rPr>
          <w:rFonts w:eastAsia="標楷體"/>
          <w:color w:val="000000" w:themeColor="text1"/>
          <w:lang w:val="de-DE"/>
        </w:rPr>
        <w:t>M</w:t>
      </w:r>
      <w:r w:rsidRPr="006C7D34">
        <w:rPr>
          <w:rFonts w:eastAsia="標楷體" w:hint="eastAsia"/>
          <w:color w:val="000000" w:themeColor="text1"/>
          <w:lang w:val="de-DE"/>
        </w:rPr>
        <w:t xml:space="preserve">. </w:t>
      </w:r>
      <w:r w:rsidRPr="006C7D34">
        <w:rPr>
          <w:rFonts w:eastAsia="標楷體"/>
          <w:color w:val="000000" w:themeColor="text1"/>
          <w:lang w:val="de-DE"/>
        </w:rPr>
        <w:t>D</w:t>
      </w:r>
      <w:r w:rsidRPr="006C7D34">
        <w:rPr>
          <w:rFonts w:eastAsia="標楷體" w:hint="eastAsia"/>
          <w:color w:val="000000" w:themeColor="text1"/>
          <w:lang w:val="de-DE"/>
        </w:rPr>
        <w:t>.</w:t>
      </w:r>
      <w:r w:rsidRPr="006C7D34">
        <w:rPr>
          <w:rFonts w:eastAsia="標楷體"/>
          <w:color w:val="000000" w:themeColor="text1"/>
          <w:lang w:val="de-DE"/>
        </w:rPr>
        <w:t>-T</w:t>
      </w:r>
      <w:r w:rsidRPr="006C7D34">
        <w:rPr>
          <w:rFonts w:eastAsia="標楷體" w:hint="eastAsia"/>
          <w:color w:val="000000" w:themeColor="text1"/>
          <w:lang w:val="de-DE"/>
        </w:rPr>
        <w:t xml:space="preserve">., </w:t>
      </w:r>
      <w:r w:rsidRPr="006C7D34">
        <w:rPr>
          <w:color w:val="000000" w:themeColor="text1"/>
          <w:lang w:val="de-DE"/>
        </w:rPr>
        <w:t>Matsuura</w:t>
      </w:r>
      <w:r w:rsidRPr="006C7D34">
        <w:rPr>
          <w:rFonts w:hint="eastAsia"/>
          <w:color w:val="000000" w:themeColor="text1"/>
          <w:lang w:val="de-DE"/>
        </w:rPr>
        <w:t xml:space="preserve">, Y., </w:t>
      </w:r>
      <w:r w:rsidRPr="006C7D34">
        <w:rPr>
          <w:rFonts w:hint="eastAsia"/>
          <w:b/>
          <w:color w:val="000000" w:themeColor="text1"/>
          <w:lang w:val="de-DE"/>
        </w:rPr>
        <w:t xml:space="preserve">Hu, </w:t>
      </w:r>
      <w:r w:rsidRPr="006C7D34">
        <w:rPr>
          <w:b/>
          <w:color w:val="000000" w:themeColor="text1"/>
          <w:lang w:val="de-DE"/>
        </w:rPr>
        <w:t>Y</w:t>
      </w:r>
      <w:r w:rsidRPr="006C7D34">
        <w:rPr>
          <w:rFonts w:hint="eastAsia"/>
          <w:b/>
          <w:color w:val="000000" w:themeColor="text1"/>
          <w:lang w:val="de-DE"/>
        </w:rPr>
        <w:t>.</w:t>
      </w:r>
      <w:r w:rsidRPr="006C7D34">
        <w:rPr>
          <w:b/>
          <w:color w:val="000000" w:themeColor="text1"/>
          <w:lang w:val="de-DE"/>
        </w:rPr>
        <w:t>-C</w:t>
      </w:r>
      <w:r w:rsidRPr="006C7D34">
        <w:rPr>
          <w:rFonts w:hint="eastAsia"/>
          <w:b/>
          <w:color w:val="000000" w:themeColor="text1"/>
          <w:lang w:val="de-DE"/>
        </w:rPr>
        <w:t>*</w:t>
      </w:r>
      <w:r w:rsidRPr="006C7D34">
        <w:rPr>
          <w:rFonts w:hint="eastAsia"/>
          <w:color w:val="000000" w:themeColor="text1"/>
          <w:lang w:val="de-DE"/>
        </w:rPr>
        <w:t xml:space="preserve">. 2009. </w:t>
      </w:r>
      <w:r w:rsidRPr="006C7D34">
        <w:rPr>
          <w:rFonts w:hint="eastAsia"/>
          <w:color w:val="000000" w:themeColor="text1"/>
        </w:rPr>
        <w:t xml:space="preserve">Concanavalin </w:t>
      </w:r>
      <w:proofErr w:type="spellStart"/>
      <w:r w:rsidRPr="006C7D34">
        <w:rPr>
          <w:rFonts w:hint="eastAsia"/>
          <w:color w:val="000000" w:themeColor="text1"/>
        </w:rPr>
        <w:t>A</w:t>
      </w:r>
      <w:proofErr w:type="spellEnd"/>
      <w:r w:rsidRPr="006C7D34">
        <w:rPr>
          <w:rFonts w:hint="eastAsia"/>
          <w:color w:val="000000" w:themeColor="text1"/>
        </w:rPr>
        <w:t xml:space="preserve"> affinity chromatography for efficient baculovirus purification. </w:t>
      </w:r>
      <w:proofErr w:type="spellStart"/>
      <w:r w:rsidRPr="006C7D34">
        <w:rPr>
          <w:rFonts w:hint="eastAsia"/>
          <w:iCs/>
          <w:color w:val="000000" w:themeColor="text1"/>
        </w:rPr>
        <w:t>Biotechnol</w:t>
      </w:r>
      <w:proofErr w:type="spellEnd"/>
      <w:r w:rsidRPr="006C7D34">
        <w:rPr>
          <w:rFonts w:hint="eastAsia"/>
          <w:iCs/>
          <w:color w:val="000000" w:themeColor="text1"/>
        </w:rPr>
        <w:t xml:space="preserve">. Prog. 25: 1669-1677. </w:t>
      </w:r>
    </w:p>
    <w:p w14:paraId="1B512777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b/>
          <w:color w:val="000000" w:themeColor="text1"/>
        </w:rPr>
        <w:t>Hu, Y.-C.</w:t>
      </w:r>
      <w:r w:rsidRPr="006C7D34">
        <w:rPr>
          <w:rFonts w:hint="eastAsia"/>
          <w:b/>
          <w:color w:val="000000" w:themeColor="text1"/>
          <w:vertAlign w:val="superscript"/>
        </w:rPr>
        <w:t>*</w:t>
      </w:r>
      <w:r w:rsidRPr="006C7D34">
        <w:rPr>
          <w:rFonts w:hint="eastAsia"/>
          <w:color w:val="000000" w:themeColor="text1"/>
        </w:rPr>
        <w:t xml:space="preserve">. 2008. Baculoviral vectors for gene delivery: A review. </w:t>
      </w:r>
      <w:proofErr w:type="spellStart"/>
      <w:r w:rsidRPr="006C7D34">
        <w:rPr>
          <w:rFonts w:hint="eastAsia"/>
          <w:color w:val="000000" w:themeColor="text1"/>
        </w:rPr>
        <w:t>Curr</w:t>
      </w:r>
      <w:proofErr w:type="spellEnd"/>
      <w:r w:rsidRPr="006C7D34">
        <w:rPr>
          <w:rFonts w:hint="eastAsia"/>
          <w:color w:val="000000" w:themeColor="text1"/>
        </w:rPr>
        <w:t>. Gene Ther.</w:t>
      </w:r>
      <w:r w:rsidRPr="006C7D34">
        <w:rPr>
          <w:color w:val="000000" w:themeColor="text1"/>
        </w:rPr>
        <w:t xml:space="preserve"> </w:t>
      </w:r>
      <w:r w:rsidRPr="006C7D34">
        <w:rPr>
          <w:rFonts w:hint="eastAsia"/>
          <w:color w:val="000000" w:themeColor="text1"/>
        </w:rPr>
        <w:t>8: 54-65.</w:t>
      </w:r>
      <w:r w:rsidRPr="006C7D34">
        <w:rPr>
          <w:rFonts w:hint="eastAsia"/>
          <w:b/>
          <w:color w:val="000000" w:themeColor="text1"/>
        </w:rPr>
        <w:t xml:space="preserve"> </w:t>
      </w:r>
      <w:r w:rsidRPr="006C7D34">
        <w:rPr>
          <w:b/>
          <w:color w:val="000000" w:themeColor="text1"/>
        </w:rPr>
        <w:t>(Invited Review)</w:t>
      </w:r>
      <w:r w:rsidRPr="006C7D34">
        <w:rPr>
          <w:rFonts w:hint="eastAsia"/>
          <w:b/>
          <w:color w:val="000000" w:themeColor="text1"/>
        </w:rPr>
        <w:t>.</w:t>
      </w:r>
      <w:r w:rsidRPr="006C7D34">
        <w:rPr>
          <w:rFonts w:hint="eastAsia"/>
          <w:color w:val="000000" w:themeColor="text1"/>
        </w:rPr>
        <w:t xml:space="preserve">  </w:t>
      </w:r>
    </w:p>
    <w:p w14:paraId="1363BAD4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rFonts w:ascii="Arial" w:hAnsi="Arial" w:cs="Arial"/>
          <w:color w:val="000000" w:themeColor="text1"/>
        </w:rPr>
      </w:pPr>
      <w:r w:rsidRPr="006C7D34">
        <w:rPr>
          <w:rFonts w:hint="eastAsia"/>
          <w:b/>
          <w:color w:val="000000" w:themeColor="text1"/>
        </w:rPr>
        <w:t>Hu, Y.-C*</w:t>
      </w:r>
      <w:r w:rsidRPr="006C7D34">
        <w:rPr>
          <w:rFonts w:hint="eastAsia"/>
          <w:color w:val="000000" w:themeColor="text1"/>
        </w:rPr>
        <w:t>,</w:t>
      </w:r>
      <w:r w:rsidRPr="006C7D34">
        <w:rPr>
          <w:rFonts w:hint="eastAsia"/>
          <w:b/>
          <w:color w:val="000000" w:themeColor="text1"/>
        </w:rPr>
        <w:t xml:space="preserve"> </w:t>
      </w:r>
      <w:smartTag w:uri="urn:schemas-microsoft-com:office:smarttags" w:element="place">
        <w:smartTag w:uri="urn:schemas:contacts" w:element="title">
          <w:smartTag w:uri="urn:schemas-microsoft-com:office:smarttags" w:element="City">
            <w:r w:rsidRPr="006C7D34">
              <w:rPr>
                <w:rFonts w:hint="eastAsia"/>
                <w:color w:val="000000" w:themeColor="text1"/>
              </w:rPr>
              <w:t>Yao</w:t>
            </w:r>
          </w:smartTag>
        </w:smartTag>
      </w:smartTag>
      <w:r w:rsidRPr="006C7D34">
        <w:rPr>
          <w:rFonts w:hint="eastAsia"/>
          <w:color w:val="000000" w:themeColor="text1"/>
        </w:rPr>
        <w:t>, K.,</w:t>
      </w:r>
      <w:r w:rsidRPr="006C7D34">
        <w:rPr>
          <w:rFonts w:hint="eastAsia"/>
          <w:b/>
          <w:color w:val="000000" w:themeColor="text1"/>
        </w:rPr>
        <w:t xml:space="preserve"> </w:t>
      </w:r>
      <w:r w:rsidRPr="006C7D34">
        <w:rPr>
          <w:rFonts w:hint="eastAsia"/>
          <w:color w:val="000000" w:themeColor="text1"/>
        </w:rPr>
        <w:t xml:space="preserve">Wu, T.-Y., 2008. </w:t>
      </w:r>
      <w:r w:rsidRPr="006C7D34">
        <w:rPr>
          <w:bCs/>
          <w:color w:val="000000" w:themeColor="text1"/>
        </w:rPr>
        <w:t xml:space="preserve">Baculovirus as </w:t>
      </w:r>
      <w:r w:rsidRPr="006C7D34">
        <w:rPr>
          <w:rFonts w:hint="eastAsia"/>
          <w:bCs/>
          <w:color w:val="000000" w:themeColor="text1"/>
        </w:rPr>
        <w:t>an e</w:t>
      </w:r>
      <w:r w:rsidRPr="006C7D34">
        <w:rPr>
          <w:bCs/>
          <w:color w:val="000000" w:themeColor="text1"/>
        </w:rPr>
        <w:t xml:space="preserve">xpression and/or </w:t>
      </w:r>
      <w:r w:rsidRPr="006C7D34">
        <w:rPr>
          <w:rFonts w:hint="eastAsia"/>
          <w:bCs/>
          <w:color w:val="000000" w:themeColor="text1"/>
        </w:rPr>
        <w:t>d</w:t>
      </w:r>
      <w:r w:rsidRPr="006C7D34">
        <w:rPr>
          <w:bCs/>
          <w:color w:val="000000" w:themeColor="text1"/>
        </w:rPr>
        <w:t xml:space="preserve">elivery </w:t>
      </w:r>
      <w:r w:rsidRPr="006C7D34">
        <w:rPr>
          <w:rFonts w:hint="eastAsia"/>
          <w:bCs/>
          <w:color w:val="000000" w:themeColor="text1"/>
        </w:rPr>
        <w:t>vehicle</w:t>
      </w:r>
      <w:r w:rsidRPr="006C7D34">
        <w:rPr>
          <w:bCs/>
          <w:color w:val="000000" w:themeColor="text1"/>
        </w:rPr>
        <w:t xml:space="preserve"> for </w:t>
      </w:r>
      <w:r w:rsidRPr="006C7D34">
        <w:rPr>
          <w:rFonts w:hint="eastAsia"/>
          <w:bCs/>
          <w:color w:val="000000" w:themeColor="text1"/>
        </w:rPr>
        <w:t>v</w:t>
      </w:r>
      <w:r w:rsidRPr="006C7D34">
        <w:rPr>
          <w:bCs/>
          <w:color w:val="000000" w:themeColor="text1"/>
        </w:rPr>
        <w:t xml:space="preserve">accine </w:t>
      </w:r>
      <w:r w:rsidRPr="006C7D34">
        <w:rPr>
          <w:rFonts w:hint="eastAsia"/>
          <w:bCs/>
          <w:color w:val="000000" w:themeColor="text1"/>
        </w:rPr>
        <w:t>a</w:t>
      </w:r>
      <w:r w:rsidRPr="006C7D34">
        <w:rPr>
          <w:bCs/>
          <w:color w:val="000000" w:themeColor="text1"/>
        </w:rPr>
        <w:t>ntigens</w:t>
      </w:r>
      <w:r w:rsidRPr="006C7D34">
        <w:rPr>
          <w:rFonts w:hint="eastAsia"/>
          <w:bCs/>
          <w:color w:val="000000" w:themeColor="text1"/>
        </w:rPr>
        <w:t>.</w:t>
      </w:r>
      <w:r w:rsidRPr="006C7D34">
        <w:rPr>
          <w:rFonts w:hint="eastAsia"/>
          <w:color w:val="000000" w:themeColor="text1"/>
        </w:rPr>
        <w:t xml:space="preserve"> Expert. Rev. Vaccines. 7: 363-371. </w:t>
      </w:r>
      <w:r w:rsidRPr="006C7D34">
        <w:rPr>
          <w:rFonts w:hint="eastAsia"/>
          <w:b/>
          <w:color w:val="000000" w:themeColor="text1"/>
        </w:rPr>
        <w:t>(Invited Review)</w:t>
      </w:r>
      <w:r w:rsidRPr="006C7D34">
        <w:rPr>
          <w:rFonts w:hint="eastAsia"/>
          <w:color w:val="000000" w:themeColor="text1"/>
        </w:rPr>
        <w:t xml:space="preserve">. </w:t>
      </w:r>
    </w:p>
    <w:p w14:paraId="74030C23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Cs/>
          <w:color w:val="000000" w:themeColor="text1"/>
        </w:rPr>
      </w:pPr>
      <w:r w:rsidRPr="006C7D34">
        <w:rPr>
          <w:rFonts w:hint="eastAsia"/>
          <w:color w:val="000000" w:themeColor="text1"/>
          <w:lang w:val="de-DE"/>
        </w:rPr>
        <w:t xml:space="preserve">Chen, </w:t>
      </w:r>
      <w:r w:rsidRPr="006C7D34">
        <w:rPr>
          <w:color w:val="000000" w:themeColor="text1"/>
          <w:lang w:val="de-DE"/>
        </w:rPr>
        <w:t>H</w:t>
      </w:r>
      <w:r w:rsidRPr="006C7D34">
        <w:rPr>
          <w:rFonts w:hint="eastAsia"/>
          <w:color w:val="000000" w:themeColor="text1"/>
          <w:lang w:val="de-DE"/>
        </w:rPr>
        <w:t>.-</w:t>
      </w:r>
      <w:r w:rsidRPr="006C7D34">
        <w:rPr>
          <w:color w:val="000000" w:themeColor="text1"/>
          <w:lang w:val="de-DE"/>
        </w:rPr>
        <w:t>C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 xml:space="preserve">, </w:t>
      </w:r>
      <w:r w:rsidRPr="006C7D34">
        <w:rPr>
          <w:rFonts w:hint="eastAsia"/>
          <w:color w:val="000000" w:themeColor="text1"/>
          <w:lang w:val="de-DE"/>
        </w:rPr>
        <w:t xml:space="preserve">Sung, </w:t>
      </w:r>
      <w:r w:rsidRPr="006C7D34">
        <w:rPr>
          <w:color w:val="000000" w:themeColor="text1"/>
          <w:lang w:val="de-DE"/>
        </w:rPr>
        <w:t>L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>-Y</w:t>
      </w:r>
      <w:r w:rsidRPr="006C7D34">
        <w:rPr>
          <w:rFonts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 xml:space="preserve">, </w:t>
      </w:r>
      <w:r w:rsidRPr="006C7D34">
        <w:rPr>
          <w:rFonts w:hint="eastAsia"/>
          <w:color w:val="000000" w:themeColor="text1"/>
          <w:lang w:val="de-DE"/>
        </w:rPr>
        <w:t>Lo, W.-H.</w:t>
      </w:r>
      <w:r w:rsidRPr="006C7D34">
        <w:rPr>
          <w:rFonts w:eastAsia="標楷體"/>
          <w:bCs/>
          <w:color w:val="000000" w:themeColor="text1"/>
          <w:lang w:val="de-DE"/>
        </w:rPr>
        <w:t>,</w:t>
      </w:r>
      <w:r w:rsidRPr="006C7D34">
        <w:rPr>
          <w:color w:val="000000" w:themeColor="text1"/>
          <w:lang w:val="de-DE"/>
        </w:rPr>
        <w:t xml:space="preserve"> </w:t>
      </w:r>
      <w:r w:rsidRPr="006C7D34">
        <w:rPr>
          <w:rFonts w:hint="eastAsia"/>
          <w:color w:val="000000" w:themeColor="text1"/>
          <w:lang w:val="de-DE"/>
        </w:rPr>
        <w:t>Chuang, C.-K., Wang, Y.-H.</w:t>
      </w:r>
      <w:r w:rsidRPr="006C7D34">
        <w:rPr>
          <w:rFonts w:eastAsia="標楷體"/>
          <w:color w:val="000000" w:themeColor="text1"/>
          <w:lang w:val="de-DE"/>
        </w:rPr>
        <w:t xml:space="preserve">, </w:t>
      </w:r>
      <w:r w:rsidRPr="006C7D34">
        <w:rPr>
          <w:rFonts w:eastAsia="標楷體" w:hint="eastAsia"/>
          <w:color w:val="000000" w:themeColor="text1"/>
          <w:lang w:val="de-DE"/>
        </w:rPr>
        <w:t xml:space="preserve">Lin, </w:t>
      </w:r>
      <w:r w:rsidRPr="006C7D34">
        <w:rPr>
          <w:rFonts w:eastAsia="標楷體"/>
          <w:color w:val="000000" w:themeColor="text1"/>
          <w:lang w:val="de-DE"/>
        </w:rPr>
        <w:t>J</w:t>
      </w:r>
      <w:r w:rsidRPr="006C7D34">
        <w:rPr>
          <w:rFonts w:eastAsia="標楷體" w:hint="eastAsia"/>
          <w:color w:val="000000" w:themeColor="text1"/>
          <w:lang w:val="de-DE"/>
        </w:rPr>
        <w:t>.</w:t>
      </w:r>
      <w:r w:rsidRPr="006C7D34">
        <w:rPr>
          <w:rFonts w:eastAsia="標楷體"/>
          <w:color w:val="000000" w:themeColor="text1"/>
          <w:lang w:val="de-DE"/>
        </w:rPr>
        <w:t>-L</w:t>
      </w:r>
      <w:r w:rsidRPr="006C7D34">
        <w:rPr>
          <w:rFonts w:eastAsia="標楷體" w:hint="eastAsia"/>
          <w:color w:val="000000" w:themeColor="text1"/>
          <w:lang w:val="de-DE"/>
        </w:rPr>
        <w:t>.</w:t>
      </w:r>
      <w:r w:rsidRPr="006C7D34">
        <w:rPr>
          <w:color w:val="000000" w:themeColor="text1"/>
          <w:lang w:val="de-DE"/>
        </w:rPr>
        <w:t xml:space="preserve">, </w:t>
      </w:r>
      <w:r w:rsidRPr="006C7D34">
        <w:rPr>
          <w:rFonts w:hint="eastAsia"/>
          <w:b/>
          <w:color w:val="000000" w:themeColor="text1"/>
          <w:lang w:val="de-DE"/>
        </w:rPr>
        <w:t>Hu, Y.-C.</w:t>
      </w:r>
      <w:r w:rsidRPr="006C7D34">
        <w:rPr>
          <w:rFonts w:hint="eastAsia"/>
          <w:b/>
          <w:color w:val="000000" w:themeColor="text1"/>
          <w:vertAlign w:val="superscript"/>
          <w:lang w:val="de-DE"/>
        </w:rPr>
        <w:t>*</w:t>
      </w:r>
      <w:r w:rsidRPr="006C7D34">
        <w:rPr>
          <w:rFonts w:hint="eastAsia"/>
          <w:color w:val="000000" w:themeColor="text1"/>
          <w:lang w:val="de-DE"/>
        </w:rPr>
        <w:t xml:space="preserve">, 2008. </w:t>
      </w:r>
      <w:r w:rsidRPr="006C7D34">
        <w:rPr>
          <w:rFonts w:hint="eastAsia"/>
          <w:color w:val="000000" w:themeColor="text1"/>
        </w:rPr>
        <w:t xml:space="preserve">Combination of baculovirus-expressed BMP-2 and rotating-shaft bioreactor culture synergistically enhances cartilage formation. Gene Ther. 15: 309-317. </w:t>
      </w:r>
    </w:p>
    <w:p w14:paraId="33F5929A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</w:rPr>
      </w:pPr>
      <w:r w:rsidRPr="006C7D34">
        <w:rPr>
          <w:rFonts w:hint="eastAsia"/>
          <w:color w:val="000000" w:themeColor="text1"/>
        </w:rPr>
        <w:t>Chung, Y.-C., Ho, M.-S., Wu, J.-C., Chen, W.-J., Huang, J.-H.</w:t>
      </w:r>
      <w:r w:rsidRPr="006C7D34">
        <w:rPr>
          <w:bCs/>
          <w:color w:val="000000" w:themeColor="text1"/>
        </w:rPr>
        <w:t xml:space="preserve"> </w:t>
      </w:r>
      <w:r w:rsidRPr="006C7D34">
        <w:rPr>
          <w:rFonts w:hint="eastAsia"/>
          <w:bCs/>
          <w:color w:val="000000" w:themeColor="text1"/>
        </w:rPr>
        <w:t xml:space="preserve">Chou, S.-T., </w:t>
      </w:r>
      <w:r w:rsidRPr="006C7D34">
        <w:rPr>
          <w:rFonts w:hint="eastAsia"/>
          <w:b/>
          <w:bCs/>
          <w:color w:val="000000" w:themeColor="text1"/>
        </w:rPr>
        <w:t>Hu, Y.-C.*</w:t>
      </w:r>
      <w:r w:rsidRPr="006C7D34">
        <w:rPr>
          <w:rFonts w:hint="eastAsia"/>
          <w:bCs/>
          <w:color w:val="000000" w:themeColor="text1"/>
        </w:rPr>
        <w:t xml:space="preserve">. 2008. </w:t>
      </w:r>
      <w:r w:rsidRPr="006C7D34">
        <w:rPr>
          <w:color w:val="000000" w:themeColor="text1"/>
        </w:rPr>
        <w:t xml:space="preserve">Immunization with </w:t>
      </w:r>
      <w:r w:rsidRPr="006C7D34">
        <w:rPr>
          <w:rFonts w:hint="eastAsia"/>
          <w:color w:val="000000" w:themeColor="text1"/>
        </w:rPr>
        <w:t>v</w:t>
      </w:r>
      <w:r w:rsidRPr="006C7D34">
        <w:rPr>
          <w:color w:val="000000" w:themeColor="text1"/>
        </w:rPr>
        <w:t>irus-</w:t>
      </w:r>
      <w:r w:rsidRPr="006C7D34">
        <w:rPr>
          <w:rFonts w:hint="eastAsia"/>
          <w:color w:val="000000" w:themeColor="text1"/>
        </w:rPr>
        <w:t>l</w:t>
      </w:r>
      <w:r w:rsidRPr="006C7D34">
        <w:rPr>
          <w:color w:val="000000" w:themeColor="text1"/>
        </w:rPr>
        <w:t xml:space="preserve">ike </w:t>
      </w:r>
      <w:r w:rsidRPr="006C7D34">
        <w:rPr>
          <w:rFonts w:hint="eastAsia"/>
          <w:color w:val="000000" w:themeColor="text1"/>
        </w:rPr>
        <w:t>p</w:t>
      </w:r>
      <w:r w:rsidRPr="006C7D34">
        <w:rPr>
          <w:color w:val="000000" w:themeColor="text1"/>
        </w:rPr>
        <w:t xml:space="preserve">articles of </w:t>
      </w:r>
      <w:r w:rsidRPr="006C7D34">
        <w:rPr>
          <w:rFonts w:hint="eastAsia"/>
          <w:color w:val="000000" w:themeColor="text1"/>
        </w:rPr>
        <w:t>e</w:t>
      </w:r>
      <w:r w:rsidRPr="006C7D34">
        <w:rPr>
          <w:color w:val="000000" w:themeColor="text1"/>
        </w:rPr>
        <w:t xml:space="preserve">nterovirus 71 </w:t>
      </w:r>
      <w:r w:rsidRPr="006C7D34">
        <w:rPr>
          <w:rFonts w:hint="eastAsia"/>
          <w:color w:val="000000" w:themeColor="text1"/>
        </w:rPr>
        <w:t>e</w:t>
      </w:r>
      <w:r w:rsidRPr="006C7D34">
        <w:rPr>
          <w:color w:val="000000" w:themeColor="text1"/>
        </w:rPr>
        <w:t xml:space="preserve">licits </w:t>
      </w:r>
      <w:r w:rsidRPr="006C7D34">
        <w:rPr>
          <w:rFonts w:hint="eastAsia"/>
          <w:color w:val="000000" w:themeColor="text1"/>
        </w:rPr>
        <w:t>p</w:t>
      </w:r>
      <w:r w:rsidRPr="006C7D34">
        <w:rPr>
          <w:color w:val="000000" w:themeColor="text1"/>
        </w:rPr>
        <w:t xml:space="preserve">otent </w:t>
      </w:r>
      <w:r w:rsidRPr="006C7D34">
        <w:rPr>
          <w:rFonts w:hint="eastAsia"/>
          <w:color w:val="000000" w:themeColor="text1"/>
        </w:rPr>
        <w:t>i</w:t>
      </w:r>
      <w:r w:rsidRPr="006C7D34">
        <w:rPr>
          <w:color w:val="000000" w:themeColor="text1"/>
        </w:rPr>
        <w:t xml:space="preserve">mmune </w:t>
      </w:r>
      <w:r w:rsidRPr="006C7D34">
        <w:rPr>
          <w:rFonts w:hint="eastAsia"/>
          <w:color w:val="000000" w:themeColor="text1"/>
        </w:rPr>
        <w:t>r</w:t>
      </w:r>
      <w:r w:rsidRPr="006C7D34">
        <w:rPr>
          <w:color w:val="000000" w:themeColor="text1"/>
        </w:rPr>
        <w:t xml:space="preserve">esponses and </w:t>
      </w:r>
      <w:r w:rsidRPr="006C7D34">
        <w:rPr>
          <w:rFonts w:hint="eastAsia"/>
          <w:color w:val="000000" w:themeColor="text1"/>
        </w:rPr>
        <w:t>p</w:t>
      </w:r>
      <w:r w:rsidRPr="006C7D34">
        <w:rPr>
          <w:color w:val="000000" w:themeColor="text1"/>
        </w:rPr>
        <w:t xml:space="preserve">rotects </w:t>
      </w:r>
      <w:r w:rsidRPr="006C7D34">
        <w:rPr>
          <w:rFonts w:hint="eastAsia"/>
          <w:color w:val="000000" w:themeColor="text1"/>
        </w:rPr>
        <w:t>m</w:t>
      </w:r>
      <w:r w:rsidRPr="006C7D34">
        <w:rPr>
          <w:color w:val="000000" w:themeColor="text1"/>
        </w:rPr>
        <w:t xml:space="preserve">ice </w:t>
      </w:r>
      <w:r w:rsidRPr="006C7D34">
        <w:rPr>
          <w:rFonts w:hint="eastAsia"/>
          <w:color w:val="000000" w:themeColor="text1"/>
        </w:rPr>
        <w:t>a</w:t>
      </w:r>
      <w:r w:rsidRPr="006C7D34">
        <w:rPr>
          <w:color w:val="000000" w:themeColor="text1"/>
        </w:rPr>
        <w:t xml:space="preserve">gainst </w:t>
      </w:r>
      <w:r w:rsidRPr="006C7D34">
        <w:rPr>
          <w:rFonts w:hint="eastAsia"/>
          <w:color w:val="000000" w:themeColor="text1"/>
        </w:rPr>
        <w:t>l</w:t>
      </w:r>
      <w:r w:rsidRPr="006C7D34">
        <w:rPr>
          <w:color w:val="000000" w:themeColor="text1"/>
        </w:rPr>
        <w:t xml:space="preserve">ethal </w:t>
      </w:r>
      <w:r w:rsidRPr="006C7D34">
        <w:rPr>
          <w:rFonts w:hint="eastAsia"/>
          <w:color w:val="000000" w:themeColor="text1"/>
        </w:rPr>
        <w:t>c</w:t>
      </w:r>
      <w:r w:rsidRPr="006C7D34">
        <w:rPr>
          <w:color w:val="000000" w:themeColor="text1"/>
        </w:rPr>
        <w:t>hallenge</w:t>
      </w:r>
      <w:r w:rsidRPr="006C7D34">
        <w:rPr>
          <w:rFonts w:hint="eastAsia"/>
          <w:color w:val="000000" w:themeColor="text1"/>
        </w:rPr>
        <w:t xml:space="preserve">. Vaccine. 26: 1855-1862. </w:t>
      </w:r>
    </w:p>
    <w:p w14:paraId="6F05E965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rFonts w:eastAsia="標楷體"/>
          <w:color w:val="000000" w:themeColor="text1"/>
        </w:rPr>
      </w:pPr>
      <w:r w:rsidRPr="006C7D34">
        <w:rPr>
          <w:rFonts w:eastAsia="OneGulliverA"/>
          <w:color w:val="000000" w:themeColor="text1"/>
        </w:rPr>
        <w:t xml:space="preserve">Lin, Y-H., Lee, L.-H., Shih, W.-L., </w:t>
      </w:r>
      <w:r w:rsidRPr="006C7D34">
        <w:rPr>
          <w:rFonts w:eastAsia="OneGulliverA"/>
          <w:b/>
          <w:color w:val="000000" w:themeColor="text1"/>
        </w:rPr>
        <w:t>Hu, Y.-C</w:t>
      </w:r>
      <w:r w:rsidRPr="006C7D34">
        <w:rPr>
          <w:rFonts w:eastAsia="OneGulliverA"/>
          <w:color w:val="000000" w:themeColor="text1"/>
        </w:rPr>
        <w:t>., Liu, H.-J.  2008</w:t>
      </w:r>
      <w:r w:rsidRPr="006C7D34">
        <w:rPr>
          <w:rFonts w:eastAsia="OneGulliverA" w:hint="eastAsia"/>
          <w:color w:val="000000" w:themeColor="text1"/>
        </w:rPr>
        <w:t xml:space="preserve">. </w:t>
      </w:r>
      <w:r w:rsidRPr="006C7D34">
        <w:rPr>
          <w:rFonts w:eastAsia="OneGulliverA"/>
          <w:color w:val="000000" w:themeColor="text1"/>
        </w:rPr>
        <w:t xml:space="preserve">Baculovirus surface display of </w:t>
      </w:r>
      <w:r w:rsidRPr="006C7D34">
        <w:rPr>
          <w:rFonts w:eastAsia="OneGulliverA"/>
          <w:color w:val="000000" w:themeColor="text1"/>
        </w:rPr>
        <w:sym w:font="Symbol" w:char="F073"/>
      </w:r>
      <w:r w:rsidRPr="006C7D34">
        <w:rPr>
          <w:rFonts w:eastAsia="OneGulliverA"/>
          <w:color w:val="000000" w:themeColor="text1"/>
        </w:rPr>
        <w:t xml:space="preserve">C and </w:t>
      </w:r>
      <w:r w:rsidRPr="006C7D34">
        <w:rPr>
          <w:rFonts w:eastAsia="OneGulliverA"/>
          <w:color w:val="000000" w:themeColor="text1"/>
        </w:rPr>
        <w:sym w:font="Symbol" w:char="F073"/>
      </w:r>
      <w:r w:rsidRPr="006C7D34">
        <w:rPr>
          <w:rFonts w:eastAsia="OneGulliverA"/>
          <w:color w:val="000000" w:themeColor="text1"/>
        </w:rPr>
        <w:t xml:space="preserve">B proteins of avian reovirus and immunogenicity of the displayed proteins in a mouse model. Vaccine. </w:t>
      </w:r>
      <w:r w:rsidRPr="006C7D34">
        <w:rPr>
          <w:rFonts w:eastAsia="OneGulliverA" w:hint="eastAsia"/>
          <w:color w:val="000000" w:themeColor="text1"/>
        </w:rPr>
        <w:t>26:6361-6367</w:t>
      </w:r>
      <w:r w:rsidRPr="006C7D34">
        <w:rPr>
          <w:rFonts w:eastAsia="OneGulliverA"/>
          <w:color w:val="000000" w:themeColor="text1"/>
        </w:rPr>
        <w:t xml:space="preserve">. </w:t>
      </w:r>
    </w:p>
    <w:p w14:paraId="50D7C485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rFonts w:eastAsia="標楷體"/>
          <w:color w:val="000000" w:themeColor="text1"/>
        </w:rPr>
      </w:pPr>
      <w:r w:rsidRPr="006C7D34">
        <w:rPr>
          <w:rFonts w:hint="eastAsia"/>
          <w:color w:val="000000" w:themeColor="text1"/>
        </w:rPr>
        <w:t xml:space="preserve">Chen, Y.-L., Chen, H.-C., Chan, H.-Y., Chuang, C.-K., Chang, Y.-H., </w:t>
      </w:r>
      <w:r w:rsidRPr="006C7D34">
        <w:rPr>
          <w:rFonts w:hint="eastAsia"/>
          <w:b/>
          <w:color w:val="000000" w:themeColor="text1"/>
        </w:rPr>
        <w:t>Hu, Y.-C.*</w:t>
      </w:r>
      <w:r w:rsidRPr="006C7D34">
        <w:rPr>
          <w:rFonts w:hint="eastAsia"/>
          <w:color w:val="000000" w:themeColor="text1"/>
        </w:rPr>
        <w:t xml:space="preserve">. 2008. </w:t>
      </w:r>
      <w:r w:rsidRPr="006C7D34">
        <w:rPr>
          <w:color w:val="000000" w:themeColor="text1"/>
        </w:rPr>
        <w:t>C</w:t>
      </w:r>
      <w:r w:rsidRPr="006C7D34">
        <w:rPr>
          <w:rFonts w:hint="eastAsia"/>
          <w:color w:val="000000" w:themeColor="text1"/>
        </w:rPr>
        <w:t xml:space="preserve">o-conjugating chondroitin-6-sulfate/dermatan sulfate to chitosan scaffold alters chondrocyte gene expression and signaling profiles. </w:t>
      </w:r>
      <w:proofErr w:type="spellStart"/>
      <w:r w:rsidRPr="006C7D34">
        <w:rPr>
          <w:color w:val="000000" w:themeColor="text1"/>
        </w:rPr>
        <w:t>Biotechnol</w:t>
      </w:r>
      <w:proofErr w:type="spellEnd"/>
      <w:r w:rsidRPr="006C7D34">
        <w:rPr>
          <w:color w:val="000000" w:themeColor="text1"/>
        </w:rPr>
        <w:t xml:space="preserve">. </w:t>
      </w:r>
      <w:proofErr w:type="spellStart"/>
      <w:r w:rsidRPr="006C7D34">
        <w:rPr>
          <w:color w:val="000000" w:themeColor="text1"/>
        </w:rPr>
        <w:t>Bioeng</w:t>
      </w:r>
      <w:proofErr w:type="spellEnd"/>
      <w:r w:rsidRPr="006C7D34">
        <w:rPr>
          <w:color w:val="000000" w:themeColor="text1"/>
        </w:rPr>
        <w:t xml:space="preserve">. </w:t>
      </w:r>
      <w:r w:rsidRPr="006C7D34">
        <w:rPr>
          <w:rFonts w:hint="eastAsia"/>
          <w:color w:val="000000" w:themeColor="text1"/>
        </w:rPr>
        <w:t xml:space="preserve">101: 821-830. </w:t>
      </w:r>
    </w:p>
    <w:p w14:paraId="009B13D6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bCs/>
          <w:color w:val="000000" w:themeColor="text1"/>
        </w:rPr>
        <w:t xml:space="preserve">Shen, H.-C., Yeh, C.-N., Chen, G.-Y., Huang, S.-F., Chen, C.-Y., Chiu, Y.-C., </w:t>
      </w:r>
      <w:r w:rsidRPr="006C7D34">
        <w:rPr>
          <w:rFonts w:hint="eastAsia"/>
          <w:b/>
          <w:bCs/>
          <w:color w:val="000000" w:themeColor="text1"/>
        </w:rPr>
        <w:t>Hu, Y.-C.</w:t>
      </w:r>
      <w:r w:rsidRPr="006C7D34">
        <w:rPr>
          <w:rFonts w:hint="eastAsia"/>
          <w:b/>
          <w:bCs/>
          <w:color w:val="000000" w:themeColor="text1"/>
          <w:vertAlign w:val="superscript"/>
        </w:rPr>
        <w:t>*</w:t>
      </w:r>
      <w:r w:rsidRPr="006C7D34">
        <w:rPr>
          <w:rFonts w:hint="eastAsia"/>
          <w:bCs/>
          <w:color w:val="000000" w:themeColor="text1"/>
        </w:rPr>
        <w:t>. 2008. Sustained baculovirus-mediated expression in myogenic cells. J. Gene Med. 10: 1190-1197.</w:t>
      </w:r>
    </w:p>
    <w:p w14:paraId="5854B356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rFonts w:hint="eastAsia"/>
          <w:bCs/>
          <w:color w:val="000000" w:themeColor="text1"/>
          <w:lang w:val="fr-FR"/>
        </w:rPr>
        <w:t xml:space="preserve">Yen, C.-N., Lin, Y-R., Chang, M. D.-T., Tien, C.-W., Wu, Y.-C., Liao, C.-J., </w:t>
      </w:r>
      <w:r w:rsidRPr="006C7D34">
        <w:rPr>
          <w:rFonts w:hint="eastAsia"/>
          <w:b/>
          <w:bCs/>
          <w:color w:val="000000" w:themeColor="text1"/>
          <w:lang w:val="fr-FR"/>
        </w:rPr>
        <w:t>Hu, Y.-C.*</w:t>
      </w:r>
      <w:r w:rsidRPr="006C7D34">
        <w:rPr>
          <w:rFonts w:hint="eastAsia"/>
          <w:bCs/>
          <w:color w:val="000000" w:themeColor="text1"/>
          <w:lang w:val="fr-FR"/>
        </w:rPr>
        <w:t xml:space="preserve">. 2008. </w:t>
      </w:r>
      <w:r w:rsidRPr="006C7D34">
        <w:rPr>
          <w:rFonts w:hint="eastAsia"/>
          <w:color w:val="000000" w:themeColor="text1"/>
        </w:rPr>
        <w:t>Use of porous alginate sponges for substantial chondrocyte expansion and m</w:t>
      </w:r>
      <w:r w:rsidRPr="006C7D34">
        <w:rPr>
          <w:color w:val="000000" w:themeColor="text1"/>
        </w:rPr>
        <w:t xml:space="preserve">atrix </w:t>
      </w:r>
      <w:r w:rsidRPr="006C7D34">
        <w:rPr>
          <w:rFonts w:hint="eastAsia"/>
          <w:color w:val="000000" w:themeColor="text1"/>
        </w:rPr>
        <w:t xml:space="preserve">production: Effects of seeding density. </w:t>
      </w:r>
      <w:proofErr w:type="spellStart"/>
      <w:r w:rsidRPr="006C7D34">
        <w:rPr>
          <w:rFonts w:hint="eastAsia"/>
          <w:color w:val="000000" w:themeColor="text1"/>
        </w:rPr>
        <w:t>Biotechnol</w:t>
      </w:r>
      <w:proofErr w:type="spellEnd"/>
      <w:r w:rsidRPr="006C7D34">
        <w:rPr>
          <w:rFonts w:hint="eastAsia"/>
          <w:color w:val="000000" w:themeColor="text1"/>
        </w:rPr>
        <w:t xml:space="preserve">. Prog. 24: 452-457. </w:t>
      </w:r>
    </w:p>
    <w:p w14:paraId="4470C5BB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rFonts w:ascii="Arial" w:hAnsi="Arial" w:cs="Arial"/>
          <w:color w:val="000000" w:themeColor="text1"/>
        </w:rPr>
      </w:pPr>
      <w:r w:rsidRPr="006C7D34">
        <w:rPr>
          <w:color w:val="000000" w:themeColor="text1"/>
        </w:rPr>
        <w:t>Chen, Y.-L., Lee, H.-P.,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Chan, H.-Y., </w:t>
      </w:r>
      <w:r w:rsidRPr="006C7D34">
        <w:rPr>
          <w:rFonts w:hint="eastAsia"/>
          <w:color w:val="000000" w:themeColor="text1"/>
        </w:rPr>
        <w:t xml:space="preserve">Sung, L.-Y., </w:t>
      </w:r>
      <w:r w:rsidRPr="006C7D34">
        <w:rPr>
          <w:color w:val="000000" w:themeColor="text1"/>
        </w:rPr>
        <w:t xml:space="preserve">Chen, H.-C., </w:t>
      </w:r>
      <w:r w:rsidRPr="006C7D34">
        <w:rPr>
          <w:b/>
          <w:bCs/>
          <w:color w:val="000000" w:themeColor="text1"/>
        </w:rPr>
        <w:t>Hu, Y.-C.*</w:t>
      </w:r>
      <w:r w:rsidRPr="006C7D34">
        <w:rPr>
          <w:color w:val="000000" w:themeColor="text1"/>
        </w:rPr>
        <w:t>. 200</w:t>
      </w:r>
      <w:r w:rsidRPr="006C7D34">
        <w:rPr>
          <w:rFonts w:hint="eastAsia"/>
          <w:color w:val="000000" w:themeColor="text1"/>
        </w:rPr>
        <w:t>7</w:t>
      </w:r>
      <w:r w:rsidRPr="006C7D34">
        <w:rPr>
          <w:color w:val="000000" w:themeColor="text1"/>
        </w:rPr>
        <w:t xml:space="preserve">. </w:t>
      </w:r>
      <w:r w:rsidRPr="006C7D34">
        <w:rPr>
          <w:rFonts w:hint="eastAsia"/>
          <w:color w:val="000000" w:themeColor="text1"/>
        </w:rPr>
        <w:t>Composite c</w:t>
      </w:r>
      <w:r w:rsidRPr="006C7D34">
        <w:rPr>
          <w:color w:val="000000" w:themeColor="text1"/>
        </w:rPr>
        <w:t>hondroitin-6-</w:t>
      </w:r>
      <w:r w:rsidRPr="006C7D34">
        <w:rPr>
          <w:rFonts w:hint="eastAsia"/>
          <w:color w:val="000000" w:themeColor="text1"/>
        </w:rPr>
        <w:t>s</w:t>
      </w:r>
      <w:r w:rsidRPr="006C7D34">
        <w:rPr>
          <w:color w:val="000000" w:themeColor="text1"/>
        </w:rPr>
        <w:t>ul</w:t>
      </w:r>
      <w:r w:rsidRPr="006C7D34">
        <w:rPr>
          <w:rFonts w:hint="eastAsia"/>
          <w:color w:val="000000" w:themeColor="text1"/>
        </w:rPr>
        <w:t>f</w:t>
      </w:r>
      <w:r w:rsidRPr="006C7D34">
        <w:rPr>
          <w:color w:val="000000" w:themeColor="text1"/>
        </w:rPr>
        <w:t>ate/</w:t>
      </w:r>
      <w:r w:rsidRPr="006C7D34">
        <w:rPr>
          <w:rFonts w:hint="eastAsia"/>
          <w:color w:val="000000" w:themeColor="text1"/>
        </w:rPr>
        <w:t>d</w:t>
      </w:r>
      <w:r w:rsidRPr="006C7D34">
        <w:rPr>
          <w:color w:val="000000" w:themeColor="text1"/>
        </w:rPr>
        <w:t xml:space="preserve">ermatan </w:t>
      </w:r>
      <w:r w:rsidRPr="006C7D34">
        <w:rPr>
          <w:rFonts w:hint="eastAsia"/>
          <w:color w:val="000000" w:themeColor="text1"/>
        </w:rPr>
        <w:t>s</w:t>
      </w:r>
      <w:r w:rsidRPr="006C7D34">
        <w:rPr>
          <w:color w:val="000000" w:themeColor="text1"/>
        </w:rPr>
        <w:t>ul</w:t>
      </w:r>
      <w:r w:rsidRPr="006C7D34">
        <w:rPr>
          <w:rFonts w:hint="eastAsia"/>
          <w:color w:val="000000" w:themeColor="text1"/>
        </w:rPr>
        <w:t>f</w:t>
      </w:r>
      <w:r w:rsidRPr="006C7D34">
        <w:rPr>
          <w:color w:val="000000" w:themeColor="text1"/>
        </w:rPr>
        <w:t>ate/</w:t>
      </w:r>
      <w:r w:rsidRPr="006C7D34">
        <w:rPr>
          <w:rFonts w:hint="eastAsia"/>
          <w:color w:val="000000" w:themeColor="text1"/>
        </w:rPr>
        <w:t>c</w:t>
      </w:r>
      <w:r w:rsidRPr="006C7D34">
        <w:rPr>
          <w:color w:val="000000" w:themeColor="text1"/>
        </w:rPr>
        <w:t xml:space="preserve">hitosan </w:t>
      </w:r>
      <w:r w:rsidRPr="006C7D34">
        <w:rPr>
          <w:rFonts w:hint="eastAsia"/>
          <w:color w:val="000000" w:themeColor="text1"/>
        </w:rPr>
        <w:t>scaffolds for cartilage tissue engineering. Biomaterials. 28: 2294-2305.</w:t>
      </w:r>
      <w:r w:rsidRPr="006C7D34">
        <w:rPr>
          <w:color w:val="000000" w:themeColor="text1"/>
        </w:rPr>
        <w:t xml:space="preserve"> </w:t>
      </w:r>
      <w:r w:rsidRPr="006C7D34">
        <w:rPr>
          <w:b/>
          <w:color w:val="000000" w:themeColor="text1"/>
        </w:rPr>
        <w:t xml:space="preserve">(IF </w:t>
      </w:r>
      <w:r w:rsidRPr="006C7D34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5.304</w:t>
      </w:r>
      <w:r w:rsidRPr="006C7D34">
        <w:rPr>
          <w:b/>
          <w:bCs/>
          <w:color w:val="000000" w:themeColor="text1"/>
        </w:rPr>
        <w:t>)</w:t>
      </w:r>
      <w:r w:rsidRPr="006C7D34">
        <w:rPr>
          <w:rFonts w:hint="eastAsia"/>
          <w:color w:val="000000" w:themeColor="text1"/>
        </w:rPr>
        <w:t xml:space="preserve"> </w:t>
      </w:r>
    </w:p>
    <w:p w14:paraId="355E73EC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Cs/>
          <w:color w:val="000000" w:themeColor="text1"/>
        </w:rPr>
      </w:pPr>
      <w:r w:rsidRPr="006C7D34">
        <w:rPr>
          <w:color w:val="000000" w:themeColor="text1"/>
        </w:rPr>
        <w:t>Sung</w:t>
      </w:r>
      <w:r w:rsidRPr="006C7D34">
        <w:rPr>
          <w:rFonts w:hint="eastAsia"/>
          <w:color w:val="000000" w:themeColor="text1"/>
        </w:rPr>
        <w:t>,</w:t>
      </w:r>
      <w:r w:rsidRPr="006C7D34">
        <w:rPr>
          <w:color w:val="000000" w:themeColor="text1"/>
        </w:rPr>
        <w:t xml:space="preserve"> L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-Y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, Lo</w:t>
      </w:r>
      <w:r w:rsidRPr="006C7D34">
        <w:rPr>
          <w:rFonts w:hint="eastAsia"/>
          <w:color w:val="000000" w:themeColor="text1"/>
        </w:rPr>
        <w:t>,</w:t>
      </w:r>
      <w:r w:rsidRPr="006C7D34">
        <w:rPr>
          <w:color w:val="000000" w:themeColor="text1"/>
        </w:rPr>
        <w:t xml:space="preserve"> W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-H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,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>Chiu</w:t>
      </w:r>
      <w:r w:rsidRPr="006C7D34">
        <w:rPr>
          <w:rFonts w:hint="eastAsia"/>
          <w:color w:val="000000" w:themeColor="text1"/>
        </w:rPr>
        <w:t>,</w:t>
      </w:r>
      <w:r w:rsidRPr="006C7D34">
        <w:rPr>
          <w:color w:val="000000" w:themeColor="text1"/>
        </w:rPr>
        <w:t xml:space="preserve"> H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-Y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, Chen</w:t>
      </w:r>
      <w:r w:rsidRPr="006C7D34">
        <w:rPr>
          <w:rFonts w:hint="eastAsia"/>
          <w:color w:val="000000" w:themeColor="text1"/>
        </w:rPr>
        <w:t>,</w:t>
      </w:r>
      <w:r w:rsidRPr="006C7D34">
        <w:rPr>
          <w:color w:val="000000" w:themeColor="text1"/>
        </w:rPr>
        <w:t xml:space="preserve"> H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-C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,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>Chu</w:t>
      </w:r>
      <w:r w:rsidRPr="006C7D34">
        <w:rPr>
          <w:rFonts w:hint="eastAsia"/>
          <w:color w:val="000000" w:themeColor="text1"/>
        </w:rPr>
        <w:t>a</w:t>
      </w:r>
      <w:r w:rsidRPr="006C7D34">
        <w:rPr>
          <w:color w:val="000000" w:themeColor="text1"/>
        </w:rPr>
        <w:t>ng</w:t>
      </w:r>
      <w:r w:rsidRPr="006C7D34">
        <w:rPr>
          <w:rFonts w:hint="eastAsia"/>
          <w:color w:val="000000" w:themeColor="text1"/>
        </w:rPr>
        <w:t>,</w:t>
      </w:r>
      <w:r w:rsidRPr="006C7D34">
        <w:rPr>
          <w:color w:val="000000" w:themeColor="text1"/>
        </w:rPr>
        <w:t xml:space="preserve"> C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-K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, Lee</w:t>
      </w:r>
      <w:r w:rsidRPr="006C7D34">
        <w:rPr>
          <w:rFonts w:hint="eastAsia"/>
          <w:color w:val="000000" w:themeColor="text1"/>
        </w:rPr>
        <w:t>,</w:t>
      </w:r>
      <w:r w:rsidRPr="006C7D34">
        <w:rPr>
          <w:color w:val="000000" w:themeColor="text1"/>
        </w:rPr>
        <w:t xml:space="preserve"> H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-P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 xml:space="preserve">, </w:t>
      </w:r>
      <w:r w:rsidRPr="006C7D34">
        <w:rPr>
          <w:b/>
          <w:color w:val="000000" w:themeColor="text1"/>
        </w:rPr>
        <w:t>Hu</w:t>
      </w:r>
      <w:r w:rsidRPr="006C7D34">
        <w:rPr>
          <w:rFonts w:hint="eastAsia"/>
          <w:b/>
          <w:color w:val="000000" w:themeColor="text1"/>
        </w:rPr>
        <w:t>,</w:t>
      </w:r>
      <w:r w:rsidRPr="006C7D34">
        <w:rPr>
          <w:b/>
          <w:color w:val="000000" w:themeColor="text1"/>
        </w:rPr>
        <w:t xml:space="preserve"> Y</w:t>
      </w:r>
      <w:r w:rsidRPr="006C7D34">
        <w:rPr>
          <w:rFonts w:hint="eastAsia"/>
          <w:b/>
          <w:color w:val="000000" w:themeColor="text1"/>
        </w:rPr>
        <w:t>.</w:t>
      </w:r>
      <w:r w:rsidRPr="006C7D34">
        <w:rPr>
          <w:b/>
          <w:color w:val="000000" w:themeColor="text1"/>
        </w:rPr>
        <w:t>-C</w:t>
      </w:r>
      <w:r w:rsidRPr="006C7D34">
        <w:rPr>
          <w:rFonts w:hint="eastAsia"/>
          <w:b/>
          <w:color w:val="000000" w:themeColor="text1"/>
        </w:rPr>
        <w:t>.*</w:t>
      </w:r>
      <w:r w:rsidRPr="006C7D34">
        <w:rPr>
          <w:color w:val="000000" w:themeColor="text1"/>
        </w:rPr>
        <w:t xml:space="preserve">. 2007. </w:t>
      </w:r>
      <w:r w:rsidRPr="006C7D34">
        <w:rPr>
          <w:rFonts w:hint="eastAsia"/>
          <w:bCs/>
          <w:color w:val="000000" w:themeColor="text1"/>
        </w:rPr>
        <w:t>Modulation of chondrocyte phenotype via baculovirus-mediated growth factor expression.</w:t>
      </w:r>
      <w:r w:rsidRPr="006C7D34">
        <w:rPr>
          <w:color w:val="000000" w:themeColor="text1"/>
        </w:rPr>
        <w:t xml:space="preserve"> </w:t>
      </w:r>
      <w:bookmarkStart w:id="52" w:name="OLE_LINK1"/>
      <w:r w:rsidRPr="006C7D34">
        <w:rPr>
          <w:color w:val="000000" w:themeColor="text1"/>
        </w:rPr>
        <w:t xml:space="preserve">Biomaterials. </w:t>
      </w:r>
      <w:r w:rsidRPr="006C7D34">
        <w:rPr>
          <w:rFonts w:hint="eastAsia"/>
          <w:color w:val="000000" w:themeColor="text1"/>
        </w:rPr>
        <w:t xml:space="preserve">28: 3437-3447. </w:t>
      </w:r>
      <w:bookmarkEnd w:id="52"/>
      <w:r w:rsidRPr="006C7D34">
        <w:rPr>
          <w:b/>
          <w:color w:val="000000" w:themeColor="text1"/>
        </w:rPr>
        <w:t xml:space="preserve">(IF </w:t>
      </w:r>
      <w:r w:rsidRPr="006C7D34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5.304</w:t>
      </w:r>
      <w:r w:rsidRPr="006C7D34">
        <w:rPr>
          <w:b/>
          <w:bCs/>
          <w:color w:val="000000" w:themeColor="text1"/>
        </w:rPr>
        <w:t>)</w:t>
      </w:r>
    </w:p>
    <w:p w14:paraId="0391E82D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color w:val="000000" w:themeColor="text1"/>
        </w:rPr>
        <w:t xml:space="preserve">Yang, D.-G., Chung, Y.-C., Lai, Y.-K., Lai, C.-W., Liu, H.-J., </w:t>
      </w:r>
      <w:r w:rsidRPr="006C7D34">
        <w:rPr>
          <w:b/>
          <w:color w:val="000000" w:themeColor="text1"/>
        </w:rPr>
        <w:t>Hu, Y.-C.*</w:t>
      </w:r>
      <w:r w:rsidRPr="006C7D34">
        <w:rPr>
          <w:color w:val="000000" w:themeColor="text1"/>
        </w:rPr>
        <w:t xml:space="preserve">. 2007. Avian influenza virus hemagglutinin display on baculovirus envelope: Cytoplasmic domain affects virus properties and vaccine potential. Molecular Therapy. </w:t>
      </w:r>
      <w:r w:rsidRPr="006C7D34">
        <w:rPr>
          <w:rFonts w:hint="eastAsia"/>
          <w:color w:val="000000" w:themeColor="text1"/>
        </w:rPr>
        <w:t>15: 989-996.</w:t>
      </w:r>
      <w:r w:rsidRPr="006C7D34">
        <w:rPr>
          <w:color w:val="000000" w:themeColor="text1"/>
        </w:rPr>
        <w:t xml:space="preserve"> </w:t>
      </w:r>
      <w:r w:rsidRPr="006C7D34">
        <w:rPr>
          <w:b/>
          <w:color w:val="000000" w:themeColor="text1"/>
        </w:rPr>
        <w:t>(IF 1</w:t>
      </w:r>
      <w:r>
        <w:rPr>
          <w:b/>
          <w:color w:val="000000" w:themeColor="text1"/>
        </w:rPr>
        <w:t>2.910</w:t>
      </w:r>
      <w:r w:rsidRPr="006C7D34">
        <w:rPr>
          <w:b/>
          <w:color w:val="000000" w:themeColor="text1"/>
        </w:rPr>
        <w:t>)</w:t>
      </w:r>
      <w:r w:rsidRPr="006C7D34">
        <w:rPr>
          <w:color w:val="000000" w:themeColor="text1"/>
        </w:rPr>
        <w:t xml:space="preserve"> </w:t>
      </w:r>
    </w:p>
    <w:p w14:paraId="0F84A5BF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rFonts w:eastAsia="標楷體" w:hint="eastAsia"/>
          <w:color w:val="000000" w:themeColor="text1"/>
        </w:rPr>
        <w:t xml:space="preserve">Huang, K.-S, Lo, W.-H., Chung, Y.-C., Lai, </w:t>
      </w:r>
      <w:r w:rsidRPr="006C7D34">
        <w:rPr>
          <w:color w:val="000000" w:themeColor="text1"/>
        </w:rPr>
        <w:t>Y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-K</w:t>
      </w:r>
      <w:r w:rsidRPr="006C7D34">
        <w:rPr>
          <w:rFonts w:hint="eastAsia"/>
          <w:color w:val="000000" w:themeColor="text1"/>
        </w:rPr>
        <w:t xml:space="preserve">., Chen, </w:t>
      </w:r>
      <w:r w:rsidRPr="006C7D34">
        <w:rPr>
          <w:rFonts w:eastAsia="標楷體" w:hint="eastAsia"/>
          <w:color w:val="000000" w:themeColor="text1"/>
        </w:rPr>
        <w:t xml:space="preserve">C.-Y., </w:t>
      </w:r>
      <w:r w:rsidRPr="006C7D34">
        <w:rPr>
          <w:rFonts w:hint="eastAsia"/>
          <w:color w:val="000000" w:themeColor="text1"/>
        </w:rPr>
        <w:t xml:space="preserve">Chou, </w:t>
      </w:r>
      <w:r w:rsidRPr="006C7D34">
        <w:rPr>
          <w:color w:val="000000" w:themeColor="text1"/>
        </w:rPr>
        <w:t>S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-</w:t>
      </w:r>
      <w:r w:rsidRPr="006C7D34">
        <w:rPr>
          <w:rFonts w:hint="eastAsia"/>
          <w:color w:val="000000" w:themeColor="text1"/>
        </w:rPr>
        <w:t xml:space="preserve">T., </w:t>
      </w:r>
      <w:r w:rsidRPr="006C7D34">
        <w:rPr>
          <w:rFonts w:eastAsia="標楷體" w:hint="eastAsia"/>
          <w:b/>
          <w:color w:val="000000" w:themeColor="text1"/>
        </w:rPr>
        <w:t>Hu, Y.-C.</w:t>
      </w:r>
      <w:r w:rsidRPr="006C7D34">
        <w:rPr>
          <w:rFonts w:eastAsia="標楷體"/>
          <w:b/>
          <w:color w:val="000000" w:themeColor="text1"/>
          <w:vertAlign w:val="superscript"/>
        </w:rPr>
        <w:t>*</w:t>
      </w:r>
      <w:r w:rsidRPr="006C7D34">
        <w:rPr>
          <w:rFonts w:eastAsia="標楷體" w:hint="eastAsia"/>
          <w:color w:val="000000" w:themeColor="text1"/>
        </w:rPr>
        <w:t xml:space="preserve">. 2007. </w:t>
      </w:r>
      <w:r w:rsidRPr="006C7D34">
        <w:rPr>
          <w:color w:val="000000" w:themeColor="text1"/>
        </w:rPr>
        <w:t xml:space="preserve">Combination of </w:t>
      </w:r>
      <w:r w:rsidRPr="006C7D34">
        <w:rPr>
          <w:rFonts w:hint="eastAsia"/>
          <w:color w:val="000000" w:themeColor="text1"/>
        </w:rPr>
        <w:t>b</w:t>
      </w:r>
      <w:r w:rsidRPr="006C7D34">
        <w:rPr>
          <w:color w:val="000000" w:themeColor="text1"/>
        </w:rPr>
        <w:t>aculovirus-</w:t>
      </w:r>
      <w:r w:rsidRPr="006C7D34">
        <w:rPr>
          <w:rFonts w:hint="eastAsia"/>
          <w:color w:val="000000" w:themeColor="text1"/>
        </w:rPr>
        <w:t>m</w:t>
      </w:r>
      <w:r w:rsidRPr="006C7D34">
        <w:rPr>
          <w:color w:val="000000" w:themeColor="text1"/>
        </w:rPr>
        <w:t xml:space="preserve">ediated </w:t>
      </w:r>
      <w:r w:rsidRPr="006C7D34">
        <w:rPr>
          <w:rFonts w:hint="eastAsia"/>
          <w:color w:val="000000" w:themeColor="text1"/>
        </w:rPr>
        <w:t>g</w:t>
      </w:r>
      <w:r w:rsidRPr="006C7D34">
        <w:rPr>
          <w:color w:val="000000" w:themeColor="text1"/>
        </w:rPr>
        <w:t xml:space="preserve">ene </w:t>
      </w:r>
      <w:r w:rsidRPr="006C7D34">
        <w:rPr>
          <w:rFonts w:hint="eastAsia"/>
          <w:color w:val="000000" w:themeColor="text1"/>
        </w:rPr>
        <w:t>d</w:t>
      </w:r>
      <w:r w:rsidRPr="006C7D34">
        <w:rPr>
          <w:color w:val="000000" w:themeColor="text1"/>
        </w:rPr>
        <w:t xml:space="preserve">elivery and </w:t>
      </w:r>
      <w:r w:rsidRPr="006C7D34">
        <w:rPr>
          <w:rFonts w:hint="eastAsia"/>
          <w:color w:val="000000" w:themeColor="text1"/>
        </w:rPr>
        <w:t>p</w:t>
      </w:r>
      <w:r w:rsidRPr="006C7D34">
        <w:rPr>
          <w:color w:val="000000" w:themeColor="text1"/>
        </w:rPr>
        <w:t>acked-</w:t>
      </w:r>
      <w:r w:rsidRPr="006C7D34">
        <w:rPr>
          <w:rFonts w:hint="eastAsia"/>
          <w:color w:val="000000" w:themeColor="text1"/>
        </w:rPr>
        <w:t>b</w:t>
      </w:r>
      <w:r w:rsidRPr="006C7D34">
        <w:rPr>
          <w:color w:val="000000" w:themeColor="text1"/>
        </w:rPr>
        <w:t xml:space="preserve">ed </w:t>
      </w:r>
      <w:r w:rsidRPr="006C7D34">
        <w:rPr>
          <w:rFonts w:hint="eastAsia"/>
          <w:color w:val="000000" w:themeColor="text1"/>
        </w:rPr>
        <w:t>r</w:t>
      </w:r>
      <w:r w:rsidRPr="006C7D34">
        <w:rPr>
          <w:color w:val="000000" w:themeColor="text1"/>
        </w:rPr>
        <w:t xml:space="preserve">eactor for </w:t>
      </w:r>
      <w:r w:rsidRPr="006C7D34">
        <w:rPr>
          <w:rFonts w:hint="eastAsia"/>
          <w:color w:val="000000" w:themeColor="text1"/>
        </w:rPr>
        <w:t>s</w:t>
      </w:r>
      <w:r w:rsidRPr="006C7D34">
        <w:rPr>
          <w:color w:val="000000" w:themeColor="text1"/>
        </w:rPr>
        <w:t xml:space="preserve">calable </w:t>
      </w:r>
      <w:r w:rsidRPr="006C7D34">
        <w:rPr>
          <w:rFonts w:hint="eastAsia"/>
          <w:color w:val="000000" w:themeColor="text1"/>
        </w:rPr>
        <w:t>p</w:t>
      </w:r>
      <w:r w:rsidRPr="006C7D34">
        <w:rPr>
          <w:color w:val="000000" w:themeColor="text1"/>
        </w:rPr>
        <w:t xml:space="preserve">roduction of </w:t>
      </w:r>
      <w:r w:rsidRPr="006C7D34">
        <w:rPr>
          <w:rFonts w:hint="eastAsia"/>
          <w:color w:val="000000" w:themeColor="text1"/>
        </w:rPr>
        <w:t>a</w:t>
      </w:r>
      <w:r w:rsidRPr="006C7D34">
        <w:rPr>
          <w:color w:val="000000" w:themeColor="text1"/>
        </w:rPr>
        <w:t>deno-</w:t>
      </w:r>
      <w:r w:rsidRPr="006C7D34">
        <w:rPr>
          <w:rFonts w:hint="eastAsia"/>
          <w:color w:val="000000" w:themeColor="text1"/>
        </w:rPr>
        <w:t>a</w:t>
      </w:r>
      <w:r w:rsidRPr="006C7D34">
        <w:rPr>
          <w:color w:val="000000" w:themeColor="text1"/>
        </w:rPr>
        <w:t xml:space="preserve">ssociated </w:t>
      </w:r>
      <w:r w:rsidRPr="006C7D34">
        <w:rPr>
          <w:rFonts w:hint="eastAsia"/>
          <w:color w:val="000000" w:themeColor="text1"/>
        </w:rPr>
        <w:t>v</w:t>
      </w:r>
      <w:r w:rsidRPr="006C7D34">
        <w:rPr>
          <w:color w:val="000000" w:themeColor="text1"/>
        </w:rPr>
        <w:t>irus</w:t>
      </w:r>
      <w:r w:rsidRPr="006C7D34">
        <w:rPr>
          <w:rFonts w:eastAsia="標楷體" w:hint="eastAsia"/>
          <w:color w:val="000000" w:themeColor="text1"/>
        </w:rPr>
        <w:t xml:space="preserve">. Hum. Gene Ther. 18:1161-1170. </w:t>
      </w:r>
    </w:p>
    <w:p w14:paraId="6ED747FB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rFonts w:hint="eastAsia"/>
          <w:color w:val="000000" w:themeColor="text1"/>
          <w:lang w:val="de-DE"/>
        </w:rPr>
        <w:t xml:space="preserve">Chuang, C.-K., Sung, L.-Y., Hwang, S.-M., Lo, W.-H., Chen, H.-C., </w:t>
      </w:r>
      <w:r w:rsidRPr="006C7D34">
        <w:rPr>
          <w:rFonts w:hint="eastAsia"/>
          <w:b/>
          <w:color w:val="000000" w:themeColor="text1"/>
          <w:lang w:val="de-DE"/>
        </w:rPr>
        <w:t>Hu, Y.-C.</w:t>
      </w:r>
      <w:r w:rsidRPr="006C7D34">
        <w:rPr>
          <w:b/>
          <w:color w:val="000000" w:themeColor="text1"/>
          <w:vertAlign w:val="superscript"/>
          <w:lang w:val="de-DE"/>
        </w:rPr>
        <w:t>*</w:t>
      </w:r>
      <w:r w:rsidRPr="006C7D34">
        <w:rPr>
          <w:rFonts w:hint="eastAsia"/>
          <w:color w:val="000000" w:themeColor="text1"/>
          <w:lang w:val="de-DE"/>
        </w:rPr>
        <w:t xml:space="preserve">. 2007. </w:t>
      </w:r>
      <w:r w:rsidRPr="006C7D34">
        <w:rPr>
          <w:rFonts w:hint="eastAsia"/>
          <w:color w:val="000000" w:themeColor="text1"/>
        </w:rPr>
        <w:t>Baculovirus as a new</w:t>
      </w:r>
      <w:r w:rsidRPr="006C7D34">
        <w:rPr>
          <w:rFonts w:hint="eastAsia"/>
          <w:bCs/>
          <w:color w:val="000000" w:themeColor="text1"/>
        </w:rPr>
        <w:t xml:space="preserve"> </w:t>
      </w:r>
      <w:r w:rsidRPr="006C7D34">
        <w:rPr>
          <w:rFonts w:hint="eastAsia"/>
          <w:color w:val="000000" w:themeColor="text1"/>
        </w:rPr>
        <w:t>g</w:t>
      </w:r>
      <w:r w:rsidRPr="006C7D34">
        <w:rPr>
          <w:rFonts w:hint="eastAsia"/>
          <w:bCs/>
          <w:color w:val="000000" w:themeColor="text1"/>
        </w:rPr>
        <w:t xml:space="preserve">ene </w:t>
      </w:r>
      <w:r w:rsidRPr="006C7D34">
        <w:rPr>
          <w:rFonts w:hint="eastAsia"/>
          <w:color w:val="000000" w:themeColor="text1"/>
        </w:rPr>
        <w:t>d</w:t>
      </w:r>
      <w:r w:rsidRPr="006C7D34">
        <w:rPr>
          <w:rFonts w:hint="eastAsia"/>
          <w:bCs/>
          <w:color w:val="000000" w:themeColor="text1"/>
        </w:rPr>
        <w:t xml:space="preserve">elivery </w:t>
      </w:r>
      <w:r w:rsidRPr="006C7D34">
        <w:rPr>
          <w:rFonts w:hint="eastAsia"/>
          <w:color w:val="000000" w:themeColor="text1"/>
        </w:rPr>
        <w:t>v</w:t>
      </w:r>
      <w:r w:rsidRPr="006C7D34">
        <w:rPr>
          <w:rFonts w:hint="eastAsia"/>
          <w:bCs/>
          <w:color w:val="000000" w:themeColor="text1"/>
        </w:rPr>
        <w:t xml:space="preserve">ector for </w:t>
      </w:r>
      <w:r w:rsidRPr="006C7D34">
        <w:rPr>
          <w:rFonts w:hint="eastAsia"/>
          <w:color w:val="000000" w:themeColor="text1"/>
        </w:rPr>
        <w:t>s</w:t>
      </w:r>
      <w:r w:rsidRPr="006C7D34">
        <w:rPr>
          <w:rFonts w:hint="eastAsia"/>
          <w:bCs/>
          <w:color w:val="000000" w:themeColor="text1"/>
        </w:rPr>
        <w:t xml:space="preserve">tem </w:t>
      </w:r>
      <w:r w:rsidRPr="006C7D34">
        <w:rPr>
          <w:rFonts w:hint="eastAsia"/>
          <w:color w:val="000000" w:themeColor="text1"/>
        </w:rPr>
        <w:t>c</w:t>
      </w:r>
      <w:r w:rsidRPr="006C7D34">
        <w:rPr>
          <w:rFonts w:hint="eastAsia"/>
          <w:bCs/>
          <w:color w:val="000000" w:themeColor="text1"/>
        </w:rPr>
        <w:t xml:space="preserve">ells </w:t>
      </w:r>
      <w:r w:rsidRPr="006C7D34">
        <w:rPr>
          <w:rFonts w:hint="eastAsia"/>
          <w:color w:val="000000" w:themeColor="text1"/>
        </w:rPr>
        <w:t>e</w:t>
      </w:r>
      <w:r w:rsidRPr="006C7D34">
        <w:rPr>
          <w:rFonts w:hint="eastAsia"/>
          <w:bCs/>
          <w:color w:val="000000" w:themeColor="text1"/>
        </w:rPr>
        <w:t xml:space="preserve">ngineering and </w:t>
      </w:r>
      <w:r w:rsidRPr="006C7D34">
        <w:rPr>
          <w:rFonts w:hint="eastAsia"/>
          <w:color w:val="000000" w:themeColor="text1"/>
        </w:rPr>
        <w:t>b</w:t>
      </w:r>
      <w:r w:rsidRPr="006C7D34">
        <w:rPr>
          <w:rFonts w:hint="eastAsia"/>
          <w:bCs/>
          <w:color w:val="000000" w:themeColor="text1"/>
        </w:rPr>
        <w:t xml:space="preserve">one </w:t>
      </w:r>
      <w:r w:rsidRPr="006C7D34">
        <w:rPr>
          <w:rFonts w:hint="eastAsia"/>
          <w:color w:val="000000" w:themeColor="text1"/>
        </w:rPr>
        <w:t>t</w:t>
      </w:r>
      <w:r w:rsidRPr="006C7D34">
        <w:rPr>
          <w:rFonts w:hint="eastAsia"/>
          <w:bCs/>
          <w:color w:val="000000" w:themeColor="text1"/>
        </w:rPr>
        <w:t xml:space="preserve">issue </w:t>
      </w:r>
      <w:r w:rsidRPr="006C7D34">
        <w:rPr>
          <w:rFonts w:hint="eastAsia"/>
          <w:color w:val="000000" w:themeColor="text1"/>
        </w:rPr>
        <w:t>e</w:t>
      </w:r>
      <w:r w:rsidRPr="006C7D34">
        <w:rPr>
          <w:rFonts w:hint="eastAsia"/>
          <w:bCs/>
          <w:color w:val="000000" w:themeColor="text1"/>
        </w:rPr>
        <w:t>ngineering</w:t>
      </w:r>
      <w:r w:rsidRPr="006C7D34">
        <w:rPr>
          <w:rFonts w:hint="eastAsia"/>
          <w:color w:val="000000" w:themeColor="text1"/>
        </w:rPr>
        <w:t>. Gene Ther. 14: 1417-1424.</w:t>
      </w:r>
    </w:p>
    <w:p w14:paraId="53F15FD8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rFonts w:hint="eastAsia"/>
          <w:bCs/>
          <w:color w:val="000000" w:themeColor="text1"/>
        </w:rPr>
        <w:t xml:space="preserve">Shen, H.-C., Lee, H.-P., Lo, W-H., Yang, D.-G., </w:t>
      </w:r>
      <w:r w:rsidRPr="006C7D34">
        <w:rPr>
          <w:rFonts w:hint="eastAsia"/>
          <w:b/>
          <w:color w:val="000000" w:themeColor="text1"/>
        </w:rPr>
        <w:t>Hu, Y.-C.*</w:t>
      </w:r>
      <w:r w:rsidRPr="006C7D34">
        <w:rPr>
          <w:rFonts w:hint="eastAsia"/>
          <w:color w:val="000000" w:themeColor="text1"/>
        </w:rPr>
        <w:t xml:space="preserve">. 2007. </w:t>
      </w:r>
      <w:r w:rsidRPr="006C7D34">
        <w:rPr>
          <w:rFonts w:hint="eastAsia"/>
          <w:bCs/>
          <w:color w:val="000000" w:themeColor="text1"/>
        </w:rPr>
        <w:t>Baculovirus-mediated gene transfer is attenuated by sodium bicarbonate.  J. Gene Med. 9: 470-</w:t>
      </w:r>
      <w:r w:rsidRPr="006C7D34">
        <w:rPr>
          <w:bCs/>
          <w:color w:val="000000" w:themeColor="text1"/>
        </w:rPr>
        <w:t>478.</w:t>
      </w:r>
      <w:r w:rsidRPr="006C7D34">
        <w:rPr>
          <w:b/>
          <w:color w:val="000000" w:themeColor="text1"/>
        </w:rPr>
        <w:t xml:space="preserve"> </w:t>
      </w:r>
    </w:p>
    <w:p w14:paraId="6DF6BE74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</w:rPr>
        <w:t xml:space="preserve">Lee, H.-P., Chen, Y.-L., Shen, H.-C., Lo, W.-H., Ho, Y.-C., </w:t>
      </w:r>
      <w:r w:rsidRPr="006C7D34">
        <w:rPr>
          <w:b/>
          <w:color w:val="000000" w:themeColor="text1"/>
        </w:rPr>
        <w:t>Hu, Y.-C.</w:t>
      </w:r>
      <w:r w:rsidRPr="006C7D34">
        <w:rPr>
          <w:b/>
          <w:color w:val="000000" w:themeColor="text1"/>
          <w:vertAlign w:val="superscript"/>
        </w:rPr>
        <w:t>*</w:t>
      </w:r>
      <w:r w:rsidRPr="006C7D34">
        <w:rPr>
          <w:color w:val="000000" w:themeColor="text1"/>
        </w:rPr>
        <w:t>. 2007. Baculovirus</w:t>
      </w:r>
      <w:r w:rsidRPr="006C7D34">
        <w:rPr>
          <w:rFonts w:hint="eastAsia"/>
          <w:color w:val="000000" w:themeColor="text1"/>
        </w:rPr>
        <w:t xml:space="preserve"> transduction of rat articular chondrocytes: Roles of cell cycle. J. Gene Med. 9: 33-43.  </w:t>
      </w:r>
    </w:p>
    <w:p w14:paraId="2DF551F1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</w:rPr>
        <w:t xml:space="preserve">Lee, H.-P., Ho, Y.-C., Hwang, S.-M., Sung, L-.Y., Shen, H.-C., Liu, H.-J., Hu, </w:t>
      </w:r>
      <w:r w:rsidRPr="006C7D34">
        <w:rPr>
          <w:rFonts w:hint="eastAsia"/>
          <w:b/>
          <w:color w:val="000000" w:themeColor="text1"/>
        </w:rPr>
        <w:t>Y.-C.*</w:t>
      </w:r>
      <w:r w:rsidRPr="006C7D34">
        <w:rPr>
          <w:rFonts w:hint="eastAsia"/>
          <w:color w:val="000000" w:themeColor="text1"/>
        </w:rPr>
        <w:t xml:space="preserve">. 2007.  Variation of baculovirus-harbored transgene transcription among mesenchymal stem cell-derived progenitors leads to varied expression. </w:t>
      </w:r>
      <w:proofErr w:type="spellStart"/>
      <w:r w:rsidRPr="006C7D34">
        <w:rPr>
          <w:color w:val="000000" w:themeColor="text1"/>
        </w:rPr>
        <w:t>Biotechnol</w:t>
      </w:r>
      <w:proofErr w:type="spellEnd"/>
      <w:r w:rsidRPr="006C7D34">
        <w:rPr>
          <w:color w:val="000000" w:themeColor="text1"/>
        </w:rPr>
        <w:t xml:space="preserve">. </w:t>
      </w:r>
      <w:proofErr w:type="spellStart"/>
      <w:r w:rsidRPr="006C7D34">
        <w:rPr>
          <w:color w:val="000000" w:themeColor="text1"/>
        </w:rPr>
        <w:t>Bioeng</w:t>
      </w:r>
      <w:proofErr w:type="spellEnd"/>
      <w:r w:rsidRPr="006C7D34">
        <w:rPr>
          <w:color w:val="000000" w:themeColor="text1"/>
        </w:rPr>
        <w:t xml:space="preserve">. </w:t>
      </w:r>
      <w:r w:rsidRPr="006C7D34">
        <w:rPr>
          <w:rFonts w:hint="eastAsia"/>
          <w:color w:val="000000" w:themeColor="text1"/>
        </w:rPr>
        <w:t>97: 649-655</w:t>
      </w:r>
      <w:r w:rsidRPr="006C7D34">
        <w:rPr>
          <w:color w:val="000000" w:themeColor="text1"/>
        </w:rPr>
        <w:t xml:space="preserve"> </w:t>
      </w:r>
    </w:p>
    <w:p w14:paraId="3755504F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rFonts w:hint="eastAsia"/>
          <w:color w:val="000000" w:themeColor="text1"/>
        </w:rPr>
        <w:t xml:space="preserve">Tsai, C.-T., Chan, Z.-R., Lu, J.-T., Yang, D.-G., Lo, W.-H., </w:t>
      </w:r>
      <w:r w:rsidRPr="006C7D34">
        <w:rPr>
          <w:rFonts w:hint="eastAsia"/>
          <w:b/>
          <w:color w:val="000000" w:themeColor="text1"/>
        </w:rPr>
        <w:t>Hu, Y.-C.*</w:t>
      </w:r>
      <w:r w:rsidRPr="006C7D34">
        <w:rPr>
          <w:rFonts w:hint="eastAsia"/>
          <w:color w:val="000000" w:themeColor="text1"/>
        </w:rPr>
        <w:t xml:space="preserve"> 2007. Factors </w:t>
      </w:r>
      <w:r w:rsidRPr="006C7D34">
        <w:rPr>
          <w:rFonts w:hint="eastAsia"/>
          <w:color w:val="000000" w:themeColor="text1"/>
        </w:rPr>
        <w:lastRenderedPageBreak/>
        <w:t xml:space="preserve">influencing the production and storage of baculovirus for gene delivery: An alternative perspective from the transducing titer assay. </w:t>
      </w:r>
      <w:r w:rsidRPr="006C7D34">
        <w:rPr>
          <w:color w:val="000000" w:themeColor="text1"/>
        </w:rPr>
        <w:t xml:space="preserve">Enzyme </w:t>
      </w:r>
      <w:proofErr w:type="spellStart"/>
      <w:r w:rsidRPr="006C7D34">
        <w:rPr>
          <w:color w:val="000000" w:themeColor="text1"/>
        </w:rPr>
        <w:t>Microb</w:t>
      </w:r>
      <w:proofErr w:type="spellEnd"/>
      <w:r w:rsidRPr="006C7D34">
        <w:rPr>
          <w:color w:val="000000" w:themeColor="text1"/>
        </w:rPr>
        <w:t xml:space="preserve">. Technol. </w:t>
      </w:r>
      <w:r w:rsidRPr="006C7D34">
        <w:rPr>
          <w:rFonts w:hint="eastAsia"/>
          <w:color w:val="000000" w:themeColor="text1"/>
        </w:rPr>
        <w:t>40: 1345-1351.</w:t>
      </w:r>
    </w:p>
    <w:p w14:paraId="5EF6C4A8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color w:val="000000" w:themeColor="text1"/>
          <w:lang w:val="nl-NL"/>
        </w:rPr>
        <w:t xml:space="preserve">Chiang, Y.-W., Wu, J.-C., Wang, </w:t>
      </w:r>
      <w:r w:rsidRPr="006C7D34">
        <w:rPr>
          <w:color w:val="000000" w:themeColor="text1"/>
          <w:lang w:val="nl-NL"/>
        </w:rPr>
        <w:t>K</w:t>
      </w:r>
      <w:r w:rsidRPr="006C7D34">
        <w:rPr>
          <w:rFonts w:hint="eastAsia"/>
          <w:color w:val="000000" w:themeColor="text1"/>
          <w:lang w:val="nl-NL"/>
        </w:rPr>
        <w:t xml:space="preserve">.-C., Chou, S.-T., </w:t>
      </w:r>
      <w:r w:rsidRPr="006C7D34">
        <w:rPr>
          <w:rFonts w:hint="eastAsia"/>
          <w:b/>
          <w:color w:val="000000" w:themeColor="text1"/>
          <w:lang w:val="nl-NL"/>
        </w:rPr>
        <w:t>Hu, Y.-C.*</w:t>
      </w:r>
      <w:r w:rsidRPr="006C7D34">
        <w:rPr>
          <w:b/>
          <w:color w:val="000000" w:themeColor="text1"/>
          <w:lang w:val="nl-NL"/>
        </w:rPr>
        <w:t xml:space="preserve"> </w:t>
      </w:r>
      <w:r w:rsidRPr="006C7D34">
        <w:rPr>
          <w:rFonts w:hint="eastAsia"/>
          <w:color w:val="000000" w:themeColor="text1"/>
          <w:lang w:val="nl-NL"/>
        </w:rPr>
        <w:t xml:space="preserve">2007. </w:t>
      </w:r>
      <w:r w:rsidRPr="006C7D34">
        <w:rPr>
          <w:rFonts w:hint="eastAsia"/>
          <w:color w:val="000000" w:themeColor="text1"/>
        </w:rPr>
        <w:t xml:space="preserve">Varied properties of hepatitis-delta virus-like particles produced by baculovirus-transduced mammalian cells. </w:t>
      </w:r>
      <w:bookmarkStart w:id="53" w:name="OLE_LINK3"/>
      <w:r w:rsidRPr="006C7D34">
        <w:rPr>
          <w:rFonts w:hint="eastAsia"/>
          <w:color w:val="000000" w:themeColor="text1"/>
        </w:rPr>
        <w:t xml:space="preserve">Open </w:t>
      </w:r>
      <w:proofErr w:type="spellStart"/>
      <w:r w:rsidRPr="006C7D34">
        <w:rPr>
          <w:rFonts w:hint="eastAsia"/>
          <w:color w:val="000000" w:themeColor="text1"/>
        </w:rPr>
        <w:t>Biotechnol</w:t>
      </w:r>
      <w:proofErr w:type="spellEnd"/>
      <w:r w:rsidRPr="006C7D34">
        <w:rPr>
          <w:rFonts w:hint="eastAsia"/>
          <w:color w:val="000000" w:themeColor="text1"/>
        </w:rPr>
        <w:t>. J</w:t>
      </w:r>
      <w:bookmarkEnd w:id="53"/>
      <w:r w:rsidRPr="006C7D34">
        <w:rPr>
          <w:rFonts w:hint="eastAsia"/>
          <w:color w:val="000000" w:themeColor="text1"/>
        </w:rPr>
        <w:t xml:space="preserve">. 1: 34-40. </w:t>
      </w:r>
      <w:r w:rsidRPr="006C7D34">
        <w:rPr>
          <w:rFonts w:hint="eastAsia"/>
          <w:b/>
          <w:color w:val="000000" w:themeColor="text1"/>
        </w:rPr>
        <w:t>(Invited contribution).</w:t>
      </w:r>
      <w:r w:rsidRPr="006C7D34">
        <w:rPr>
          <w:rFonts w:hint="eastAsia"/>
          <w:color w:val="000000" w:themeColor="text1"/>
        </w:rPr>
        <w:t xml:space="preserve"> </w:t>
      </w:r>
    </w:p>
    <w:p w14:paraId="3BE358B1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b/>
          <w:color w:val="000000" w:themeColor="text1"/>
          <w:lang w:val="de-DE"/>
        </w:rPr>
        <w:t>Hu, Y.-C.*</w:t>
      </w:r>
      <w:r w:rsidRPr="006C7D34">
        <w:rPr>
          <w:rFonts w:hint="eastAsia"/>
          <w:color w:val="000000" w:themeColor="text1"/>
          <w:lang w:val="de-DE"/>
        </w:rPr>
        <w:t>,</w:t>
      </w:r>
      <w:r w:rsidRPr="006C7D34">
        <w:rPr>
          <w:rFonts w:hint="eastAsia"/>
          <w:b/>
          <w:color w:val="000000" w:themeColor="text1"/>
          <w:lang w:val="de-DE"/>
        </w:rPr>
        <w:t xml:space="preserve"> </w:t>
      </w:r>
      <w:r w:rsidRPr="006C7D34">
        <w:rPr>
          <w:rFonts w:hint="eastAsia"/>
          <w:color w:val="000000" w:themeColor="text1"/>
          <w:lang w:val="de-DE"/>
        </w:rPr>
        <w:t>Chen, C.-Y.,</w:t>
      </w:r>
      <w:r w:rsidRPr="006C7D34">
        <w:rPr>
          <w:rFonts w:hint="eastAsia"/>
          <w:b/>
          <w:color w:val="000000" w:themeColor="text1"/>
          <w:lang w:val="de-DE"/>
        </w:rPr>
        <w:t xml:space="preserve"> </w:t>
      </w:r>
      <w:r w:rsidRPr="006C7D34">
        <w:rPr>
          <w:color w:val="000000" w:themeColor="text1"/>
          <w:lang w:val="de-DE"/>
        </w:rPr>
        <w:t>200</w:t>
      </w:r>
      <w:r w:rsidRPr="006C7D34">
        <w:rPr>
          <w:rFonts w:hint="eastAsia"/>
          <w:color w:val="000000" w:themeColor="text1"/>
          <w:lang w:val="de-DE"/>
        </w:rPr>
        <w:t>7</w:t>
      </w:r>
      <w:r w:rsidRPr="006C7D34">
        <w:rPr>
          <w:color w:val="000000" w:themeColor="text1"/>
          <w:lang w:val="de-DE"/>
        </w:rPr>
        <w:t xml:space="preserve">. </w:t>
      </w:r>
      <w:r w:rsidRPr="006C7D34">
        <w:rPr>
          <w:rFonts w:hint="eastAsia"/>
          <w:color w:val="000000" w:themeColor="text1"/>
        </w:rPr>
        <w:t xml:space="preserve">Recent patents on influenza vaccines. Recent Patents on </w:t>
      </w:r>
      <w:proofErr w:type="spellStart"/>
      <w:r w:rsidRPr="006C7D34">
        <w:rPr>
          <w:rFonts w:hint="eastAsia"/>
          <w:color w:val="000000" w:themeColor="text1"/>
        </w:rPr>
        <w:t>Biotechnol</w:t>
      </w:r>
      <w:proofErr w:type="spellEnd"/>
      <w:r w:rsidRPr="006C7D34">
        <w:rPr>
          <w:rFonts w:hint="eastAsia"/>
          <w:color w:val="000000" w:themeColor="text1"/>
        </w:rPr>
        <w:t xml:space="preserve">. 1: 234-242. </w:t>
      </w:r>
      <w:r w:rsidRPr="006C7D34">
        <w:rPr>
          <w:b/>
          <w:color w:val="000000" w:themeColor="text1"/>
        </w:rPr>
        <w:t>(Invited Review)</w:t>
      </w:r>
    </w:p>
    <w:p w14:paraId="1BCE5B37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  <w:lang w:val="de-DE"/>
        </w:rPr>
        <w:t xml:space="preserve">Chen, H.-C., Lee, H.-P., Ho, Y.-C., Sung, M.-L., </w:t>
      </w:r>
      <w:r w:rsidRPr="006C7D34">
        <w:rPr>
          <w:b/>
          <w:bCs/>
          <w:color w:val="000000" w:themeColor="text1"/>
          <w:lang w:val="de-DE"/>
        </w:rPr>
        <w:t>Hu, Y.-C*</w:t>
      </w:r>
      <w:r w:rsidRPr="006C7D34">
        <w:rPr>
          <w:color w:val="000000" w:themeColor="text1"/>
          <w:lang w:val="de-DE"/>
        </w:rPr>
        <w:t xml:space="preserve">. 2006. </w:t>
      </w:r>
      <w:r w:rsidRPr="006C7D34">
        <w:rPr>
          <w:color w:val="000000" w:themeColor="text1"/>
        </w:rPr>
        <w:t>Combination of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>baculovirus-mediated gene transfer and rotating-shaft bioreactor for cartilage tissue engineering.</w:t>
      </w:r>
      <w:r w:rsidRPr="006C7D34">
        <w:rPr>
          <w:rFonts w:hint="eastAsia"/>
          <w:color w:val="000000" w:themeColor="text1"/>
        </w:rPr>
        <w:t xml:space="preserve">  </w:t>
      </w:r>
      <w:r w:rsidRPr="006C7D34">
        <w:rPr>
          <w:color w:val="000000" w:themeColor="text1"/>
        </w:rPr>
        <w:t>Biomaterials</w:t>
      </w:r>
      <w:r w:rsidRPr="006C7D34">
        <w:rPr>
          <w:rFonts w:hint="eastAsia"/>
          <w:color w:val="000000" w:themeColor="text1"/>
        </w:rPr>
        <w:t>. 27:3154-3162.</w:t>
      </w:r>
      <w:r w:rsidRPr="006C7D34">
        <w:rPr>
          <w:color w:val="000000" w:themeColor="text1"/>
        </w:rPr>
        <w:t xml:space="preserve"> </w:t>
      </w:r>
      <w:r w:rsidRPr="006C7D34">
        <w:rPr>
          <w:b/>
          <w:color w:val="000000" w:themeColor="text1"/>
        </w:rPr>
        <w:t xml:space="preserve">(IF </w:t>
      </w:r>
      <w:r w:rsidRPr="006C7D34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5</w:t>
      </w:r>
      <w:r w:rsidRPr="006C7D34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304</w:t>
      </w:r>
      <w:r w:rsidRPr="006C7D34">
        <w:rPr>
          <w:b/>
          <w:bCs/>
          <w:color w:val="000000" w:themeColor="text1"/>
        </w:rPr>
        <w:t>)</w:t>
      </w:r>
    </w:p>
    <w:p w14:paraId="568E0972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  <w:lang w:val="de-DE"/>
        </w:rPr>
        <w:t xml:space="preserve">Chen, Y.-L., Chen, H.-C., Lee, H.-P., Chan, H.-Y., </w:t>
      </w:r>
      <w:r w:rsidRPr="006C7D34">
        <w:rPr>
          <w:b/>
          <w:bCs/>
          <w:color w:val="000000" w:themeColor="text1"/>
          <w:lang w:val="de-DE"/>
        </w:rPr>
        <w:t>Hu, Y.-C.*</w:t>
      </w:r>
      <w:r w:rsidRPr="006C7D34">
        <w:rPr>
          <w:color w:val="000000" w:themeColor="text1"/>
          <w:lang w:val="de-DE"/>
        </w:rPr>
        <w:t xml:space="preserve">. 2006. </w:t>
      </w:r>
      <w:r w:rsidRPr="006C7D34">
        <w:rPr>
          <w:color w:val="000000" w:themeColor="text1"/>
        </w:rPr>
        <w:t>Rational development of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>GAG-Augmented chitosan membranes by fractional factorial design methodology. Biomaterials.</w:t>
      </w:r>
      <w:r w:rsidRPr="006C7D34">
        <w:rPr>
          <w:rFonts w:hint="eastAsia"/>
          <w:color w:val="000000" w:themeColor="text1"/>
        </w:rPr>
        <w:t xml:space="preserve"> 27: 2222-2232</w:t>
      </w:r>
      <w:r w:rsidRPr="006C7D34">
        <w:rPr>
          <w:color w:val="000000" w:themeColor="text1"/>
        </w:rPr>
        <w:t xml:space="preserve">. </w:t>
      </w:r>
      <w:r w:rsidRPr="006C7D34">
        <w:rPr>
          <w:b/>
          <w:color w:val="000000" w:themeColor="text1"/>
        </w:rPr>
        <w:t xml:space="preserve">(IF </w:t>
      </w:r>
      <w:r w:rsidRPr="006C7D34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5</w:t>
      </w:r>
      <w:r w:rsidRPr="006C7D34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304</w:t>
      </w:r>
      <w:r w:rsidRPr="006C7D34">
        <w:rPr>
          <w:b/>
          <w:bCs/>
          <w:color w:val="000000" w:themeColor="text1"/>
        </w:rPr>
        <w:t>)</w:t>
      </w:r>
    </w:p>
    <w:p w14:paraId="220D4AA9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color w:val="000000" w:themeColor="text1"/>
        </w:rPr>
        <w:t>Ho, Y.-C.</w:t>
      </w:r>
      <w:r w:rsidRPr="006C7D34">
        <w:rPr>
          <w:b/>
          <w:bCs/>
          <w:color w:val="000000" w:themeColor="text1"/>
        </w:rPr>
        <w:t xml:space="preserve">, </w:t>
      </w:r>
      <w:r w:rsidRPr="006C7D34">
        <w:rPr>
          <w:color w:val="000000" w:themeColor="text1"/>
        </w:rPr>
        <w:t xml:space="preserve">Lee, H.-P., Hwang, S.-M., </w:t>
      </w:r>
      <w:r w:rsidRPr="006C7D34">
        <w:rPr>
          <w:rFonts w:hint="eastAsia"/>
          <w:color w:val="000000" w:themeColor="text1"/>
        </w:rPr>
        <w:t xml:space="preserve">Lo, W.-H., Chen, H.-C., Chung, C.-K., </w:t>
      </w:r>
      <w:r w:rsidRPr="006C7D34">
        <w:rPr>
          <w:b/>
          <w:bCs/>
          <w:color w:val="000000" w:themeColor="text1"/>
        </w:rPr>
        <w:t xml:space="preserve">Hu, Y.-C.* </w:t>
      </w:r>
      <w:r w:rsidRPr="006C7D34">
        <w:rPr>
          <w:color w:val="000000" w:themeColor="text1"/>
        </w:rPr>
        <w:t>2006. Baculovirus transduction of human mesenchymal stem cell-derived progenitor cells: variation of transgene expression with cellular differentiation states.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>Gene Ther. 13: 1471-1479.</w:t>
      </w:r>
    </w:p>
    <w:p w14:paraId="72F5EC9D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color w:val="000000" w:themeColor="text1"/>
          <w:lang w:val="it-IT"/>
        </w:rPr>
        <w:t xml:space="preserve">Lai, C.-W., </w:t>
      </w:r>
      <w:r w:rsidRPr="006C7D34">
        <w:rPr>
          <w:rFonts w:hint="eastAsia"/>
          <w:color w:val="000000" w:themeColor="text1"/>
          <w:lang w:val="it-IT"/>
        </w:rPr>
        <w:t xml:space="preserve">Chan, Z.-R., Yang, D.-G., </w:t>
      </w:r>
      <w:r w:rsidRPr="006C7D34">
        <w:rPr>
          <w:color w:val="000000" w:themeColor="text1"/>
          <w:lang w:val="it-IT"/>
        </w:rPr>
        <w:t>Lo, W.-</w:t>
      </w:r>
      <w:r w:rsidRPr="006C7D34">
        <w:rPr>
          <w:rFonts w:hint="eastAsia"/>
          <w:color w:val="000000" w:themeColor="text1"/>
          <w:lang w:val="it-IT"/>
        </w:rPr>
        <w:t>H</w:t>
      </w:r>
      <w:r w:rsidRPr="006C7D34">
        <w:rPr>
          <w:color w:val="000000" w:themeColor="text1"/>
          <w:lang w:val="it-IT"/>
        </w:rPr>
        <w:t xml:space="preserve">., </w:t>
      </w:r>
      <w:r w:rsidRPr="006C7D34">
        <w:rPr>
          <w:rFonts w:hint="eastAsia"/>
          <w:color w:val="000000" w:themeColor="text1"/>
          <w:lang w:val="it-IT"/>
        </w:rPr>
        <w:t xml:space="preserve">Lai, Y.-K., </w:t>
      </w:r>
      <w:r w:rsidRPr="006C7D34">
        <w:rPr>
          <w:color w:val="000000" w:themeColor="text1"/>
          <w:lang w:val="it-IT"/>
        </w:rPr>
        <w:t xml:space="preserve">Chang, M. D.-T., </w:t>
      </w:r>
      <w:r w:rsidRPr="006C7D34">
        <w:rPr>
          <w:b/>
          <w:bCs/>
          <w:color w:val="000000" w:themeColor="text1"/>
          <w:lang w:val="it-IT"/>
        </w:rPr>
        <w:t>Hu, Y.-C*</w:t>
      </w:r>
      <w:r w:rsidRPr="006C7D34">
        <w:rPr>
          <w:color w:val="000000" w:themeColor="text1"/>
          <w:lang w:val="it-IT"/>
        </w:rPr>
        <w:t xml:space="preserve">. 2006. </w:t>
      </w:r>
      <w:r w:rsidRPr="006C7D34">
        <w:rPr>
          <w:color w:val="000000" w:themeColor="text1"/>
        </w:rPr>
        <w:t>Accelerated induction of apoptosis in insect cells by baculovirus-expressed SARS-</w:t>
      </w:r>
      <w:proofErr w:type="spellStart"/>
      <w:r w:rsidRPr="006C7D34">
        <w:rPr>
          <w:color w:val="000000" w:themeColor="text1"/>
        </w:rPr>
        <w:t>CoV</w:t>
      </w:r>
      <w:proofErr w:type="spellEnd"/>
      <w:r w:rsidRPr="006C7D34">
        <w:rPr>
          <w:color w:val="000000" w:themeColor="text1"/>
        </w:rPr>
        <w:t xml:space="preserve"> membrane protein. FEBS Lett</w:t>
      </w:r>
      <w:r w:rsidRPr="006C7D34">
        <w:rPr>
          <w:rFonts w:hint="eastAsia"/>
          <w:color w:val="000000" w:themeColor="text1"/>
        </w:rPr>
        <w:t>. 580: 3829-3834.</w:t>
      </w:r>
      <w:r w:rsidRPr="006C7D34">
        <w:rPr>
          <w:color w:val="000000" w:themeColor="text1"/>
        </w:rPr>
        <w:t xml:space="preserve"> </w:t>
      </w:r>
    </w:p>
    <w:p w14:paraId="5F833E37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b/>
          <w:color w:val="000000" w:themeColor="text1"/>
        </w:rPr>
        <w:t>Hu Y.-C.</w:t>
      </w:r>
      <w:r w:rsidRPr="006C7D34">
        <w:rPr>
          <w:color w:val="000000" w:themeColor="text1"/>
        </w:rPr>
        <w:t>, Luo</w:t>
      </w:r>
      <w:r w:rsidRPr="006C7D34">
        <w:rPr>
          <w:rFonts w:hint="eastAsia"/>
          <w:color w:val="000000" w:themeColor="text1"/>
        </w:rPr>
        <w:t xml:space="preserve">, </w:t>
      </w:r>
      <w:r w:rsidRPr="006C7D34">
        <w:rPr>
          <w:color w:val="000000" w:themeColor="text1"/>
        </w:rPr>
        <w:t>Y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-L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 xml:space="preserve">, Ji, W-T, </w:t>
      </w:r>
      <w:proofErr w:type="spellStart"/>
      <w:r w:rsidRPr="006C7D34">
        <w:rPr>
          <w:color w:val="000000" w:themeColor="text1"/>
        </w:rPr>
        <w:t>Chulua</w:t>
      </w:r>
      <w:proofErr w:type="spellEnd"/>
      <w:r w:rsidRPr="006C7D34">
        <w:rPr>
          <w:color w:val="000000" w:themeColor="text1"/>
        </w:rPr>
        <w:t>, J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L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C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>, Chang P.-C., Shieh, H.</w:t>
      </w:r>
      <w:r w:rsidRPr="006C7D34">
        <w:rPr>
          <w:rFonts w:hint="eastAsia"/>
          <w:color w:val="000000" w:themeColor="text1"/>
        </w:rPr>
        <w:t>,</w:t>
      </w:r>
      <w:r w:rsidRPr="006C7D34">
        <w:rPr>
          <w:color w:val="000000" w:themeColor="text1"/>
        </w:rPr>
        <w:t xml:space="preserve"> Wang, C.-Y., Liu, H.-</w:t>
      </w:r>
      <w:r w:rsidRPr="006C7D34">
        <w:rPr>
          <w:rFonts w:hint="eastAsia"/>
          <w:color w:val="000000" w:themeColor="text1"/>
        </w:rPr>
        <w:t>J</w:t>
      </w:r>
      <w:r w:rsidRPr="006C7D34">
        <w:rPr>
          <w:color w:val="000000" w:themeColor="text1"/>
        </w:rPr>
        <w:t xml:space="preserve">. 2006. Dual expression of the HA protein of H5N2 avian influenza virus in a baculovirus system. J. </w:t>
      </w:r>
      <w:proofErr w:type="spellStart"/>
      <w:r w:rsidRPr="006C7D34">
        <w:rPr>
          <w:color w:val="000000" w:themeColor="text1"/>
        </w:rPr>
        <w:t>Virol</w:t>
      </w:r>
      <w:proofErr w:type="spellEnd"/>
      <w:r w:rsidRPr="006C7D34">
        <w:rPr>
          <w:color w:val="000000" w:themeColor="text1"/>
        </w:rPr>
        <w:t xml:space="preserve">. Methods. 135: 43-48. </w:t>
      </w:r>
    </w:p>
    <w:p w14:paraId="48F6B57F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color w:val="000000" w:themeColor="text1"/>
          <w:lang w:val="de-DE"/>
        </w:rPr>
        <w:t xml:space="preserve">Chiang, Y.-W., Wu, J.-C., Wang, K.-C., Lai, C.-W., Chung, Y.-C., </w:t>
      </w:r>
      <w:r w:rsidRPr="006C7D34">
        <w:rPr>
          <w:b/>
          <w:bCs/>
          <w:color w:val="000000" w:themeColor="text1"/>
          <w:lang w:val="de-DE"/>
        </w:rPr>
        <w:t xml:space="preserve">Hu, Y.-C.* </w:t>
      </w:r>
      <w:r w:rsidRPr="006C7D34">
        <w:rPr>
          <w:color w:val="000000" w:themeColor="text1"/>
          <w:lang w:val="de-DE"/>
        </w:rPr>
        <w:t>2006.</w:t>
      </w:r>
      <w:r w:rsidRPr="006C7D34">
        <w:rPr>
          <w:rFonts w:hint="eastAsia"/>
          <w:color w:val="000000" w:themeColor="text1"/>
          <w:lang w:val="de-DE"/>
        </w:rPr>
        <w:t xml:space="preserve"> </w:t>
      </w:r>
      <w:r w:rsidRPr="006C7D34">
        <w:rPr>
          <w:color w:val="000000" w:themeColor="text1"/>
        </w:rPr>
        <w:t>Efficient expression of histidine-tagged large hepatitis delta antigen in baculovirus-transduced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BHK cells. World J. Gastroenterol. </w:t>
      </w:r>
      <w:r w:rsidRPr="006C7D34">
        <w:rPr>
          <w:rFonts w:hint="eastAsia"/>
          <w:color w:val="000000" w:themeColor="text1"/>
        </w:rPr>
        <w:t>12:1551-1557</w:t>
      </w:r>
      <w:r w:rsidRPr="006C7D34">
        <w:rPr>
          <w:rFonts w:hint="eastAsia"/>
          <w:b/>
          <w:bCs/>
          <w:color w:val="000000" w:themeColor="text1"/>
        </w:rPr>
        <w:t>.</w:t>
      </w:r>
      <w:r w:rsidRPr="006C7D34">
        <w:rPr>
          <w:color w:val="000000" w:themeColor="text1"/>
        </w:rPr>
        <w:t xml:space="preserve"> </w:t>
      </w:r>
    </w:p>
    <w:p w14:paraId="3B9DAA18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color w:val="000000" w:themeColor="text1"/>
        </w:rPr>
        <w:t xml:space="preserve">Chung, Y.-C., Huang, J.-H., Lai, C.-W., Sheng, H.-C., Shih, S.-R., Ho, M.-S., </w:t>
      </w:r>
      <w:r w:rsidRPr="006C7D34">
        <w:rPr>
          <w:b/>
          <w:bCs/>
          <w:color w:val="000000" w:themeColor="text1"/>
        </w:rPr>
        <w:t xml:space="preserve">Hu, Y.-C.* </w:t>
      </w:r>
      <w:r w:rsidRPr="006C7D34">
        <w:rPr>
          <w:color w:val="000000" w:themeColor="text1"/>
        </w:rPr>
        <w:t>20</w:t>
      </w:r>
      <w:r w:rsidRPr="006C7D34">
        <w:rPr>
          <w:rFonts w:hint="eastAsia"/>
          <w:color w:val="000000" w:themeColor="text1"/>
        </w:rPr>
        <w:t>06</w:t>
      </w:r>
      <w:r w:rsidRPr="006C7D34">
        <w:rPr>
          <w:color w:val="000000" w:themeColor="text1"/>
        </w:rPr>
        <w:t>.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>Expression, purification and characterization of enterovirus 71 virus-like particles. World J.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Gastroenterol. </w:t>
      </w:r>
      <w:r w:rsidRPr="006C7D34">
        <w:rPr>
          <w:rFonts w:hint="eastAsia"/>
          <w:color w:val="000000" w:themeColor="text1"/>
        </w:rPr>
        <w:t>12: 921-927.</w:t>
      </w:r>
      <w:r w:rsidRPr="006C7D34">
        <w:rPr>
          <w:color w:val="000000" w:themeColor="text1"/>
        </w:rPr>
        <w:t xml:space="preserve"> </w:t>
      </w:r>
    </w:p>
    <w:p w14:paraId="2A933635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color w:val="000000" w:themeColor="text1"/>
        </w:rPr>
        <w:t xml:space="preserve">Chan, Z.-R., Lai, C.-W., Lee, H.-P., Chen, H.-C., </w:t>
      </w:r>
      <w:r w:rsidRPr="006C7D34">
        <w:rPr>
          <w:b/>
          <w:bCs/>
          <w:color w:val="000000" w:themeColor="text1"/>
        </w:rPr>
        <w:t>Hu, Y.-C.*</w:t>
      </w:r>
      <w:r w:rsidRPr="006C7D34">
        <w:rPr>
          <w:color w:val="000000" w:themeColor="text1"/>
        </w:rPr>
        <w:t>. 200</w:t>
      </w:r>
      <w:r w:rsidRPr="006C7D34">
        <w:rPr>
          <w:rFonts w:hint="eastAsia"/>
          <w:color w:val="000000" w:themeColor="text1"/>
        </w:rPr>
        <w:t>6</w:t>
      </w:r>
      <w:r w:rsidRPr="006C7D34">
        <w:rPr>
          <w:color w:val="000000" w:themeColor="text1"/>
        </w:rPr>
        <w:t>. Determination of the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baculovirus transducing titer in mammalian cells. </w:t>
      </w:r>
      <w:proofErr w:type="spellStart"/>
      <w:r w:rsidRPr="006C7D34">
        <w:rPr>
          <w:color w:val="000000" w:themeColor="text1"/>
        </w:rPr>
        <w:t>Biotechnol</w:t>
      </w:r>
      <w:proofErr w:type="spellEnd"/>
      <w:r w:rsidRPr="006C7D34">
        <w:rPr>
          <w:color w:val="000000" w:themeColor="text1"/>
        </w:rPr>
        <w:t xml:space="preserve">. </w:t>
      </w:r>
      <w:proofErr w:type="spellStart"/>
      <w:r w:rsidRPr="006C7D34">
        <w:rPr>
          <w:color w:val="000000" w:themeColor="text1"/>
        </w:rPr>
        <w:t>Bioeng</w:t>
      </w:r>
      <w:proofErr w:type="spellEnd"/>
      <w:r w:rsidRPr="006C7D34">
        <w:rPr>
          <w:color w:val="000000" w:themeColor="text1"/>
        </w:rPr>
        <w:t xml:space="preserve">. </w:t>
      </w:r>
      <w:r w:rsidRPr="006C7D34">
        <w:rPr>
          <w:rFonts w:hint="eastAsia"/>
          <w:color w:val="000000" w:themeColor="text1"/>
        </w:rPr>
        <w:t>93: 564-571</w:t>
      </w:r>
      <w:r w:rsidRPr="006C7D34">
        <w:rPr>
          <w:color w:val="000000" w:themeColor="text1"/>
        </w:rPr>
        <w:t>.</w:t>
      </w:r>
    </w:p>
    <w:p w14:paraId="6C9360C6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rFonts w:hint="eastAsia"/>
          <w:color w:val="000000" w:themeColor="text1"/>
          <w:lang w:val="de-DE"/>
        </w:rPr>
        <w:t xml:space="preserve">Chen, H.-C., </w:t>
      </w:r>
      <w:r w:rsidRPr="006C7D34">
        <w:rPr>
          <w:b/>
          <w:bCs/>
          <w:color w:val="000000" w:themeColor="text1"/>
          <w:lang w:val="de-DE"/>
        </w:rPr>
        <w:t xml:space="preserve">Hu, Y.-C.* </w:t>
      </w:r>
      <w:r w:rsidRPr="006C7D34">
        <w:rPr>
          <w:color w:val="000000" w:themeColor="text1"/>
          <w:lang w:val="de-DE"/>
        </w:rPr>
        <w:t>200</w:t>
      </w:r>
      <w:r w:rsidRPr="006C7D34">
        <w:rPr>
          <w:rFonts w:hint="eastAsia"/>
          <w:color w:val="000000" w:themeColor="text1"/>
          <w:lang w:val="de-DE"/>
        </w:rPr>
        <w:t>6</w:t>
      </w:r>
      <w:r w:rsidRPr="006C7D34">
        <w:rPr>
          <w:color w:val="000000" w:themeColor="text1"/>
          <w:lang w:val="de-DE"/>
        </w:rPr>
        <w:t xml:space="preserve">. </w:t>
      </w:r>
      <w:r w:rsidRPr="006C7D34">
        <w:rPr>
          <w:rFonts w:hint="eastAsia"/>
          <w:color w:val="000000" w:themeColor="text1"/>
        </w:rPr>
        <w:t xml:space="preserve">Bioreactors for tissue engineering: A review. </w:t>
      </w:r>
      <w:proofErr w:type="spellStart"/>
      <w:r w:rsidRPr="006C7D34">
        <w:rPr>
          <w:rFonts w:hint="eastAsia"/>
          <w:color w:val="000000" w:themeColor="text1"/>
        </w:rPr>
        <w:t>Biotechnol</w:t>
      </w:r>
      <w:proofErr w:type="spellEnd"/>
      <w:r w:rsidRPr="006C7D34">
        <w:rPr>
          <w:rFonts w:hint="eastAsia"/>
          <w:color w:val="000000" w:themeColor="text1"/>
        </w:rPr>
        <w:t xml:space="preserve">. Lett. </w:t>
      </w:r>
      <w:r w:rsidRPr="006C7D34">
        <w:rPr>
          <w:color w:val="000000" w:themeColor="text1"/>
        </w:rPr>
        <w:t>28:1415-</w:t>
      </w:r>
      <w:r w:rsidRPr="006C7D34">
        <w:rPr>
          <w:rFonts w:hint="eastAsia"/>
          <w:color w:val="000000" w:themeColor="text1"/>
        </w:rPr>
        <w:t>14</w:t>
      </w:r>
      <w:r w:rsidRPr="006C7D34">
        <w:rPr>
          <w:color w:val="000000" w:themeColor="text1"/>
        </w:rPr>
        <w:t xml:space="preserve">23. </w:t>
      </w:r>
      <w:r w:rsidRPr="006C7D34">
        <w:rPr>
          <w:b/>
          <w:bCs/>
          <w:color w:val="000000" w:themeColor="text1"/>
        </w:rPr>
        <w:t>(Invited Review)</w:t>
      </w:r>
    </w:p>
    <w:p w14:paraId="6CF47DBE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color w:val="000000" w:themeColor="text1"/>
          <w:lang w:val="de-DE"/>
        </w:rPr>
        <w:t xml:space="preserve">Ho, Y.-C., Chung, Y.-C., Hwang, S.-M., Wang, K.-C., </w:t>
      </w:r>
      <w:r w:rsidRPr="006C7D34">
        <w:rPr>
          <w:b/>
          <w:bCs/>
          <w:color w:val="000000" w:themeColor="text1"/>
          <w:lang w:val="de-DE"/>
        </w:rPr>
        <w:t xml:space="preserve">Hu, Y.-C.* </w:t>
      </w:r>
      <w:r w:rsidRPr="006C7D34">
        <w:rPr>
          <w:color w:val="000000" w:themeColor="text1"/>
          <w:lang w:val="de-DE"/>
        </w:rPr>
        <w:t xml:space="preserve">2005. </w:t>
      </w:r>
      <w:r w:rsidRPr="006C7D34">
        <w:rPr>
          <w:color w:val="000000" w:themeColor="text1"/>
        </w:rPr>
        <w:t>Transgene expression and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>differentiation of baculovirus-transduced human mesenchymal stem cells. J. Gene Med. 7:860-868.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b/>
          <w:color w:val="000000" w:themeColor="text1"/>
        </w:rPr>
        <w:t>(IF 4.53)</w:t>
      </w:r>
    </w:p>
    <w:p w14:paraId="7A88DEED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color w:val="000000" w:themeColor="text1"/>
          <w:lang w:val="de-DE"/>
        </w:rPr>
        <w:t xml:space="preserve">Chen, Y.-H., Wu, J.-C., Wang, K.-C., Chiang, Y.-W., Lai, C.-W., Chung, Y.-C., </w:t>
      </w:r>
      <w:r w:rsidRPr="006C7D34">
        <w:rPr>
          <w:b/>
          <w:bCs/>
          <w:color w:val="000000" w:themeColor="text1"/>
          <w:lang w:val="de-DE"/>
        </w:rPr>
        <w:t xml:space="preserve">Hu, Y.-C.* </w:t>
      </w:r>
      <w:r w:rsidRPr="006C7D34">
        <w:rPr>
          <w:color w:val="000000" w:themeColor="text1"/>
          <w:lang w:val="de-DE"/>
        </w:rPr>
        <w:t>2005.</w:t>
      </w:r>
      <w:r w:rsidRPr="006C7D34">
        <w:rPr>
          <w:rFonts w:hint="eastAsia"/>
          <w:color w:val="000000" w:themeColor="text1"/>
          <w:lang w:val="de-DE"/>
        </w:rPr>
        <w:t xml:space="preserve"> </w:t>
      </w:r>
      <w:r w:rsidRPr="006C7D34">
        <w:rPr>
          <w:color w:val="000000" w:themeColor="text1"/>
        </w:rPr>
        <w:t>Baculovirus-mediated production of HDV-like particles in BHK cells using a novel oscillating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bioreactor. J. </w:t>
      </w:r>
      <w:proofErr w:type="spellStart"/>
      <w:r w:rsidRPr="006C7D34">
        <w:rPr>
          <w:color w:val="000000" w:themeColor="text1"/>
        </w:rPr>
        <w:t>Biotechnol</w:t>
      </w:r>
      <w:proofErr w:type="spellEnd"/>
      <w:r w:rsidRPr="006C7D34">
        <w:rPr>
          <w:color w:val="000000" w:themeColor="text1"/>
        </w:rPr>
        <w:t xml:space="preserve">. 118:135-147. </w:t>
      </w:r>
    </w:p>
    <w:p w14:paraId="6FDD2281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color w:val="000000" w:themeColor="text1"/>
          <w:lang w:val="de-DE"/>
        </w:rPr>
        <w:t xml:space="preserve">Wang, K.-C., Wu, J.-C., Chung, Y.-C., Ho, Y.-C., Chang, M. D.-T., </w:t>
      </w:r>
      <w:r w:rsidRPr="006C7D34">
        <w:rPr>
          <w:b/>
          <w:bCs/>
          <w:color w:val="000000" w:themeColor="text1"/>
          <w:lang w:val="de-DE"/>
        </w:rPr>
        <w:t>Hu, Y.-C.*</w:t>
      </w:r>
      <w:r w:rsidRPr="006C7D34">
        <w:rPr>
          <w:color w:val="000000" w:themeColor="text1"/>
          <w:lang w:val="de-DE"/>
        </w:rPr>
        <w:t xml:space="preserve">. 2005. </w:t>
      </w:r>
      <w:r w:rsidRPr="006C7D34">
        <w:rPr>
          <w:color w:val="000000" w:themeColor="text1"/>
        </w:rPr>
        <w:t>Baculovirus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>as a highly efficient gene delivery vector for the expression of hepatitis delta virus antigens in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mammalian cells. </w:t>
      </w:r>
      <w:proofErr w:type="spellStart"/>
      <w:r w:rsidRPr="006C7D34">
        <w:rPr>
          <w:color w:val="000000" w:themeColor="text1"/>
        </w:rPr>
        <w:t>Biotechnol</w:t>
      </w:r>
      <w:proofErr w:type="spellEnd"/>
      <w:r w:rsidRPr="006C7D34">
        <w:rPr>
          <w:color w:val="000000" w:themeColor="text1"/>
        </w:rPr>
        <w:t xml:space="preserve">. </w:t>
      </w:r>
      <w:proofErr w:type="spellStart"/>
      <w:r w:rsidRPr="006C7D34">
        <w:rPr>
          <w:color w:val="000000" w:themeColor="text1"/>
        </w:rPr>
        <w:t>Bioeng</w:t>
      </w:r>
      <w:proofErr w:type="spellEnd"/>
      <w:r w:rsidRPr="006C7D34">
        <w:rPr>
          <w:color w:val="000000" w:themeColor="text1"/>
        </w:rPr>
        <w:t>. 89: 464-473</w:t>
      </w:r>
      <w:r w:rsidRPr="006C7D34">
        <w:rPr>
          <w:rFonts w:hint="eastAsia"/>
          <w:color w:val="000000" w:themeColor="text1"/>
        </w:rPr>
        <w:t>.</w:t>
      </w:r>
      <w:r w:rsidRPr="006C7D34">
        <w:rPr>
          <w:b/>
          <w:color w:val="000000" w:themeColor="text1"/>
        </w:rPr>
        <w:t xml:space="preserve"> </w:t>
      </w:r>
    </w:p>
    <w:p w14:paraId="1181AB2C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b/>
          <w:bCs/>
          <w:color w:val="000000" w:themeColor="text1"/>
        </w:rPr>
        <w:t xml:space="preserve">Hu, Y.-C.* </w:t>
      </w:r>
      <w:r w:rsidRPr="006C7D34">
        <w:rPr>
          <w:color w:val="000000" w:themeColor="text1"/>
        </w:rPr>
        <w:t>2005. Baculovirus as a highly efficient expression vector in insect and mammalian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cells. Acta </w:t>
      </w:r>
      <w:proofErr w:type="spellStart"/>
      <w:r w:rsidRPr="006C7D34">
        <w:rPr>
          <w:color w:val="000000" w:themeColor="text1"/>
        </w:rPr>
        <w:t>Pharmacol</w:t>
      </w:r>
      <w:proofErr w:type="spellEnd"/>
      <w:r w:rsidRPr="006C7D34">
        <w:rPr>
          <w:color w:val="000000" w:themeColor="text1"/>
        </w:rPr>
        <w:t xml:space="preserve">. Sin. 26: 405-416 </w:t>
      </w:r>
      <w:r w:rsidRPr="006C7D34">
        <w:rPr>
          <w:b/>
          <w:bCs/>
          <w:color w:val="000000" w:themeColor="text1"/>
        </w:rPr>
        <w:t>(IF 6.15</w:t>
      </w:r>
      <w:r w:rsidRPr="006C7D34">
        <w:rPr>
          <w:rFonts w:hint="eastAsia"/>
          <w:b/>
          <w:bCs/>
          <w:color w:val="000000" w:themeColor="text1"/>
        </w:rPr>
        <w:t>,</w:t>
      </w:r>
      <w:r w:rsidRPr="006C7D34">
        <w:rPr>
          <w:b/>
          <w:bCs/>
          <w:color w:val="000000" w:themeColor="text1"/>
        </w:rPr>
        <w:t xml:space="preserve"> Invited Review</w:t>
      </w:r>
      <w:r w:rsidRPr="006C7D34">
        <w:rPr>
          <w:rFonts w:hint="eastAsia"/>
          <w:b/>
          <w:bCs/>
          <w:color w:val="000000" w:themeColor="text1"/>
        </w:rPr>
        <w:t>, Most Highly Cited Paper Award</w:t>
      </w:r>
      <w:r w:rsidRPr="006C7D34">
        <w:rPr>
          <w:b/>
          <w:bCs/>
          <w:color w:val="000000" w:themeColor="text1"/>
        </w:rPr>
        <w:t>)</w:t>
      </w:r>
    </w:p>
    <w:p w14:paraId="369077A6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color w:val="000000" w:themeColor="text1"/>
        </w:rPr>
        <w:t xml:space="preserve">Lu, J.-T., Chung, Y.-C., Chan, Z.-R., </w:t>
      </w:r>
      <w:r w:rsidRPr="006C7D34">
        <w:rPr>
          <w:b/>
          <w:bCs/>
          <w:color w:val="000000" w:themeColor="text1"/>
        </w:rPr>
        <w:t>Hu, Y.-C</w:t>
      </w:r>
      <w:r w:rsidRPr="006C7D34">
        <w:rPr>
          <w:color w:val="000000" w:themeColor="text1"/>
        </w:rPr>
        <w:t>.</w:t>
      </w:r>
      <w:r w:rsidRPr="006C7D34">
        <w:rPr>
          <w:b/>
          <w:bCs/>
          <w:color w:val="000000" w:themeColor="text1"/>
        </w:rPr>
        <w:t xml:space="preserve">* </w:t>
      </w:r>
      <w:r w:rsidRPr="006C7D34">
        <w:rPr>
          <w:color w:val="000000" w:themeColor="text1"/>
        </w:rPr>
        <w:t xml:space="preserve">2005. A novel oscillating bioreactor </w:t>
      </w:r>
      <w:proofErr w:type="spellStart"/>
      <w:r w:rsidRPr="006C7D34">
        <w:rPr>
          <w:color w:val="000000" w:themeColor="text1"/>
        </w:rPr>
        <w:t>BelloCell</w:t>
      </w:r>
      <w:proofErr w:type="spellEnd"/>
      <w:r w:rsidRPr="006C7D34">
        <w:rPr>
          <w:color w:val="000000" w:themeColor="text1"/>
        </w:rPr>
        <w:t>: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implications for insect cell culture and recombinant protein production. </w:t>
      </w:r>
      <w:proofErr w:type="spellStart"/>
      <w:r w:rsidRPr="006C7D34">
        <w:rPr>
          <w:color w:val="000000" w:themeColor="text1"/>
        </w:rPr>
        <w:t>Biotechnol</w:t>
      </w:r>
      <w:proofErr w:type="spellEnd"/>
      <w:r w:rsidRPr="006C7D34">
        <w:rPr>
          <w:color w:val="000000" w:themeColor="text1"/>
        </w:rPr>
        <w:t>. Lett. 27: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>1059-</w:t>
      </w:r>
      <w:r w:rsidRPr="006C7D34">
        <w:rPr>
          <w:color w:val="000000" w:themeColor="text1"/>
        </w:rPr>
        <w:lastRenderedPageBreak/>
        <w:t xml:space="preserve">1065. </w:t>
      </w:r>
    </w:p>
    <w:p w14:paraId="5F4AEBC7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color w:val="000000" w:themeColor="text1"/>
        </w:rPr>
        <w:t xml:space="preserve">Lai, C.-W., Chung, Y.-C., Lai, Y.-K, Chang, M. D.-T., </w:t>
      </w:r>
      <w:r w:rsidRPr="006C7D34">
        <w:rPr>
          <w:b/>
          <w:bCs/>
          <w:color w:val="000000" w:themeColor="text1"/>
        </w:rPr>
        <w:t>Hu, Y.-C</w:t>
      </w:r>
      <w:r w:rsidRPr="006C7D34">
        <w:rPr>
          <w:color w:val="000000" w:themeColor="text1"/>
        </w:rPr>
        <w:t>.* 2005. Expression and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>purification of N and E proteins from Severe Acute Respiratory Syndrome (SARS)-associated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coronavirus: a comparative study. </w:t>
      </w:r>
      <w:proofErr w:type="spellStart"/>
      <w:r w:rsidRPr="006C7D34">
        <w:rPr>
          <w:color w:val="000000" w:themeColor="text1"/>
        </w:rPr>
        <w:t>Biotechnol</w:t>
      </w:r>
      <w:proofErr w:type="spellEnd"/>
      <w:r w:rsidRPr="006C7D34">
        <w:rPr>
          <w:color w:val="000000" w:themeColor="text1"/>
        </w:rPr>
        <w:t>. Lett. 27: 883-891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 xml:space="preserve"> </w:t>
      </w:r>
    </w:p>
    <w:p w14:paraId="58440E47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color w:val="000000" w:themeColor="text1"/>
        </w:rPr>
        <w:t xml:space="preserve">Lee, H.-P., Chen, H.-C., Lai, C.-W., </w:t>
      </w:r>
      <w:r w:rsidRPr="006C7D34">
        <w:rPr>
          <w:rFonts w:hint="eastAsia"/>
          <w:color w:val="000000" w:themeColor="text1"/>
        </w:rPr>
        <w:t>C</w:t>
      </w:r>
      <w:r w:rsidRPr="006C7D34">
        <w:rPr>
          <w:color w:val="000000" w:themeColor="text1"/>
        </w:rPr>
        <w:t>h</w:t>
      </w:r>
      <w:r w:rsidRPr="006C7D34">
        <w:rPr>
          <w:rFonts w:hint="eastAsia"/>
          <w:color w:val="000000" w:themeColor="text1"/>
        </w:rPr>
        <w:t xml:space="preserve">iang, S.-F., </w:t>
      </w:r>
      <w:r w:rsidRPr="006C7D34">
        <w:rPr>
          <w:color w:val="000000" w:themeColor="text1"/>
        </w:rPr>
        <w:t xml:space="preserve">Liao, C.-J., </w:t>
      </w:r>
      <w:r w:rsidRPr="006C7D34">
        <w:rPr>
          <w:b/>
          <w:bCs/>
          <w:color w:val="000000" w:themeColor="text1"/>
        </w:rPr>
        <w:t xml:space="preserve">Hu, Y.-C.* </w:t>
      </w:r>
      <w:r w:rsidRPr="006C7D34">
        <w:rPr>
          <w:color w:val="000000" w:themeColor="text1"/>
        </w:rPr>
        <w:t>2005. Eggshell as a novel biomimetic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reactor for in vitro tissue culture. J. Chin. Inst. Chem. </w:t>
      </w:r>
      <w:proofErr w:type="spellStart"/>
      <w:r w:rsidRPr="006C7D34">
        <w:rPr>
          <w:color w:val="000000" w:themeColor="text1"/>
        </w:rPr>
        <w:t>Engrs</w:t>
      </w:r>
      <w:proofErr w:type="spellEnd"/>
      <w:r w:rsidRPr="006C7D34">
        <w:rPr>
          <w:color w:val="000000" w:themeColor="text1"/>
        </w:rPr>
        <w:t>. 36:321-330.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rFonts w:hint="eastAsia"/>
          <w:b/>
          <w:color w:val="000000" w:themeColor="text1"/>
        </w:rPr>
        <w:t xml:space="preserve">(Outstanding Paper Award, Chemical Engineering Society of </w:t>
      </w:r>
      <w:smartTag w:uri="urn:schemas-microsoft-com:office:smarttags" w:element="place">
        <w:smartTag w:uri="urn:schemas:contacts" w:element="title">
          <w:smartTag w:uri="urn:schemas-microsoft-com:office:smarttags" w:element="country-region">
            <w:r w:rsidRPr="006C7D34">
              <w:rPr>
                <w:rFonts w:hint="eastAsia"/>
                <w:b/>
                <w:color w:val="000000" w:themeColor="text1"/>
              </w:rPr>
              <w:t>Taiwan</w:t>
            </w:r>
          </w:smartTag>
        </w:smartTag>
      </w:smartTag>
      <w:r w:rsidRPr="006C7D34">
        <w:rPr>
          <w:rFonts w:hint="eastAsia"/>
          <w:b/>
          <w:color w:val="000000" w:themeColor="text1"/>
        </w:rPr>
        <w:t>)</w:t>
      </w:r>
      <w:r w:rsidRPr="006C7D34">
        <w:rPr>
          <w:rFonts w:hint="eastAsia"/>
          <w:color w:val="000000" w:themeColor="text1"/>
        </w:rPr>
        <w:t xml:space="preserve">  </w:t>
      </w:r>
    </w:p>
    <w:p w14:paraId="45E4A397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color w:val="000000" w:themeColor="text1"/>
          <w:lang w:val="de-DE"/>
        </w:rPr>
        <w:t xml:space="preserve">Ho, Y.-C., Chen, H.-C., Wang, K.-C., </w:t>
      </w:r>
      <w:r w:rsidRPr="006C7D34">
        <w:rPr>
          <w:b/>
          <w:bCs/>
          <w:color w:val="000000" w:themeColor="text1"/>
          <w:lang w:val="de-DE"/>
        </w:rPr>
        <w:t xml:space="preserve">Hu, Y.-C.* </w:t>
      </w:r>
      <w:r w:rsidRPr="006C7D34">
        <w:rPr>
          <w:color w:val="000000" w:themeColor="text1"/>
          <w:lang w:val="de-DE"/>
        </w:rPr>
        <w:t xml:space="preserve">2004. </w:t>
      </w:r>
      <w:r w:rsidRPr="006C7D34">
        <w:rPr>
          <w:color w:val="000000" w:themeColor="text1"/>
        </w:rPr>
        <w:t>Highly efficient baculovirus-mediated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gene transfer into </w:t>
      </w:r>
      <w:r w:rsidRPr="006C7D34">
        <w:rPr>
          <w:rFonts w:hint="eastAsia"/>
          <w:color w:val="000000" w:themeColor="text1"/>
        </w:rPr>
        <w:t xml:space="preserve">rat </w:t>
      </w:r>
      <w:r w:rsidRPr="006C7D34">
        <w:rPr>
          <w:color w:val="000000" w:themeColor="text1"/>
        </w:rPr>
        <w:t xml:space="preserve">chondrocytes. </w:t>
      </w:r>
      <w:proofErr w:type="spellStart"/>
      <w:r w:rsidRPr="006C7D34">
        <w:rPr>
          <w:color w:val="000000" w:themeColor="text1"/>
        </w:rPr>
        <w:t>Biotechnol</w:t>
      </w:r>
      <w:proofErr w:type="spellEnd"/>
      <w:r w:rsidRPr="006C7D34">
        <w:rPr>
          <w:color w:val="000000" w:themeColor="text1"/>
        </w:rPr>
        <w:t xml:space="preserve">. </w:t>
      </w:r>
      <w:proofErr w:type="spellStart"/>
      <w:r w:rsidRPr="006C7D34">
        <w:rPr>
          <w:color w:val="000000" w:themeColor="text1"/>
        </w:rPr>
        <w:t>Bioeng</w:t>
      </w:r>
      <w:proofErr w:type="spellEnd"/>
      <w:r w:rsidRPr="006C7D34">
        <w:rPr>
          <w:color w:val="000000" w:themeColor="text1"/>
        </w:rPr>
        <w:t>. 88: 643-651.</w:t>
      </w:r>
    </w:p>
    <w:p w14:paraId="6F64C3F9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color w:val="000000" w:themeColor="text1"/>
          <w:lang w:val="de-DE"/>
        </w:rPr>
        <w:t xml:space="preserve">Hsu, C.-S., Ho, Y.-C., Wang, K.-C., </w:t>
      </w:r>
      <w:r w:rsidRPr="006C7D34">
        <w:rPr>
          <w:b/>
          <w:bCs/>
          <w:color w:val="000000" w:themeColor="text1"/>
          <w:lang w:val="de-DE"/>
        </w:rPr>
        <w:t>Hu, Y.-C*</w:t>
      </w:r>
      <w:r w:rsidRPr="006C7D34">
        <w:rPr>
          <w:color w:val="000000" w:themeColor="text1"/>
          <w:lang w:val="de-DE"/>
        </w:rPr>
        <w:t xml:space="preserve">. 2004. </w:t>
      </w:r>
      <w:r w:rsidRPr="006C7D34">
        <w:rPr>
          <w:color w:val="000000" w:themeColor="text1"/>
        </w:rPr>
        <w:t>Investigation of optimal transduction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conditions for baculovirus-mediated gene delivery into mammalian cells. </w:t>
      </w:r>
      <w:proofErr w:type="spellStart"/>
      <w:r w:rsidRPr="006C7D34">
        <w:rPr>
          <w:color w:val="000000" w:themeColor="text1"/>
        </w:rPr>
        <w:t>Biotechnol</w:t>
      </w:r>
      <w:proofErr w:type="spellEnd"/>
      <w:r w:rsidRPr="006C7D34">
        <w:rPr>
          <w:color w:val="000000" w:themeColor="text1"/>
        </w:rPr>
        <w:t xml:space="preserve">. </w:t>
      </w:r>
      <w:proofErr w:type="spellStart"/>
      <w:r w:rsidRPr="006C7D34">
        <w:rPr>
          <w:color w:val="000000" w:themeColor="text1"/>
        </w:rPr>
        <w:t>Bioeng</w:t>
      </w:r>
      <w:proofErr w:type="spellEnd"/>
      <w:r w:rsidRPr="006C7D34">
        <w:rPr>
          <w:color w:val="000000" w:themeColor="text1"/>
        </w:rPr>
        <w:t>.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>88:42-51.</w:t>
      </w:r>
      <w:r w:rsidRPr="006C7D34">
        <w:rPr>
          <w:b/>
          <w:color w:val="000000" w:themeColor="text1"/>
        </w:rPr>
        <w:t xml:space="preserve"> </w:t>
      </w:r>
    </w:p>
    <w:p w14:paraId="07BF2BC9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color w:val="000000" w:themeColor="text1"/>
          <w:lang w:val="de-DE"/>
        </w:rPr>
        <w:t xml:space="preserve">Chen, H.-C., Lee, H.-P., Sung, M.-L., Liao, C.-J., </w:t>
      </w:r>
      <w:r w:rsidRPr="006C7D34">
        <w:rPr>
          <w:b/>
          <w:bCs/>
          <w:color w:val="000000" w:themeColor="text1"/>
          <w:lang w:val="de-DE"/>
        </w:rPr>
        <w:t>Hu, Y.-C.*</w:t>
      </w:r>
      <w:r w:rsidRPr="006C7D34">
        <w:rPr>
          <w:color w:val="000000" w:themeColor="text1"/>
          <w:lang w:val="de-DE"/>
        </w:rPr>
        <w:t xml:space="preserve">. 2004. </w:t>
      </w:r>
      <w:r w:rsidRPr="006C7D34">
        <w:rPr>
          <w:color w:val="000000" w:themeColor="text1"/>
        </w:rPr>
        <w:t>A novel rotating-shaft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bioreactor for two-phase cultivation of tissue-engineered cartilage. </w:t>
      </w:r>
      <w:proofErr w:type="spellStart"/>
      <w:r w:rsidRPr="006C7D34">
        <w:rPr>
          <w:color w:val="000000" w:themeColor="text1"/>
        </w:rPr>
        <w:t>Biotechnol</w:t>
      </w:r>
      <w:proofErr w:type="spellEnd"/>
      <w:r w:rsidRPr="006C7D34">
        <w:rPr>
          <w:color w:val="000000" w:themeColor="text1"/>
        </w:rPr>
        <w:t>. Prog.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>20:1802-1809</w:t>
      </w:r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 xml:space="preserve"> </w:t>
      </w:r>
    </w:p>
    <w:p w14:paraId="4BFF691A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color w:val="000000" w:themeColor="text1"/>
          <w:lang w:val="de-DE"/>
        </w:rPr>
        <w:t xml:space="preserve">Chung, Y.-C., Liu, H.-J., </w:t>
      </w:r>
      <w:r w:rsidRPr="006C7D34">
        <w:rPr>
          <w:b/>
          <w:bCs/>
          <w:color w:val="000000" w:themeColor="text1"/>
          <w:lang w:val="de-DE"/>
        </w:rPr>
        <w:t xml:space="preserve">Hu, Y.-C.* </w:t>
      </w:r>
      <w:r w:rsidRPr="006C7D34">
        <w:rPr>
          <w:color w:val="000000" w:themeColor="text1"/>
          <w:lang w:val="de-DE"/>
        </w:rPr>
        <w:t xml:space="preserve">2004. </w:t>
      </w:r>
      <w:r w:rsidRPr="006C7D34">
        <w:rPr>
          <w:color w:val="000000" w:themeColor="text1"/>
        </w:rPr>
        <w:t xml:space="preserve">Facile monitoring of avian reovirus </w:t>
      </w:r>
      <w:proofErr w:type="spellStart"/>
      <w:r w:rsidRPr="006C7D34">
        <w:rPr>
          <w:rFonts w:eastAsia="SymbolMT"/>
          <w:color w:val="000000" w:themeColor="text1"/>
        </w:rPr>
        <w:t>σ</w:t>
      </w:r>
      <w:r w:rsidRPr="006C7D34">
        <w:rPr>
          <w:color w:val="000000" w:themeColor="text1"/>
        </w:rPr>
        <w:t>B</w:t>
      </w:r>
      <w:proofErr w:type="spellEnd"/>
      <w:r w:rsidRPr="006C7D34">
        <w:rPr>
          <w:color w:val="000000" w:themeColor="text1"/>
        </w:rPr>
        <w:t xml:space="preserve"> expression and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purification by tagged green fluorescent protein. Enzyme </w:t>
      </w:r>
      <w:proofErr w:type="spellStart"/>
      <w:r w:rsidRPr="006C7D34">
        <w:rPr>
          <w:color w:val="000000" w:themeColor="text1"/>
        </w:rPr>
        <w:t>Microb</w:t>
      </w:r>
      <w:proofErr w:type="spellEnd"/>
      <w:r w:rsidRPr="006C7D34">
        <w:rPr>
          <w:color w:val="000000" w:themeColor="text1"/>
        </w:rPr>
        <w:t xml:space="preserve">. Technol. 35: 494-500. </w:t>
      </w:r>
    </w:p>
    <w:p w14:paraId="206FF54C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b/>
          <w:bCs/>
          <w:color w:val="000000" w:themeColor="text1"/>
        </w:rPr>
        <w:t>Hu, Y.-C.*</w:t>
      </w:r>
      <w:r w:rsidRPr="006C7D34">
        <w:rPr>
          <w:color w:val="000000" w:themeColor="text1"/>
        </w:rPr>
        <w:t>, Tsai, C.-T., Chung, Y.-C., Lu, J.-T., Hsu, J. T-A. 2003. Generation of chimeric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>baculovirus with histidine-tags displayed on the envelope and its purification using immobilized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metal affinity chromatography. Enzyme </w:t>
      </w:r>
      <w:proofErr w:type="spellStart"/>
      <w:r w:rsidRPr="006C7D34">
        <w:rPr>
          <w:color w:val="000000" w:themeColor="text1"/>
        </w:rPr>
        <w:t>Microb</w:t>
      </w:r>
      <w:proofErr w:type="spellEnd"/>
      <w:r w:rsidRPr="006C7D34">
        <w:rPr>
          <w:color w:val="000000" w:themeColor="text1"/>
        </w:rPr>
        <w:t xml:space="preserve">. Technol. 33:445-452. </w:t>
      </w:r>
    </w:p>
    <w:p w14:paraId="022218D7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b/>
          <w:bCs/>
          <w:color w:val="000000" w:themeColor="text1"/>
        </w:rPr>
        <w:t>Hu, Y.-C.*</w:t>
      </w:r>
      <w:r w:rsidRPr="006C7D34">
        <w:rPr>
          <w:color w:val="000000" w:themeColor="text1"/>
        </w:rPr>
        <w:t>, Tsai, C.-T., Chang, Y.-J., Huang, J.-H. 2003. Enhancement and prolongation of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>baculovirus-mediated expression in mammalian cells: Focuses on strategic infection and feeding.</w:t>
      </w:r>
      <w:r w:rsidRPr="006C7D34">
        <w:rPr>
          <w:rFonts w:hint="eastAsia"/>
          <w:color w:val="000000" w:themeColor="text1"/>
        </w:rPr>
        <w:t xml:space="preserve"> </w:t>
      </w:r>
      <w:proofErr w:type="spellStart"/>
      <w:r w:rsidRPr="006C7D34">
        <w:rPr>
          <w:color w:val="000000" w:themeColor="text1"/>
        </w:rPr>
        <w:t>Biotechnol</w:t>
      </w:r>
      <w:proofErr w:type="spellEnd"/>
      <w:r w:rsidRPr="006C7D34">
        <w:rPr>
          <w:color w:val="000000" w:themeColor="text1"/>
        </w:rPr>
        <w:t>. Prog. 19:373-379.</w:t>
      </w:r>
    </w:p>
    <w:p w14:paraId="711F945E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b/>
          <w:bCs/>
          <w:color w:val="000000" w:themeColor="text1"/>
        </w:rPr>
        <w:t>Hu, Y.-C.*</w:t>
      </w:r>
      <w:r w:rsidRPr="006C7D34">
        <w:rPr>
          <w:color w:val="000000" w:themeColor="text1"/>
        </w:rPr>
        <w:t>, Hsu, J. T.-A., Huang, J.-H., Ho, M.-S., Ho, Y.-C. 2003. Formation of enterovirus-like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>particle aggregates by recombinant baculoviruses co-expressing P1 and 3CD in insect cells.</w:t>
      </w:r>
      <w:r w:rsidRPr="006C7D34">
        <w:rPr>
          <w:rFonts w:hint="eastAsia"/>
          <w:color w:val="000000" w:themeColor="text1"/>
        </w:rPr>
        <w:t xml:space="preserve"> </w:t>
      </w:r>
      <w:proofErr w:type="spellStart"/>
      <w:r w:rsidRPr="006C7D34">
        <w:rPr>
          <w:color w:val="000000" w:themeColor="text1"/>
        </w:rPr>
        <w:t>Biotechnol</w:t>
      </w:r>
      <w:proofErr w:type="spellEnd"/>
      <w:r w:rsidRPr="006C7D34">
        <w:rPr>
          <w:color w:val="000000" w:themeColor="text1"/>
        </w:rPr>
        <w:t xml:space="preserve">. Lett. 25: 919-925. </w:t>
      </w:r>
    </w:p>
    <w:p w14:paraId="638BD70E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b/>
          <w:bCs/>
          <w:color w:val="000000" w:themeColor="text1"/>
          <w:lang w:val="fr-FR"/>
        </w:rPr>
        <w:t>Hu, Y.-C.*</w:t>
      </w:r>
      <w:r w:rsidRPr="006C7D34">
        <w:rPr>
          <w:color w:val="000000" w:themeColor="text1"/>
          <w:lang w:val="fr-FR"/>
        </w:rPr>
        <w:t xml:space="preserve">, Lu, J.-T., Chun, Y.-C. 2003. </w:t>
      </w:r>
      <w:r w:rsidRPr="006C7D34">
        <w:rPr>
          <w:color w:val="000000" w:themeColor="text1"/>
        </w:rPr>
        <w:t>High-density cultivation of insect cells and production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>of recombinant baculovirus using a novel oscillating bioreactor. Cytotechnology. 42: 145-153.</w:t>
      </w:r>
    </w:p>
    <w:p w14:paraId="06C61D10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b/>
          <w:bCs/>
          <w:color w:val="000000" w:themeColor="text1"/>
          <w:lang w:val="de-DE"/>
        </w:rPr>
        <w:t>Hu, Y.-C.*</w:t>
      </w:r>
      <w:r w:rsidRPr="006C7D34">
        <w:rPr>
          <w:color w:val="000000" w:themeColor="text1"/>
          <w:lang w:val="de-DE"/>
        </w:rPr>
        <w:t xml:space="preserve">, Liu, H.-J., Chung, Y.-C. 2002. </w:t>
      </w:r>
      <w:r w:rsidRPr="006C7D34">
        <w:rPr>
          <w:color w:val="000000" w:themeColor="text1"/>
        </w:rPr>
        <w:t>High level expression of the key antigenic protein,</w:t>
      </w:r>
      <w:r w:rsidRPr="006C7D34">
        <w:rPr>
          <w:rFonts w:hint="eastAsia"/>
          <w:color w:val="000000" w:themeColor="text1"/>
        </w:rPr>
        <w:t xml:space="preserve"> </w:t>
      </w:r>
      <w:proofErr w:type="spellStart"/>
      <w:r w:rsidRPr="006C7D34">
        <w:rPr>
          <w:rFonts w:eastAsia="SymbolMT"/>
          <w:color w:val="000000" w:themeColor="text1"/>
        </w:rPr>
        <w:t>σ</w:t>
      </w:r>
      <w:r w:rsidRPr="006C7D34">
        <w:rPr>
          <w:color w:val="000000" w:themeColor="text1"/>
        </w:rPr>
        <w:t>C</w:t>
      </w:r>
      <w:proofErr w:type="spellEnd"/>
      <w:r w:rsidRPr="006C7D34">
        <w:rPr>
          <w:color w:val="000000" w:themeColor="text1"/>
        </w:rPr>
        <w:t>, from avian reovirus into insect cells and its purification by immobilized metal affinity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chromatography. </w:t>
      </w:r>
      <w:proofErr w:type="spellStart"/>
      <w:r w:rsidRPr="006C7D34">
        <w:rPr>
          <w:color w:val="000000" w:themeColor="text1"/>
        </w:rPr>
        <w:t>Biotechnol</w:t>
      </w:r>
      <w:proofErr w:type="spellEnd"/>
      <w:r w:rsidRPr="006C7D34">
        <w:rPr>
          <w:color w:val="000000" w:themeColor="text1"/>
        </w:rPr>
        <w:t>. Lett. 24: 1017-1022.</w:t>
      </w:r>
    </w:p>
    <w:p w14:paraId="7955B4A4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6C7D34">
        <w:rPr>
          <w:color w:val="000000" w:themeColor="text1"/>
        </w:rPr>
        <w:t xml:space="preserve">Liu, H.-J., Kuo, L.-C., </w:t>
      </w:r>
      <w:r w:rsidRPr="006C7D34">
        <w:rPr>
          <w:b/>
          <w:bCs/>
          <w:color w:val="000000" w:themeColor="text1"/>
        </w:rPr>
        <w:t>Hu, Y.-C.</w:t>
      </w:r>
      <w:r w:rsidRPr="006C7D34">
        <w:rPr>
          <w:color w:val="000000" w:themeColor="text1"/>
        </w:rPr>
        <w:t xml:space="preserve">, </w:t>
      </w:r>
      <w:r w:rsidRPr="006C7D34">
        <w:rPr>
          <w:rFonts w:hint="eastAsia"/>
          <w:color w:val="000000" w:themeColor="text1"/>
        </w:rPr>
        <w:t xml:space="preserve">Liao, M.-H., </w:t>
      </w:r>
      <w:r w:rsidRPr="006C7D34">
        <w:rPr>
          <w:color w:val="000000" w:themeColor="text1"/>
        </w:rPr>
        <w:t>Lien, Y.-Y. 2002. Development of an ELISA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for detection of antibodies to avian reovirus in chickens. J. </w:t>
      </w:r>
      <w:proofErr w:type="spellStart"/>
      <w:r w:rsidRPr="006C7D34">
        <w:rPr>
          <w:color w:val="000000" w:themeColor="text1"/>
        </w:rPr>
        <w:t>Virol</w:t>
      </w:r>
      <w:proofErr w:type="spellEnd"/>
      <w:r w:rsidRPr="006C7D34">
        <w:rPr>
          <w:color w:val="000000" w:themeColor="text1"/>
        </w:rPr>
        <w:t xml:space="preserve">. Methods. 102: 129-138. </w:t>
      </w:r>
    </w:p>
    <w:p w14:paraId="680002DE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b/>
          <w:bCs/>
          <w:color w:val="000000" w:themeColor="text1"/>
          <w:lang w:val="de-DE"/>
        </w:rPr>
        <w:t>Hu, Y.-C.</w:t>
      </w:r>
      <w:r w:rsidRPr="006C7D34">
        <w:rPr>
          <w:color w:val="000000" w:themeColor="text1"/>
          <w:lang w:val="de-DE"/>
        </w:rPr>
        <w:t xml:space="preserve">, Bentley, W.E. 2001. </w:t>
      </w:r>
      <w:r w:rsidRPr="006C7D34">
        <w:rPr>
          <w:rFonts w:hint="eastAsia"/>
          <w:color w:val="000000" w:themeColor="text1"/>
        </w:rPr>
        <w:t>E</w:t>
      </w:r>
      <w:r w:rsidRPr="006C7D34">
        <w:rPr>
          <w:color w:val="000000" w:themeColor="text1"/>
        </w:rPr>
        <w:t>ffect of MOI ratio on the composition and yield of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chimeric infectious bursal disease virus-like particles by </w:t>
      </w:r>
      <w:r w:rsidRPr="006C7D34">
        <w:rPr>
          <w:rFonts w:hint="eastAsia"/>
          <w:color w:val="000000" w:themeColor="text1"/>
        </w:rPr>
        <w:t xml:space="preserve">baculovirus </w:t>
      </w:r>
      <w:r w:rsidRPr="006C7D34">
        <w:rPr>
          <w:color w:val="000000" w:themeColor="text1"/>
        </w:rPr>
        <w:t>co-infection: Deterministic predictions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and experimental results. </w:t>
      </w:r>
      <w:proofErr w:type="spellStart"/>
      <w:r w:rsidRPr="006C7D34">
        <w:rPr>
          <w:color w:val="000000" w:themeColor="text1"/>
        </w:rPr>
        <w:t>Biotechnol</w:t>
      </w:r>
      <w:proofErr w:type="spellEnd"/>
      <w:r w:rsidRPr="006C7D34">
        <w:rPr>
          <w:color w:val="000000" w:themeColor="text1"/>
        </w:rPr>
        <w:t xml:space="preserve">. </w:t>
      </w:r>
      <w:proofErr w:type="spellStart"/>
      <w:r w:rsidRPr="006C7D34">
        <w:rPr>
          <w:color w:val="000000" w:themeColor="text1"/>
        </w:rPr>
        <w:t>Bioeng</w:t>
      </w:r>
      <w:proofErr w:type="spellEnd"/>
      <w:r w:rsidRPr="006C7D34">
        <w:rPr>
          <w:color w:val="000000" w:themeColor="text1"/>
        </w:rPr>
        <w:t xml:space="preserve">. 75: 104-119. </w:t>
      </w:r>
    </w:p>
    <w:p w14:paraId="637AF243" w14:textId="77777777" w:rsidR="00F941E7" w:rsidRPr="006C7D34" w:rsidRDefault="00F941E7" w:rsidP="00F941E7">
      <w:pPr>
        <w:widowControl/>
        <w:numPr>
          <w:ilvl w:val="0"/>
          <w:numId w:val="45"/>
        </w:numPr>
        <w:spacing w:before="0" w:after="0"/>
        <w:rPr>
          <w:b/>
          <w:color w:val="000000" w:themeColor="text1"/>
        </w:rPr>
      </w:pPr>
      <w:r w:rsidRPr="006C7D34">
        <w:rPr>
          <w:rFonts w:hint="eastAsia"/>
          <w:b/>
          <w:bCs/>
          <w:color w:val="000000" w:themeColor="text1"/>
        </w:rPr>
        <w:t>Hu, Y-C.</w:t>
      </w:r>
      <w:r w:rsidRPr="006C7D34">
        <w:rPr>
          <w:rFonts w:hint="eastAsia"/>
          <w:color w:val="000000" w:themeColor="text1"/>
        </w:rPr>
        <w:t xml:space="preserve">, Kaufman, J., Cho, M.W., </w:t>
      </w:r>
      <w:r w:rsidRPr="006C7D34">
        <w:rPr>
          <w:color w:val="000000" w:themeColor="text1"/>
        </w:rPr>
        <w:t>Golding, H</w:t>
      </w:r>
      <w:r w:rsidRPr="006C7D34">
        <w:rPr>
          <w:rFonts w:hint="eastAsia"/>
          <w:color w:val="000000" w:themeColor="text1"/>
        </w:rPr>
        <w:t xml:space="preserve">, </w:t>
      </w:r>
      <w:proofErr w:type="spellStart"/>
      <w:r w:rsidRPr="006C7D34">
        <w:rPr>
          <w:rFonts w:eastAsia="細明體" w:hint="eastAsia"/>
          <w:color w:val="000000" w:themeColor="text1"/>
        </w:rPr>
        <w:t>Shiloach</w:t>
      </w:r>
      <w:proofErr w:type="spellEnd"/>
      <w:r w:rsidRPr="006C7D34">
        <w:rPr>
          <w:rFonts w:eastAsia="細明體" w:hint="eastAsia"/>
          <w:color w:val="000000" w:themeColor="text1"/>
        </w:rPr>
        <w:t>, J.</w:t>
      </w:r>
      <w:r w:rsidRPr="006C7D34">
        <w:rPr>
          <w:rFonts w:hint="eastAsia"/>
          <w:b/>
          <w:bCs/>
          <w:color w:val="000000" w:themeColor="text1"/>
        </w:rPr>
        <w:t xml:space="preserve"> </w:t>
      </w:r>
      <w:r w:rsidRPr="006C7D34">
        <w:rPr>
          <w:rFonts w:hint="eastAsia"/>
          <w:color w:val="000000" w:themeColor="text1"/>
        </w:rPr>
        <w:t xml:space="preserve"> 2000</w:t>
      </w:r>
      <w:r w:rsidRPr="006C7D34">
        <w:rPr>
          <w:color w:val="000000" w:themeColor="text1"/>
        </w:rPr>
        <w:t>. Production of gp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0"/>
          <w:attr w:name="UnitName" w:val="in"/>
        </w:smartTagPr>
        <w:r w:rsidRPr="006C7D34">
          <w:rPr>
            <w:color w:val="000000" w:themeColor="text1"/>
          </w:rPr>
          <w:t>120 in</w:t>
        </w:r>
      </w:smartTag>
      <w:r w:rsidRPr="006C7D34">
        <w:rPr>
          <w:color w:val="000000" w:themeColor="text1"/>
        </w:rPr>
        <w:t xml:space="preserve"> packed-bed bioreactor using the vaccinia/T7 expression system.  </w:t>
      </w:r>
      <w:proofErr w:type="spellStart"/>
      <w:r w:rsidRPr="006C7D34">
        <w:rPr>
          <w:color w:val="000000" w:themeColor="text1"/>
        </w:rPr>
        <w:t>Biotechnol</w:t>
      </w:r>
      <w:proofErr w:type="spellEnd"/>
      <w:r w:rsidRPr="006C7D34">
        <w:rPr>
          <w:rFonts w:hint="eastAsia"/>
          <w:color w:val="000000" w:themeColor="text1"/>
        </w:rPr>
        <w:t>.</w:t>
      </w:r>
      <w:r w:rsidRPr="006C7D34">
        <w:rPr>
          <w:color w:val="000000" w:themeColor="text1"/>
        </w:rPr>
        <w:t xml:space="preserve"> Prog. 16: 744-750.</w:t>
      </w:r>
      <w:r w:rsidRPr="006C7D34">
        <w:rPr>
          <w:rFonts w:hint="eastAsia"/>
          <w:color w:val="000000" w:themeColor="text1"/>
        </w:rPr>
        <w:t xml:space="preserve"> </w:t>
      </w:r>
    </w:p>
    <w:p w14:paraId="7EACD897" w14:textId="77777777" w:rsidR="00F941E7" w:rsidRPr="006C7D34" w:rsidRDefault="00F941E7" w:rsidP="00F941E7">
      <w:pPr>
        <w:widowControl/>
        <w:numPr>
          <w:ilvl w:val="0"/>
          <w:numId w:val="45"/>
        </w:numPr>
        <w:spacing w:before="0" w:after="0"/>
        <w:rPr>
          <w:color w:val="000000" w:themeColor="text1"/>
        </w:rPr>
      </w:pPr>
      <w:r w:rsidRPr="006C7D34">
        <w:rPr>
          <w:b/>
          <w:bCs/>
          <w:color w:val="000000" w:themeColor="text1"/>
        </w:rPr>
        <w:t>Hu, Y</w:t>
      </w:r>
      <w:r w:rsidRPr="006C7D34">
        <w:rPr>
          <w:rFonts w:hint="eastAsia"/>
          <w:b/>
          <w:bCs/>
          <w:color w:val="000000" w:themeColor="text1"/>
        </w:rPr>
        <w:t>-</w:t>
      </w:r>
      <w:r w:rsidRPr="006C7D34">
        <w:rPr>
          <w:b/>
          <w:bCs/>
          <w:color w:val="000000" w:themeColor="text1"/>
        </w:rPr>
        <w:t>C.</w:t>
      </w:r>
      <w:r w:rsidRPr="006C7D34">
        <w:rPr>
          <w:color w:val="000000" w:themeColor="text1"/>
        </w:rPr>
        <w:t>, Bentley, W.E.  2000.  A statistics and thermodynamics-based model for baculovirus infection and virus-like particle assembly.  Chem. Eng. Sci. 55:3991-4008.</w:t>
      </w:r>
      <w:r w:rsidRPr="006C7D34">
        <w:rPr>
          <w:b/>
          <w:color w:val="000000" w:themeColor="text1"/>
        </w:rPr>
        <w:t xml:space="preserve"> </w:t>
      </w:r>
    </w:p>
    <w:p w14:paraId="47FE1A68" w14:textId="77777777" w:rsidR="00F941E7" w:rsidRPr="006C7D34" w:rsidRDefault="00F941E7" w:rsidP="00F941E7">
      <w:pPr>
        <w:widowControl/>
        <w:numPr>
          <w:ilvl w:val="0"/>
          <w:numId w:val="45"/>
        </w:numPr>
        <w:spacing w:before="0" w:after="0"/>
        <w:rPr>
          <w:color w:val="000000" w:themeColor="text1"/>
        </w:rPr>
      </w:pPr>
      <w:r w:rsidRPr="006C7D34">
        <w:rPr>
          <w:b/>
          <w:bCs/>
          <w:color w:val="000000" w:themeColor="text1"/>
        </w:rPr>
        <w:t>Hu, Y</w:t>
      </w:r>
      <w:r w:rsidRPr="006C7D34">
        <w:rPr>
          <w:rFonts w:hint="eastAsia"/>
          <w:b/>
          <w:bCs/>
          <w:color w:val="000000" w:themeColor="text1"/>
        </w:rPr>
        <w:t>.-</w:t>
      </w:r>
      <w:r w:rsidRPr="006C7D34">
        <w:rPr>
          <w:b/>
          <w:bCs/>
          <w:color w:val="000000" w:themeColor="text1"/>
        </w:rPr>
        <w:t>C.</w:t>
      </w:r>
      <w:r w:rsidRPr="006C7D34">
        <w:rPr>
          <w:color w:val="000000" w:themeColor="text1"/>
        </w:rPr>
        <w:t xml:space="preserve">, Bentley, W.E.  1999.  Enhancing yield of infectious bursal disease virus structural proteins in baculovirus expression system: Focus on media, protease inhibitors and dissolved oxygen. </w:t>
      </w:r>
      <w:r w:rsidRPr="006C7D34">
        <w:rPr>
          <w:rFonts w:hint="eastAsia"/>
          <w:color w:val="000000" w:themeColor="text1"/>
        </w:rPr>
        <w:t xml:space="preserve"> </w:t>
      </w:r>
      <w:proofErr w:type="spellStart"/>
      <w:r w:rsidRPr="006C7D34">
        <w:rPr>
          <w:color w:val="000000" w:themeColor="text1"/>
        </w:rPr>
        <w:t>Biotechnol</w:t>
      </w:r>
      <w:proofErr w:type="spellEnd"/>
      <w:r w:rsidRPr="006C7D34">
        <w:rPr>
          <w:color w:val="000000" w:themeColor="text1"/>
        </w:rPr>
        <w:t>. Prog. 15: 1065-1071.</w:t>
      </w:r>
      <w:r w:rsidRPr="006C7D34">
        <w:rPr>
          <w:rFonts w:hint="eastAsia"/>
          <w:color w:val="000000" w:themeColor="text1"/>
        </w:rPr>
        <w:t xml:space="preserve"> </w:t>
      </w:r>
    </w:p>
    <w:p w14:paraId="7A47E3DD" w14:textId="77777777" w:rsidR="00F941E7" w:rsidRPr="006C7D34" w:rsidRDefault="00F941E7" w:rsidP="00F941E7">
      <w:pPr>
        <w:widowControl/>
        <w:numPr>
          <w:ilvl w:val="0"/>
          <w:numId w:val="45"/>
        </w:numPr>
        <w:spacing w:before="0" w:after="0"/>
        <w:rPr>
          <w:color w:val="000000" w:themeColor="text1"/>
        </w:rPr>
      </w:pPr>
      <w:r w:rsidRPr="006C7D34">
        <w:rPr>
          <w:b/>
          <w:bCs/>
          <w:color w:val="000000" w:themeColor="text1"/>
        </w:rPr>
        <w:lastRenderedPageBreak/>
        <w:t>Hu, Y</w:t>
      </w:r>
      <w:r w:rsidRPr="006C7D34">
        <w:rPr>
          <w:rFonts w:hint="eastAsia"/>
          <w:b/>
          <w:bCs/>
          <w:color w:val="000000" w:themeColor="text1"/>
        </w:rPr>
        <w:t>.-</w:t>
      </w:r>
      <w:r w:rsidRPr="006C7D34">
        <w:rPr>
          <w:b/>
          <w:bCs/>
          <w:color w:val="000000" w:themeColor="text1"/>
        </w:rPr>
        <w:t>C.</w:t>
      </w:r>
      <w:r w:rsidRPr="006C7D34">
        <w:rPr>
          <w:color w:val="000000" w:themeColor="text1"/>
        </w:rPr>
        <w:t xml:space="preserve">, Vakharia, V.N., Edwards, G.H., Bentley, W.E. 1999. Chimeric infectious bursal disease virus-like particles expressed in insect cells and purified by immobilized metal affinity chromatography.  </w:t>
      </w:r>
      <w:proofErr w:type="spellStart"/>
      <w:r w:rsidRPr="006C7D34">
        <w:rPr>
          <w:color w:val="000000" w:themeColor="text1"/>
        </w:rPr>
        <w:t>Biotechnol</w:t>
      </w:r>
      <w:proofErr w:type="spellEnd"/>
      <w:r w:rsidRPr="006C7D34">
        <w:rPr>
          <w:color w:val="000000" w:themeColor="text1"/>
        </w:rPr>
        <w:t xml:space="preserve">. </w:t>
      </w:r>
      <w:proofErr w:type="spellStart"/>
      <w:r w:rsidRPr="006C7D34">
        <w:rPr>
          <w:color w:val="000000" w:themeColor="text1"/>
        </w:rPr>
        <w:t>Bioeng</w:t>
      </w:r>
      <w:proofErr w:type="spellEnd"/>
      <w:r w:rsidRPr="006C7D34">
        <w:rPr>
          <w:color w:val="000000" w:themeColor="text1"/>
        </w:rPr>
        <w:t>. 63: 721-729.</w:t>
      </w:r>
      <w:r w:rsidRPr="006C7D34">
        <w:rPr>
          <w:rFonts w:hint="eastAsia"/>
          <w:color w:val="000000" w:themeColor="text1"/>
        </w:rPr>
        <w:t xml:space="preserve"> </w:t>
      </w:r>
    </w:p>
    <w:p w14:paraId="32FD9E8E" w14:textId="77777777" w:rsidR="00F941E7" w:rsidRPr="006C7D34" w:rsidRDefault="00F941E7" w:rsidP="00F941E7">
      <w:pPr>
        <w:numPr>
          <w:ilvl w:val="0"/>
          <w:numId w:val="45"/>
        </w:numPr>
        <w:adjustRightInd w:val="0"/>
        <w:spacing w:before="0" w:after="0"/>
        <w:jc w:val="left"/>
        <w:textAlignment w:val="baseline"/>
        <w:rPr>
          <w:b/>
          <w:color w:val="000000" w:themeColor="text1"/>
        </w:rPr>
      </w:pPr>
      <w:proofErr w:type="spellStart"/>
      <w:r w:rsidRPr="006C7D34">
        <w:rPr>
          <w:color w:val="000000" w:themeColor="text1"/>
        </w:rPr>
        <w:t>Naggie</w:t>
      </w:r>
      <w:proofErr w:type="spellEnd"/>
      <w:r w:rsidRPr="006C7D34">
        <w:rPr>
          <w:color w:val="000000" w:themeColor="text1"/>
        </w:rPr>
        <w:t xml:space="preserve">, S., </w:t>
      </w:r>
      <w:r w:rsidRPr="006C7D34">
        <w:rPr>
          <w:b/>
          <w:bCs/>
          <w:color w:val="000000" w:themeColor="text1"/>
        </w:rPr>
        <w:t>Hu, Y</w:t>
      </w:r>
      <w:r w:rsidRPr="006C7D34">
        <w:rPr>
          <w:rFonts w:hint="eastAsia"/>
          <w:b/>
          <w:bCs/>
          <w:color w:val="000000" w:themeColor="text1"/>
        </w:rPr>
        <w:t>.</w:t>
      </w:r>
      <w:r w:rsidRPr="006C7D34">
        <w:rPr>
          <w:b/>
          <w:bCs/>
          <w:color w:val="000000" w:themeColor="text1"/>
        </w:rPr>
        <w:t>C.</w:t>
      </w:r>
      <w:r w:rsidRPr="006C7D34">
        <w:rPr>
          <w:color w:val="000000" w:themeColor="text1"/>
        </w:rPr>
        <w:t xml:space="preserve">, Pulliam-Holoman, T.R., Bentley, W.E. 1997. Substrate (gelatin) gel electrophoretic method for analysis of protease activity in insect (Sf-9) cells. Biotechnology Techniques 11: 297-300. </w:t>
      </w:r>
    </w:p>
    <w:p w14:paraId="46B87E6F" w14:textId="77777777" w:rsidR="00F941E7" w:rsidRPr="006C7D34" w:rsidRDefault="00F941E7" w:rsidP="00F941E7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b/>
          <w:bCs/>
          <w:color w:val="000000" w:themeColor="text1"/>
        </w:rPr>
        <w:t>Hu, Y</w:t>
      </w:r>
      <w:r w:rsidRPr="006C7D34">
        <w:rPr>
          <w:rFonts w:hint="eastAsia"/>
          <w:b/>
          <w:bCs/>
          <w:color w:val="000000" w:themeColor="text1"/>
        </w:rPr>
        <w:t>.</w:t>
      </w:r>
      <w:r w:rsidRPr="006C7D34">
        <w:rPr>
          <w:b/>
          <w:bCs/>
          <w:color w:val="000000" w:themeColor="text1"/>
        </w:rPr>
        <w:t>C.</w:t>
      </w:r>
      <w:r w:rsidRPr="006C7D34">
        <w:rPr>
          <w:color w:val="000000" w:themeColor="text1"/>
        </w:rPr>
        <w:t>, Wang, M-Y., Bentley, W.E. 1997. A tubular segmented-flow bioreactor for the infection of insect cells with recombinant baculovirus.  Cytotechnology 24: 143-152.</w:t>
      </w:r>
      <w:r w:rsidRPr="006C7D34">
        <w:rPr>
          <w:rFonts w:hint="eastAsia"/>
          <w:color w:val="000000" w:themeColor="text1"/>
        </w:rPr>
        <w:t xml:space="preserve"> </w:t>
      </w:r>
    </w:p>
    <w:p w14:paraId="2ED741CA" w14:textId="77777777" w:rsidR="00F941E7" w:rsidRDefault="00F941E7" w:rsidP="00F941E7">
      <w:pPr>
        <w:autoSpaceDE w:val="0"/>
        <w:autoSpaceDN w:val="0"/>
        <w:adjustRightInd w:val="0"/>
        <w:outlineLvl w:val="0"/>
        <w:rPr>
          <w:b/>
          <w:bCs/>
          <w:color w:val="000000" w:themeColor="text1"/>
          <w:sz w:val="28"/>
          <w:szCs w:val="28"/>
        </w:rPr>
      </w:pPr>
    </w:p>
    <w:p w14:paraId="1303B794" w14:textId="77777777" w:rsidR="00F941E7" w:rsidRPr="006C7D34" w:rsidRDefault="00F941E7" w:rsidP="00F941E7">
      <w:pPr>
        <w:numPr>
          <w:ilvl w:val="0"/>
          <w:numId w:val="26"/>
        </w:numPr>
        <w:autoSpaceDE w:val="0"/>
        <w:autoSpaceDN w:val="0"/>
        <w:adjustRightInd w:val="0"/>
        <w:spacing w:before="0" w:after="0" w:line="360" w:lineRule="auto"/>
        <w:rPr>
          <w:b/>
          <w:bCs/>
          <w:color w:val="000000" w:themeColor="text1"/>
          <w:sz w:val="28"/>
          <w:szCs w:val="28"/>
        </w:rPr>
      </w:pPr>
      <w:r w:rsidRPr="006C7D34">
        <w:rPr>
          <w:b/>
          <w:bCs/>
          <w:color w:val="000000" w:themeColor="text1"/>
          <w:sz w:val="28"/>
          <w:szCs w:val="28"/>
        </w:rPr>
        <w:t>Book Chapters</w:t>
      </w:r>
    </w:p>
    <w:p w14:paraId="10A67066" w14:textId="77777777" w:rsidR="00F941E7" w:rsidRPr="006C7D34" w:rsidRDefault="00F941E7" w:rsidP="00F941E7">
      <w:pPr>
        <w:pStyle w:val="af3"/>
        <w:numPr>
          <w:ilvl w:val="0"/>
          <w:numId w:val="25"/>
        </w:numPr>
        <w:ind w:leftChars="0"/>
        <w:jc w:val="both"/>
        <w:rPr>
          <w:rFonts w:ascii="Times New Roman" w:hAnsi="Times New Roman"/>
          <w:color w:val="000000" w:themeColor="text1"/>
          <w:szCs w:val="24"/>
        </w:rPr>
      </w:pPr>
      <w:r w:rsidRPr="006C7D34">
        <w:rPr>
          <w:rFonts w:ascii="Times New Roman" w:hAnsi="Times New Roman"/>
          <w:color w:val="000000" w:themeColor="text1"/>
        </w:rPr>
        <w:t xml:space="preserve">Wu, H.-C., </w:t>
      </w:r>
      <w:r w:rsidRPr="006C7D34">
        <w:rPr>
          <w:rFonts w:ascii="Times New Roman" w:hAnsi="Times New Roman"/>
          <w:b/>
          <w:color w:val="000000" w:themeColor="text1"/>
        </w:rPr>
        <w:t>Hu, Y.-C.</w:t>
      </w:r>
      <w:r w:rsidRPr="006C7D34">
        <w:rPr>
          <w:rFonts w:ascii="Times New Roman" w:hAnsi="Times New Roman"/>
          <w:color w:val="000000" w:themeColor="text1"/>
        </w:rPr>
        <w:t xml:space="preserve">, Bentley, W.E. 2016. Tubular bioreactor for probing baculovirus infection and protein production. In “Baculovirus and Insect Cell Expression Protocols”. </w:t>
      </w:r>
      <w:r w:rsidRPr="006C7D34">
        <w:rPr>
          <w:rFonts w:ascii="Times New Roman" w:hAnsi="Times New Roman"/>
          <w:color w:val="000000" w:themeColor="text1"/>
          <w:szCs w:val="24"/>
        </w:rPr>
        <w:t xml:space="preserve">Volume 1350 of the series Methods in Molecular Biology (David </w:t>
      </w:r>
      <w:proofErr w:type="spellStart"/>
      <w:r w:rsidRPr="006C7D34">
        <w:rPr>
          <w:rFonts w:ascii="Times New Roman" w:hAnsi="Times New Roman"/>
          <w:color w:val="000000" w:themeColor="text1"/>
          <w:szCs w:val="24"/>
        </w:rPr>
        <w:t>Murhammer</w:t>
      </w:r>
      <w:proofErr w:type="spellEnd"/>
      <w:r w:rsidRPr="006C7D34">
        <w:rPr>
          <w:rFonts w:ascii="Times New Roman" w:hAnsi="Times New Roman"/>
          <w:color w:val="000000" w:themeColor="text1"/>
          <w:szCs w:val="24"/>
        </w:rPr>
        <w:t>, Ed.) pp 461-467</w:t>
      </w:r>
      <w:r w:rsidRPr="006C7D34">
        <w:rPr>
          <w:rFonts w:ascii="Times New Roman" w:hAnsi="Times New Roman" w:hint="eastAsia"/>
          <w:color w:val="000000" w:themeColor="text1"/>
          <w:szCs w:val="24"/>
        </w:rPr>
        <w:t>.</w:t>
      </w:r>
      <w:r w:rsidRPr="006C7D34">
        <w:rPr>
          <w:rFonts w:ascii="Times New Roman" w:hAnsi="Times New Roman"/>
          <w:color w:val="000000" w:themeColor="text1"/>
          <w:szCs w:val="24"/>
        </w:rPr>
        <w:t xml:space="preserve"> Springer Protocols. Springer New York (ISBN-978-1-4939-3042-5)</w:t>
      </w:r>
    </w:p>
    <w:p w14:paraId="5C32C568" w14:textId="77777777" w:rsidR="00F941E7" w:rsidRPr="006C7D34" w:rsidRDefault="00F941E7" w:rsidP="00F941E7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rFonts w:hint="eastAsia"/>
          <w:color w:val="000000" w:themeColor="text1"/>
        </w:rPr>
        <w:t xml:space="preserve">Lin, C.-Y., Chen, C.-L., Sung, L.-Y., Li, K.-C., Yeh, C.-L, </w:t>
      </w:r>
      <w:r w:rsidRPr="006C7D34">
        <w:rPr>
          <w:rFonts w:hint="eastAsia"/>
          <w:b/>
          <w:color w:val="000000" w:themeColor="text1"/>
        </w:rPr>
        <w:t>Hu, Y.-C.*</w:t>
      </w:r>
      <w:r w:rsidRPr="006C7D34">
        <w:rPr>
          <w:rFonts w:hint="eastAsia"/>
          <w:color w:val="000000" w:themeColor="text1"/>
        </w:rPr>
        <w:t>. 201</w:t>
      </w:r>
      <w:r w:rsidRPr="006C7D34">
        <w:rPr>
          <w:color w:val="000000" w:themeColor="text1"/>
        </w:rPr>
        <w:t>5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>Jan</w:t>
      </w:r>
      <w:r w:rsidRPr="006C7D34">
        <w:rPr>
          <w:rFonts w:hint="eastAsia"/>
          <w:color w:val="000000" w:themeColor="text1"/>
        </w:rPr>
        <w:t xml:space="preserve">. </w:t>
      </w:r>
      <w:r w:rsidRPr="006C7D34">
        <w:rPr>
          <w:rFonts w:hint="eastAsia"/>
          <w:color w:val="000000" w:themeColor="text1"/>
          <w:spacing w:val="-2"/>
        </w:rPr>
        <w:t xml:space="preserve">Baculovirus as a gene delivery vector for bone and cartilage tissue engineering. In </w:t>
      </w:r>
      <w:r w:rsidRPr="006C7D34">
        <w:rPr>
          <w:color w:val="000000" w:themeColor="text1"/>
          <w:spacing w:val="-2"/>
        </w:rPr>
        <w:t>“</w:t>
      </w:r>
      <w:r w:rsidRPr="006C7D34">
        <w:rPr>
          <w:iCs/>
          <w:color w:val="000000" w:themeColor="text1"/>
        </w:rPr>
        <w:t>Gene and Cell Therapy: Therapeutic Mechanisms and Strategies”</w:t>
      </w:r>
      <w:r w:rsidRPr="006C7D34">
        <w:rPr>
          <w:rFonts w:hint="eastAsia"/>
          <w:iCs/>
          <w:color w:val="000000" w:themeColor="text1"/>
        </w:rPr>
        <w:t xml:space="preserve"> 4th Ed. (</w:t>
      </w:r>
      <w:smartTag w:uri="urn:schemas-microsoft-com:office:smarttags" w:element="place">
        <w:smartTag w:uri="urn:schemas-microsoft-com:office:smarttags" w:element="City">
          <w:r w:rsidRPr="006C7D34">
            <w:rPr>
              <w:rFonts w:hint="eastAsia"/>
              <w:iCs/>
              <w:color w:val="000000" w:themeColor="text1"/>
            </w:rPr>
            <w:t>Nancy</w:t>
          </w:r>
        </w:smartTag>
      </w:smartTag>
      <w:r w:rsidRPr="006C7D34">
        <w:rPr>
          <w:rFonts w:hint="eastAsia"/>
          <w:iCs/>
          <w:color w:val="000000" w:themeColor="text1"/>
        </w:rPr>
        <w:t>, S. Templeton, Ed.), CRC Press/</w:t>
      </w:r>
      <w:r w:rsidRPr="006C7D34">
        <w:rPr>
          <w:color w:val="000000" w:themeColor="text1"/>
        </w:rPr>
        <w:t>Taylor &amp; Francis</w:t>
      </w:r>
      <w:r w:rsidRPr="006C7D34">
        <w:rPr>
          <w:rFonts w:hint="eastAsia"/>
          <w:color w:val="000000" w:themeColor="text1"/>
        </w:rPr>
        <w:t xml:space="preserve">. </w:t>
      </w:r>
      <w:r w:rsidRPr="006C7D34">
        <w:rPr>
          <w:color w:val="000000" w:themeColor="text1"/>
        </w:rPr>
        <w:t xml:space="preserve">p. 237-258 </w:t>
      </w:r>
      <w:r w:rsidRPr="006C7D34">
        <w:rPr>
          <w:rFonts w:hint="eastAsia"/>
          <w:color w:val="000000" w:themeColor="text1"/>
        </w:rPr>
        <w:t xml:space="preserve">(ISBN-13: </w:t>
      </w:r>
      <w:r w:rsidRPr="006C7D34">
        <w:rPr>
          <w:color w:val="000000" w:themeColor="text1"/>
        </w:rPr>
        <w:t>9781466571990</w:t>
      </w:r>
      <w:r w:rsidRPr="006C7D34">
        <w:rPr>
          <w:rFonts w:hint="eastAsia"/>
          <w:color w:val="000000" w:themeColor="text1"/>
        </w:rPr>
        <w:t>)</w:t>
      </w:r>
    </w:p>
    <w:p w14:paraId="22CC0425" w14:textId="77777777" w:rsidR="00F941E7" w:rsidRPr="006C7D34" w:rsidRDefault="00F941E7" w:rsidP="00F941E7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rFonts w:hint="eastAsia"/>
          <w:b/>
          <w:color w:val="000000" w:themeColor="text1"/>
        </w:rPr>
        <w:t>Hu, Y.-C.*</w:t>
      </w:r>
      <w:r w:rsidRPr="006C7D34">
        <w:rPr>
          <w:rFonts w:hint="eastAsia"/>
          <w:color w:val="000000" w:themeColor="text1"/>
        </w:rPr>
        <w:t xml:space="preserve">. 2014. Jan. Gene therapy for cartilage and bone tissue engineering. </w:t>
      </w:r>
      <w:proofErr w:type="spellStart"/>
      <w:r w:rsidRPr="006C7D34">
        <w:rPr>
          <w:rFonts w:hint="eastAsia"/>
          <w:color w:val="000000" w:themeColor="text1"/>
        </w:rPr>
        <w:t>SpringerBriefs</w:t>
      </w:r>
      <w:proofErr w:type="spellEnd"/>
      <w:r w:rsidRPr="006C7D34">
        <w:rPr>
          <w:rFonts w:hint="eastAsia"/>
          <w:color w:val="000000" w:themeColor="text1"/>
        </w:rPr>
        <w:t xml:space="preserve"> in Bioengineering. </w:t>
      </w:r>
      <w:r w:rsidRPr="006C7D34">
        <w:rPr>
          <w:color w:val="000000" w:themeColor="text1"/>
        </w:rPr>
        <w:t xml:space="preserve"> </w:t>
      </w:r>
      <w:r w:rsidRPr="006C7D34">
        <w:rPr>
          <w:rFonts w:hint="eastAsia"/>
          <w:color w:val="000000" w:themeColor="text1"/>
        </w:rPr>
        <w:t>Springer. (ISBN: 978-3-642-53922-0).</w:t>
      </w:r>
    </w:p>
    <w:p w14:paraId="07C7BF5C" w14:textId="77777777" w:rsidR="00F941E7" w:rsidRPr="006C7D34" w:rsidRDefault="00F941E7" w:rsidP="00F941E7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rFonts w:hint="eastAsia"/>
          <w:bCs/>
          <w:color w:val="000000" w:themeColor="text1"/>
        </w:rPr>
        <w:t xml:space="preserve">Lo, W.-H., </w:t>
      </w:r>
      <w:r w:rsidRPr="006C7D34">
        <w:rPr>
          <w:rFonts w:hint="eastAsia"/>
          <w:b/>
          <w:bCs/>
          <w:color w:val="000000" w:themeColor="text1"/>
        </w:rPr>
        <w:t>Hu, Y.-C*</w:t>
      </w:r>
      <w:r w:rsidRPr="006C7D34">
        <w:rPr>
          <w:rFonts w:hint="eastAsia"/>
          <w:bCs/>
          <w:color w:val="000000" w:themeColor="text1"/>
        </w:rPr>
        <w:t xml:space="preserve">. 2010. </w:t>
      </w:r>
      <w:r w:rsidRPr="006C7D34">
        <w:rPr>
          <w:color w:val="000000" w:themeColor="text1"/>
        </w:rPr>
        <w:t xml:space="preserve">Regulation of </w:t>
      </w:r>
      <w:r w:rsidRPr="006C7D34">
        <w:rPr>
          <w:rFonts w:hint="eastAsia"/>
          <w:color w:val="000000" w:themeColor="text1"/>
        </w:rPr>
        <w:t>b</w:t>
      </w:r>
      <w:r w:rsidRPr="006C7D34">
        <w:rPr>
          <w:color w:val="000000" w:themeColor="text1"/>
        </w:rPr>
        <w:t>aculovirus-</w:t>
      </w:r>
      <w:r w:rsidRPr="006C7D34">
        <w:rPr>
          <w:rFonts w:hint="eastAsia"/>
          <w:color w:val="000000" w:themeColor="text1"/>
        </w:rPr>
        <w:t>m</w:t>
      </w:r>
      <w:r w:rsidRPr="006C7D34">
        <w:rPr>
          <w:color w:val="000000" w:themeColor="text1"/>
        </w:rPr>
        <w:t xml:space="preserve">ediated </w:t>
      </w:r>
      <w:r w:rsidRPr="006C7D34">
        <w:rPr>
          <w:rFonts w:hint="eastAsia"/>
          <w:color w:val="000000" w:themeColor="text1"/>
        </w:rPr>
        <w:t>g</w:t>
      </w:r>
      <w:r w:rsidRPr="006C7D34">
        <w:rPr>
          <w:color w:val="000000" w:themeColor="text1"/>
        </w:rPr>
        <w:t xml:space="preserve">ene </w:t>
      </w:r>
      <w:r w:rsidRPr="006C7D34">
        <w:rPr>
          <w:rFonts w:hint="eastAsia"/>
          <w:color w:val="000000" w:themeColor="text1"/>
        </w:rPr>
        <w:t>e</w:t>
      </w:r>
      <w:r w:rsidRPr="006C7D34">
        <w:rPr>
          <w:color w:val="000000" w:themeColor="text1"/>
        </w:rPr>
        <w:t>xpression</w:t>
      </w:r>
      <w:r w:rsidRPr="006C7D34">
        <w:rPr>
          <w:rFonts w:hint="eastAsia"/>
          <w:color w:val="000000" w:themeColor="text1"/>
        </w:rPr>
        <w:t xml:space="preserve">.  In </w:t>
      </w:r>
      <w:r w:rsidRPr="006C7D34">
        <w:rPr>
          <w:color w:val="000000" w:themeColor="text1"/>
        </w:rPr>
        <w:t>“</w:t>
      </w:r>
      <w:r w:rsidRPr="006C7D34">
        <w:rPr>
          <w:rFonts w:hint="eastAsia"/>
          <w:bCs/>
          <w:color w:val="000000" w:themeColor="text1"/>
        </w:rPr>
        <w:t>Regulation of Viral Gene Expression</w:t>
      </w:r>
      <w:r w:rsidRPr="006C7D34">
        <w:rPr>
          <w:bCs/>
          <w:color w:val="000000" w:themeColor="text1"/>
        </w:rPr>
        <w:t>”</w:t>
      </w:r>
      <w:r w:rsidRPr="006C7D34">
        <w:rPr>
          <w:rFonts w:hint="eastAsia"/>
          <w:bCs/>
          <w:color w:val="000000" w:themeColor="text1"/>
        </w:rPr>
        <w:t xml:space="preserve"> (</w:t>
      </w:r>
      <w:r w:rsidRPr="006C7D34">
        <w:rPr>
          <w:color w:val="000000" w:themeColor="text1"/>
        </w:rPr>
        <w:t>Eli B. Galos</w:t>
      </w:r>
      <w:r w:rsidRPr="006C7D34">
        <w:rPr>
          <w:rFonts w:hint="eastAsia"/>
          <w:color w:val="000000" w:themeColor="text1"/>
        </w:rPr>
        <w:t xml:space="preserve">, Eds), </w:t>
      </w:r>
      <w:r w:rsidRPr="006C7D34">
        <w:rPr>
          <w:color w:val="000000" w:themeColor="text1"/>
        </w:rPr>
        <w:t>Nova Science Publishers, Hauppauge.</w:t>
      </w:r>
      <w:r w:rsidRPr="006C7D34">
        <w:rPr>
          <w:rFonts w:hint="eastAsia"/>
          <w:color w:val="000000" w:themeColor="text1"/>
        </w:rPr>
        <w:t xml:space="preserve"> p.279-298.</w:t>
      </w:r>
      <w:r w:rsidRPr="006C7D34">
        <w:rPr>
          <w:rFonts w:hint="eastAsia"/>
          <w:bCs/>
          <w:color w:val="000000" w:themeColor="text1"/>
        </w:rPr>
        <w:t xml:space="preserve"> </w:t>
      </w:r>
      <w:r w:rsidRPr="006C7D34">
        <w:rPr>
          <w:rFonts w:hint="eastAsia"/>
          <w:color w:val="000000" w:themeColor="text1"/>
        </w:rPr>
        <w:t>(</w:t>
      </w:r>
      <w:r w:rsidRPr="006C7D34">
        <w:rPr>
          <w:color w:val="000000" w:themeColor="text1"/>
        </w:rPr>
        <w:t>ISBN: 978-1-60741-224-3</w:t>
      </w:r>
      <w:r w:rsidRPr="006C7D34">
        <w:rPr>
          <w:rFonts w:hint="eastAsia"/>
          <w:color w:val="000000" w:themeColor="text1"/>
        </w:rPr>
        <w:t xml:space="preserve">) </w:t>
      </w:r>
    </w:p>
    <w:p w14:paraId="1504DD94" w14:textId="77777777" w:rsidR="00F941E7" w:rsidRPr="006C7D34" w:rsidRDefault="00F941E7" w:rsidP="00F941E7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iCs/>
          <w:color w:val="000000" w:themeColor="text1"/>
          <w:lang w:val="fr-FR"/>
        </w:rPr>
        <w:t xml:space="preserve">Tsai, C.-T., </w:t>
      </w:r>
      <w:r w:rsidRPr="006C7D34">
        <w:rPr>
          <w:rFonts w:hint="eastAsia"/>
          <w:iCs/>
          <w:color w:val="000000" w:themeColor="text1"/>
          <w:lang w:val="fr-FR"/>
        </w:rPr>
        <w:t xml:space="preserve">Chuang, C.-K., </w:t>
      </w:r>
      <w:r w:rsidRPr="006C7D34">
        <w:rPr>
          <w:b/>
          <w:iCs/>
          <w:color w:val="000000" w:themeColor="text1"/>
          <w:lang w:val="fr-FR"/>
        </w:rPr>
        <w:t>Hu, Y.-C</w:t>
      </w:r>
      <w:r w:rsidRPr="006C7D34">
        <w:rPr>
          <w:rFonts w:hint="eastAsia"/>
          <w:b/>
          <w:iCs/>
          <w:color w:val="000000" w:themeColor="text1"/>
          <w:lang w:val="fr-FR"/>
        </w:rPr>
        <w:t>.*</w:t>
      </w:r>
      <w:r w:rsidRPr="006C7D34">
        <w:rPr>
          <w:iCs/>
          <w:color w:val="000000" w:themeColor="text1"/>
          <w:lang w:val="fr-FR"/>
        </w:rPr>
        <w:t>. 200</w:t>
      </w:r>
      <w:r w:rsidRPr="006C7D34">
        <w:rPr>
          <w:rFonts w:hint="eastAsia"/>
          <w:iCs/>
          <w:color w:val="000000" w:themeColor="text1"/>
          <w:lang w:val="fr-FR"/>
        </w:rPr>
        <w:t>9</w:t>
      </w:r>
      <w:r w:rsidRPr="006C7D34">
        <w:rPr>
          <w:iCs/>
          <w:color w:val="000000" w:themeColor="text1"/>
          <w:lang w:val="fr-FR"/>
        </w:rPr>
        <w:t xml:space="preserve">. </w:t>
      </w:r>
      <w:r w:rsidRPr="006C7D34">
        <w:rPr>
          <w:color w:val="000000" w:themeColor="text1"/>
        </w:rPr>
        <w:t>Baculovirus-mediated gene transfer into mesenchymal stem cells. In “</w:t>
      </w:r>
      <w:r w:rsidRPr="006C7D34">
        <w:rPr>
          <w:iCs/>
          <w:color w:val="000000" w:themeColor="text1"/>
        </w:rPr>
        <w:t xml:space="preserve">Viral </w:t>
      </w:r>
      <w:r w:rsidRPr="006C7D34">
        <w:rPr>
          <w:rFonts w:hint="eastAsia"/>
          <w:iCs/>
          <w:color w:val="000000" w:themeColor="text1"/>
        </w:rPr>
        <w:t>A</w:t>
      </w:r>
      <w:r w:rsidRPr="006C7D34">
        <w:rPr>
          <w:iCs/>
          <w:color w:val="000000" w:themeColor="text1"/>
        </w:rPr>
        <w:t xml:space="preserve">pplications of the </w:t>
      </w:r>
      <w:r w:rsidRPr="006C7D34">
        <w:rPr>
          <w:rFonts w:hint="eastAsia"/>
          <w:iCs/>
          <w:color w:val="000000" w:themeColor="text1"/>
        </w:rPr>
        <w:t>G</w:t>
      </w:r>
      <w:r w:rsidRPr="006C7D34">
        <w:rPr>
          <w:iCs/>
          <w:color w:val="000000" w:themeColor="text1"/>
        </w:rPr>
        <w:t xml:space="preserve">reen </w:t>
      </w:r>
      <w:r w:rsidRPr="006C7D34">
        <w:rPr>
          <w:rFonts w:hint="eastAsia"/>
          <w:iCs/>
          <w:color w:val="000000" w:themeColor="text1"/>
        </w:rPr>
        <w:t>F</w:t>
      </w:r>
      <w:r w:rsidRPr="006C7D34">
        <w:rPr>
          <w:iCs/>
          <w:color w:val="000000" w:themeColor="text1"/>
        </w:rPr>
        <w:t>luorescent Protein”</w:t>
      </w:r>
      <w:r w:rsidRPr="006C7D34">
        <w:rPr>
          <w:rFonts w:hint="eastAsia"/>
          <w:iCs/>
          <w:color w:val="000000" w:themeColor="text1"/>
        </w:rPr>
        <w:t xml:space="preserve"> </w:t>
      </w:r>
      <w:r w:rsidRPr="006C7D34">
        <w:rPr>
          <w:rFonts w:hint="eastAsia"/>
          <w:color w:val="000000" w:themeColor="text1"/>
        </w:rPr>
        <w:t xml:space="preserve">(Methods in Molecular Biology, Vol. 515) </w:t>
      </w:r>
      <w:r w:rsidRPr="006C7D34">
        <w:rPr>
          <w:rFonts w:hint="eastAsia"/>
          <w:iCs/>
          <w:color w:val="000000" w:themeColor="text1"/>
        </w:rPr>
        <w:t xml:space="preserve">(Hicks, B., Ed.). </w:t>
      </w:r>
      <w:r w:rsidRPr="006C7D34">
        <w:rPr>
          <w:color w:val="000000" w:themeColor="text1"/>
        </w:rPr>
        <w:t>Humana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>Press,</w:t>
      </w:r>
      <w:r w:rsidRPr="006C7D34">
        <w:rPr>
          <w:rFonts w:hint="eastAsia"/>
          <w:color w:val="000000" w:themeColor="text1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C7D34">
            <w:rPr>
              <w:rFonts w:hint="eastAsia"/>
              <w:color w:val="000000" w:themeColor="text1"/>
            </w:rPr>
            <w:t>Totowa</w:t>
          </w:r>
        </w:smartTag>
        <w:r w:rsidRPr="006C7D34">
          <w:rPr>
            <w:rFonts w:hint="eastAsia"/>
            <w:color w:val="000000" w:themeColor="text1"/>
          </w:rPr>
          <w:t xml:space="preserve">, </w:t>
        </w:r>
        <w:smartTag w:uri="urn:schemas-microsoft-com:office:smarttags" w:element="State">
          <w:r w:rsidRPr="006C7D34">
            <w:rPr>
              <w:rFonts w:hint="eastAsia"/>
              <w:color w:val="000000" w:themeColor="text1"/>
            </w:rPr>
            <w:t>NJ</w:t>
          </w:r>
        </w:smartTag>
      </w:smartTag>
      <w:r w:rsidRPr="006C7D34">
        <w:rPr>
          <w:color w:val="000000" w:themeColor="text1"/>
        </w:rPr>
        <w:t>.</w:t>
      </w:r>
      <w:r w:rsidRPr="006C7D34">
        <w:rPr>
          <w:rFonts w:hint="eastAsia"/>
          <w:color w:val="000000" w:themeColor="text1"/>
        </w:rPr>
        <w:t xml:space="preserve"> p. 339-351. (</w:t>
      </w:r>
      <w:r w:rsidRPr="006C7D34">
        <w:rPr>
          <w:color w:val="000000" w:themeColor="text1"/>
        </w:rPr>
        <w:t>ISBN: 978-1-934115-87-9</w:t>
      </w:r>
      <w:r w:rsidRPr="006C7D34">
        <w:rPr>
          <w:rFonts w:hint="eastAsia"/>
          <w:color w:val="000000" w:themeColor="text1"/>
        </w:rPr>
        <w:t>)</w:t>
      </w:r>
      <w:r w:rsidRPr="006C7D34">
        <w:rPr>
          <w:color w:val="000000" w:themeColor="text1"/>
        </w:rPr>
        <w:t xml:space="preserve"> </w:t>
      </w:r>
    </w:p>
    <w:p w14:paraId="76B5303C" w14:textId="77777777" w:rsidR="00F941E7" w:rsidRPr="006C7D34" w:rsidRDefault="00F941E7" w:rsidP="00F941E7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b/>
          <w:iCs/>
          <w:color w:val="000000" w:themeColor="text1"/>
        </w:rPr>
        <w:t>Hu, Y.-C</w:t>
      </w:r>
      <w:r w:rsidRPr="006C7D34">
        <w:rPr>
          <w:rFonts w:hint="eastAsia"/>
          <w:b/>
          <w:iCs/>
          <w:color w:val="000000" w:themeColor="text1"/>
        </w:rPr>
        <w:t>.*</w:t>
      </w:r>
      <w:r w:rsidRPr="006C7D34">
        <w:rPr>
          <w:rFonts w:hint="eastAsia"/>
          <w:iCs/>
          <w:color w:val="000000" w:themeColor="text1"/>
        </w:rPr>
        <w:t>,</w:t>
      </w:r>
      <w:r w:rsidRPr="006C7D34">
        <w:rPr>
          <w:rFonts w:hint="eastAsia"/>
          <w:b/>
          <w:iCs/>
          <w:color w:val="000000" w:themeColor="text1"/>
        </w:rPr>
        <w:t xml:space="preserve"> </w:t>
      </w:r>
      <w:r w:rsidRPr="006C7D34">
        <w:rPr>
          <w:rFonts w:hint="eastAsia"/>
          <w:iCs/>
          <w:color w:val="000000" w:themeColor="text1"/>
        </w:rPr>
        <w:t>Chuang, C.-K.</w:t>
      </w:r>
      <w:r w:rsidRPr="006C7D34">
        <w:rPr>
          <w:iCs/>
          <w:color w:val="000000" w:themeColor="text1"/>
        </w:rPr>
        <w:t>,</w:t>
      </w:r>
      <w:r w:rsidRPr="006C7D34">
        <w:rPr>
          <w:rFonts w:hint="eastAsia"/>
          <w:iCs/>
          <w:color w:val="000000" w:themeColor="text1"/>
        </w:rPr>
        <w:t xml:space="preserve"> Chang Y.-H.</w:t>
      </w:r>
      <w:r w:rsidRPr="006C7D34">
        <w:rPr>
          <w:iCs/>
          <w:color w:val="000000" w:themeColor="text1"/>
        </w:rPr>
        <w:t xml:space="preserve"> 200</w:t>
      </w:r>
      <w:r w:rsidRPr="006C7D34">
        <w:rPr>
          <w:rFonts w:hint="eastAsia"/>
          <w:iCs/>
          <w:color w:val="000000" w:themeColor="text1"/>
        </w:rPr>
        <w:t>9</w:t>
      </w:r>
      <w:r w:rsidRPr="006C7D34">
        <w:rPr>
          <w:iCs/>
          <w:color w:val="000000" w:themeColor="text1"/>
        </w:rPr>
        <w:t xml:space="preserve">. </w:t>
      </w:r>
      <w:r w:rsidRPr="006C7D34">
        <w:rPr>
          <w:rFonts w:hint="eastAsia"/>
          <w:iCs/>
          <w:color w:val="000000" w:themeColor="text1"/>
        </w:rPr>
        <w:t xml:space="preserve">Gene therapy approach for cartilage engineering. </w:t>
      </w:r>
      <w:r w:rsidRPr="006C7D34">
        <w:rPr>
          <w:color w:val="000000" w:themeColor="text1"/>
        </w:rPr>
        <w:t>In “Biotechnology and Bioengineering Research Trends”</w:t>
      </w:r>
      <w:r w:rsidRPr="006C7D34">
        <w:rPr>
          <w:rFonts w:hint="eastAsia"/>
          <w:color w:val="000000" w:themeColor="text1"/>
        </w:rPr>
        <w:t xml:space="preserve"> (Flynne, </w:t>
      </w:r>
      <w:r w:rsidRPr="006C7D34">
        <w:rPr>
          <w:color w:val="000000" w:themeColor="text1"/>
          <w:lang w:val="en-GB"/>
        </w:rPr>
        <w:t>W</w:t>
      </w:r>
      <w:r w:rsidRPr="006C7D34">
        <w:rPr>
          <w:rFonts w:hint="eastAsia"/>
          <w:color w:val="000000" w:themeColor="text1"/>
          <w:lang w:val="en-GB"/>
        </w:rPr>
        <w:t>.</w:t>
      </w:r>
      <w:r w:rsidRPr="006C7D34">
        <w:rPr>
          <w:color w:val="000000" w:themeColor="text1"/>
          <w:lang w:val="en-GB"/>
        </w:rPr>
        <w:t>G.</w:t>
      </w:r>
      <w:r w:rsidRPr="006C7D34">
        <w:rPr>
          <w:rFonts w:hint="eastAsia"/>
          <w:color w:val="000000" w:themeColor="text1"/>
        </w:rPr>
        <w:t>,</w:t>
      </w:r>
      <w:r w:rsidRPr="006C7D34">
        <w:rPr>
          <w:rFonts w:hint="eastAsia"/>
          <w:iCs/>
          <w:color w:val="000000" w:themeColor="text1"/>
        </w:rPr>
        <w:t xml:space="preserve"> Ed.). </w:t>
      </w:r>
      <w:r w:rsidRPr="006C7D34">
        <w:rPr>
          <w:color w:val="000000" w:themeColor="text1"/>
        </w:rPr>
        <w:t xml:space="preserve">Nova Science Publishers, Hauppauge. </w:t>
      </w:r>
      <w:r w:rsidRPr="006C7D34">
        <w:rPr>
          <w:rFonts w:hint="eastAsia"/>
          <w:color w:val="000000" w:themeColor="text1"/>
        </w:rPr>
        <w:t>pp.121-143. (</w:t>
      </w:r>
      <w:r w:rsidRPr="006C7D34">
        <w:rPr>
          <w:color w:val="000000" w:themeColor="text1"/>
          <w:lang w:val="en-GB"/>
        </w:rPr>
        <w:t>ISBN: 978-1-60456-067-1</w:t>
      </w:r>
      <w:r w:rsidRPr="006C7D34">
        <w:rPr>
          <w:rFonts w:hint="eastAsia"/>
          <w:color w:val="000000" w:themeColor="text1"/>
          <w:lang w:val="en-GB"/>
        </w:rPr>
        <w:t>)</w:t>
      </w:r>
    </w:p>
    <w:p w14:paraId="200853DA" w14:textId="77777777" w:rsidR="00F941E7" w:rsidRPr="006C7D34" w:rsidRDefault="00F941E7" w:rsidP="00F941E7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rFonts w:hint="eastAsia"/>
          <w:bCs/>
          <w:color w:val="000000" w:themeColor="text1"/>
        </w:rPr>
        <w:t xml:space="preserve">Lee, H.-P., </w:t>
      </w:r>
      <w:r w:rsidRPr="006C7D34">
        <w:rPr>
          <w:b/>
          <w:bCs/>
          <w:color w:val="000000" w:themeColor="text1"/>
        </w:rPr>
        <w:t>Hu, Y</w:t>
      </w:r>
      <w:r w:rsidRPr="006C7D34">
        <w:rPr>
          <w:rFonts w:hint="eastAsia"/>
          <w:b/>
          <w:bCs/>
          <w:color w:val="000000" w:themeColor="text1"/>
        </w:rPr>
        <w:t>.</w:t>
      </w:r>
      <w:r w:rsidRPr="006C7D34">
        <w:rPr>
          <w:b/>
          <w:bCs/>
          <w:color w:val="000000" w:themeColor="text1"/>
        </w:rPr>
        <w:t>-C</w:t>
      </w:r>
      <w:r w:rsidRPr="006C7D34">
        <w:rPr>
          <w:rFonts w:hint="eastAsia"/>
          <w:b/>
          <w:bCs/>
          <w:color w:val="000000" w:themeColor="text1"/>
        </w:rPr>
        <w:t>.</w:t>
      </w:r>
      <w:r w:rsidRPr="006C7D34">
        <w:rPr>
          <w:b/>
          <w:bCs/>
          <w:color w:val="000000" w:themeColor="text1"/>
        </w:rPr>
        <w:t xml:space="preserve">*. </w:t>
      </w:r>
      <w:r w:rsidRPr="006C7D34">
        <w:rPr>
          <w:color w:val="000000" w:themeColor="text1"/>
        </w:rPr>
        <w:t xml:space="preserve">2007. Expression in mammalian cells using </w:t>
      </w:r>
      <w:proofErr w:type="spellStart"/>
      <w:r w:rsidRPr="006C7D34">
        <w:rPr>
          <w:color w:val="000000" w:themeColor="text1"/>
        </w:rPr>
        <w:t>BacMam</w:t>
      </w:r>
      <w:proofErr w:type="spellEnd"/>
      <w:r w:rsidRPr="006C7D34">
        <w:rPr>
          <w:color w:val="000000" w:themeColor="text1"/>
        </w:rPr>
        <w:t xml:space="preserve"> viruses. In " Expression Systems” (Durocher, Y and Dyson, M., Eds.). pp. 261-275. Scion Publishing Limited, Oxfordshire. </w:t>
      </w:r>
      <w:r w:rsidRPr="006C7D34">
        <w:rPr>
          <w:rFonts w:eastAsia="RotisSemiSans"/>
          <w:color w:val="000000" w:themeColor="text1"/>
        </w:rPr>
        <w:t>(ISBN: 978-1904842-43-9)</w:t>
      </w:r>
      <w:r w:rsidRPr="006C7D34">
        <w:rPr>
          <w:rFonts w:eastAsia="RotisSemiSans"/>
          <w:color w:val="000000" w:themeColor="text1"/>
          <w:sz w:val="20"/>
        </w:rPr>
        <w:t xml:space="preserve"> </w:t>
      </w:r>
    </w:p>
    <w:p w14:paraId="7A8594F4" w14:textId="77777777" w:rsidR="00F941E7" w:rsidRPr="006C7D34" w:rsidRDefault="00F941E7" w:rsidP="00F941E7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</w:rPr>
      </w:pPr>
      <w:r w:rsidRPr="006C7D34">
        <w:rPr>
          <w:rFonts w:hint="eastAsia"/>
          <w:bCs/>
          <w:color w:val="000000" w:themeColor="text1"/>
          <w:lang w:val="de-DE"/>
        </w:rPr>
        <w:t>Chung, Y.-C.,</w:t>
      </w:r>
      <w:r w:rsidRPr="006C7D34">
        <w:rPr>
          <w:rFonts w:hint="eastAsia"/>
          <w:b/>
          <w:bCs/>
          <w:color w:val="000000" w:themeColor="text1"/>
          <w:lang w:val="de-DE"/>
        </w:rPr>
        <w:t xml:space="preserve"> </w:t>
      </w:r>
      <w:r w:rsidRPr="006C7D34">
        <w:rPr>
          <w:b/>
          <w:bCs/>
          <w:color w:val="000000" w:themeColor="text1"/>
          <w:lang w:val="de-DE"/>
        </w:rPr>
        <w:t>Hu, Y</w:t>
      </w:r>
      <w:r w:rsidRPr="006C7D34">
        <w:rPr>
          <w:rFonts w:hint="eastAsia"/>
          <w:b/>
          <w:bCs/>
          <w:color w:val="000000" w:themeColor="text1"/>
          <w:lang w:val="de-DE"/>
        </w:rPr>
        <w:t>.</w:t>
      </w:r>
      <w:r w:rsidRPr="006C7D34">
        <w:rPr>
          <w:b/>
          <w:bCs/>
          <w:color w:val="000000" w:themeColor="text1"/>
          <w:lang w:val="de-DE"/>
        </w:rPr>
        <w:t>-C</w:t>
      </w:r>
      <w:r w:rsidRPr="006C7D34">
        <w:rPr>
          <w:rFonts w:hint="eastAsia"/>
          <w:b/>
          <w:bCs/>
          <w:color w:val="000000" w:themeColor="text1"/>
          <w:lang w:val="de-DE"/>
        </w:rPr>
        <w:t>.*</w:t>
      </w:r>
      <w:r w:rsidRPr="006C7D34">
        <w:rPr>
          <w:b/>
          <w:bCs/>
          <w:color w:val="000000" w:themeColor="text1"/>
          <w:lang w:val="de-DE"/>
        </w:rPr>
        <w:t xml:space="preserve">. </w:t>
      </w:r>
      <w:r w:rsidRPr="006C7D34">
        <w:rPr>
          <w:color w:val="000000" w:themeColor="text1"/>
          <w:lang w:val="de-DE"/>
        </w:rPr>
        <w:t>200</w:t>
      </w:r>
      <w:r w:rsidRPr="006C7D34">
        <w:rPr>
          <w:rFonts w:hint="eastAsia"/>
          <w:color w:val="000000" w:themeColor="text1"/>
          <w:lang w:val="de-DE"/>
        </w:rPr>
        <w:t>7</w:t>
      </w:r>
      <w:r w:rsidRPr="006C7D34">
        <w:rPr>
          <w:color w:val="000000" w:themeColor="text1"/>
          <w:lang w:val="de-DE"/>
        </w:rPr>
        <w:t xml:space="preserve">. </w:t>
      </w:r>
      <w:r w:rsidRPr="006C7D34">
        <w:rPr>
          <w:color w:val="000000" w:themeColor="text1"/>
        </w:rPr>
        <w:t xml:space="preserve">Baculovirus </w:t>
      </w:r>
      <w:r w:rsidRPr="006C7D34">
        <w:rPr>
          <w:rFonts w:hint="eastAsia"/>
          <w:color w:val="000000" w:themeColor="text1"/>
        </w:rPr>
        <w:t xml:space="preserve">expression </w:t>
      </w:r>
      <w:r w:rsidRPr="006C7D34">
        <w:rPr>
          <w:color w:val="000000" w:themeColor="text1"/>
        </w:rPr>
        <w:t>vectors. In "</w:t>
      </w:r>
      <w:r w:rsidRPr="006C7D34">
        <w:rPr>
          <w:rFonts w:hint="eastAsia"/>
          <w:color w:val="000000" w:themeColor="text1"/>
        </w:rPr>
        <w:t>Virus Expression Vectors</w:t>
      </w:r>
      <w:r w:rsidRPr="006C7D34">
        <w:rPr>
          <w:color w:val="000000" w:themeColor="text1"/>
        </w:rPr>
        <w:t>" (</w:t>
      </w:r>
      <w:r w:rsidRPr="006C7D34">
        <w:rPr>
          <w:rFonts w:hint="eastAsia"/>
          <w:color w:val="000000" w:themeColor="text1"/>
        </w:rPr>
        <w:t>Hefferon, KL</w:t>
      </w:r>
      <w:r w:rsidRPr="006C7D34">
        <w:rPr>
          <w:color w:val="000000" w:themeColor="text1"/>
        </w:rPr>
        <w:t xml:space="preserve">, Ed.). </w:t>
      </w:r>
      <w:r w:rsidRPr="006C7D34">
        <w:rPr>
          <w:rFonts w:hint="eastAsia"/>
          <w:color w:val="000000" w:themeColor="text1"/>
        </w:rPr>
        <w:t xml:space="preserve">pp. 319-338. </w:t>
      </w:r>
      <w:r w:rsidRPr="006C7D34">
        <w:rPr>
          <w:color w:val="000000" w:themeColor="text1"/>
        </w:rPr>
        <w:t xml:space="preserve">Transworld Research Network </w:t>
      </w:r>
      <w:r w:rsidRPr="006C7D34">
        <w:rPr>
          <w:rFonts w:hint="eastAsia"/>
          <w:color w:val="000000" w:themeColor="text1"/>
        </w:rPr>
        <w:t xml:space="preserve">(ISBN: </w:t>
      </w:r>
      <w:r w:rsidRPr="006C7D34">
        <w:rPr>
          <w:color w:val="000000" w:themeColor="text1"/>
        </w:rPr>
        <w:t>81-7895-273-4</w:t>
      </w:r>
      <w:r w:rsidRPr="006C7D34">
        <w:rPr>
          <w:rFonts w:hint="eastAsia"/>
          <w:color w:val="000000" w:themeColor="text1"/>
        </w:rPr>
        <w:t>)</w:t>
      </w:r>
      <w:r w:rsidRPr="006C7D34">
        <w:rPr>
          <w:rFonts w:hint="eastAsia"/>
          <w:b/>
          <w:bCs/>
          <w:color w:val="000000" w:themeColor="text1"/>
        </w:rPr>
        <w:t xml:space="preserve">. </w:t>
      </w:r>
    </w:p>
    <w:p w14:paraId="71B04EC5" w14:textId="77777777" w:rsidR="00F941E7" w:rsidRPr="006C7D34" w:rsidRDefault="00F941E7" w:rsidP="00F941E7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b/>
          <w:bCs/>
          <w:color w:val="000000" w:themeColor="text1"/>
        </w:rPr>
        <w:t>Hu, Y</w:t>
      </w:r>
      <w:r w:rsidRPr="006C7D34">
        <w:rPr>
          <w:rFonts w:hint="eastAsia"/>
          <w:b/>
          <w:bCs/>
          <w:color w:val="000000" w:themeColor="text1"/>
        </w:rPr>
        <w:t>.</w:t>
      </w:r>
      <w:r w:rsidRPr="006C7D34">
        <w:rPr>
          <w:b/>
          <w:bCs/>
          <w:color w:val="000000" w:themeColor="text1"/>
        </w:rPr>
        <w:t>-C</w:t>
      </w:r>
      <w:r w:rsidRPr="006C7D34">
        <w:rPr>
          <w:rFonts w:hint="eastAsia"/>
          <w:b/>
          <w:bCs/>
          <w:color w:val="000000" w:themeColor="text1"/>
          <w:vertAlign w:val="superscript"/>
        </w:rPr>
        <w:t>*</w:t>
      </w:r>
      <w:r w:rsidRPr="006C7D34">
        <w:rPr>
          <w:b/>
          <w:bCs/>
          <w:color w:val="000000" w:themeColor="text1"/>
        </w:rPr>
        <w:t>.</w:t>
      </w:r>
      <w:r w:rsidRPr="006C7D34">
        <w:rPr>
          <w:color w:val="000000" w:themeColor="text1"/>
        </w:rPr>
        <w:t>, Bentley, WE</w:t>
      </w:r>
      <w:r w:rsidRPr="006C7D34">
        <w:rPr>
          <w:rFonts w:hint="eastAsia"/>
          <w:color w:val="000000" w:themeColor="text1"/>
          <w:vertAlign w:val="superscript"/>
        </w:rPr>
        <w:t>*</w:t>
      </w:r>
      <w:r w:rsidRPr="006C7D34">
        <w:rPr>
          <w:color w:val="000000" w:themeColor="text1"/>
        </w:rPr>
        <w:t>. 200</w:t>
      </w:r>
      <w:r w:rsidRPr="006C7D34">
        <w:rPr>
          <w:rFonts w:hint="eastAsia"/>
          <w:color w:val="000000" w:themeColor="text1"/>
        </w:rPr>
        <w:t>7</w:t>
      </w:r>
      <w:r w:rsidRPr="006C7D34">
        <w:rPr>
          <w:color w:val="000000" w:themeColor="text1"/>
        </w:rPr>
        <w:t>. Alternative molecular and reactor strategies probing infection and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production. In "Baculovirus </w:t>
      </w:r>
      <w:r w:rsidRPr="006C7D34">
        <w:rPr>
          <w:rFonts w:hint="eastAsia"/>
          <w:color w:val="000000" w:themeColor="text1"/>
        </w:rPr>
        <w:t xml:space="preserve">and insect cell </w:t>
      </w:r>
      <w:r w:rsidRPr="006C7D34">
        <w:rPr>
          <w:color w:val="000000" w:themeColor="text1"/>
        </w:rPr>
        <w:t>expression protocols"</w:t>
      </w:r>
      <w:r w:rsidRPr="006C7D34">
        <w:rPr>
          <w:rFonts w:hint="eastAsia"/>
          <w:color w:val="000000" w:themeColor="text1"/>
        </w:rPr>
        <w:t>, (Methods in Molecular Biology, Vol. 388) 2</w:t>
      </w:r>
      <w:r w:rsidRPr="006C7D34">
        <w:rPr>
          <w:rFonts w:hint="eastAsia"/>
          <w:color w:val="000000" w:themeColor="text1"/>
          <w:vertAlign w:val="superscript"/>
        </w:rPr>
        <w:t>nd</w:t>
      </w:r>
      <w:r w:rsidRPr="006C7D34">
        <w:rPr>
          <w:rFonts w:hint="eastAsia"/>
          <w:color w:val="000000" w:themeColor="text1"/>
        </w:rPr>
        <w:t xml:space="preserve"> Ed.</w:t>
      </w:r>
      <w:r w:rsidRPr="006C7D34">
        <w:rPr>
          <w:color w:val="000000" w:themeColor="text1"/>
        </w:rPr>
        <w:t xml:space="preserve"> (</w:t>
      </w:r>
      <w:proofErr w:type="spellStart"/>
      <w:r w:rsidRPr="006C7D34">
        <w:rPr>
          <w:color w:val="000000" w:themeColor="text1"/>
        </w:rPr>
        <w:t>Murhammer</w:t>
      </w:r>
      <w:proofErr w:type="spellEnd"/>
      <w:r w:rsidRPr="006C7D34">
        <w:rPr>
          <w:color w:val="000000" w:themeColor="text1"/>
        </w:rPr>
        <w:t xml:space="preserve"> DW, Ed.), Humana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 xml:space="preserve">Press, </w:t>
      </w:r>
      <w:smartTag w:uri="urn:schemas-microsoft-com:office:smarttags" w:element="place">
        <w:smartTag w:uri="urn:schemas:contacts" w:element="title">
          <w:smartTag w:uri="urn:schemas-microsoft-com:office:smarttags" w:element="City">
            <w:r w:rsidRPr="006C7D34">
              <w:rPr>
                <w:rFonts w:hint="eastAsia"/>
                <w:color w:val="000000" w:themeColor="text1"/>
              </w:rPr>
              <w:t>Totowa</w:t>
            </w:r>
          </w:smartTag>
          <w:r w:rsidRPr="006C7D34">
            <w:rPr>
              <w:rFonts w:hint="eastAsia"/>
              <w:color w:val="000000" w:themeColor="text1"/>
            </w:rPr>
            <w:t xml:space="preserve">, </w:t>
          </w:r>
          <w:smartTag w:uri="urn:schemas-microsoft-com:office:smarttags" w:element="State">
            <w:smartTag w:uri="urn:schemas:contacts" w:element="Sn">
              <w:r w:rsidRPr="006C7D34">
                <w:rPr>
                  <w:rFonts w:hint="eastAsia"/>
                  <w:color w:val="000000" w:themeColor="text1"/>
                </w:rPr>
                <w:t>NJ</w:t>
              </w:r>
            </w:smartTag>
          </w:smartTag>
        </w:smartTag>
      </w:smartTag>
      <w:r w:rsidRPr="006C7D34">
        <w:rPr>
          <w:color w:val="000000" w:themeColor="text1"/>
        </w:rPr>
        <w:t xml:space="preserve">. </w:t>
      </w:r>
      <w:r w:rsidRPr="006C7D34">
        <w:rPr>
          <w:rFonts w:hint="eastAsia"/>
          <w:color w:val="000000" w:themeColor="text1"/>
        </w:rPr>
        <w:t xml:space="preserve">pp. 419-425. (ISBN: </w:t>
      </w:r>
      <w:r w:rsidRPr="006C7D34">
        <w:rPr>
          <w:color w:val="000000" w:themeColor="text1"/>
        </w:rPr>
        <w:t>1</w:t>
      </w:r>
      <w:r w:rsidRPr="006C7D34">
        <w:rPr>
          <w:rFonts w:hint="eastAsia"/>
          <w:color w:val="000000" w:themeColor="text1"/>
        </w:rPr>
        <w:t>-</w:t>
      </w:r>
      <w:r w:rsidRPr="006C7D34">
        <w:rPr>
          <w:color w:val="000000" w:themeColor="text1"/>
        </w:rPr>
        <w:t>58829</w:t>
      </w:r>
      <w:r w:rsidRPr="006C7D34">
        <w:rPr>
          <w:rFonts w:hint="eastAsia"/>
          <w:color w:val="000000" w:themeColor="text1"/>
        </w:rPr>
        <w:t>-</w:t>
      </w:r>
      <w:r w:rsidRPr="006C7D34">
        <w:rPr>
          <w:color w:val="000000" w:themeColor="text1"/>
        </w:rPr>
        <w:t>537</w:t>
      </w:r>
      <w:r w:rsidRPr="006C7D34">
        <w:rPr>
          <w:rFonts w:hint="eastAsia"/>
          <w:color w:val="000000" w:themeColor="text1"/>
        </w:rPr>
        <w:t>-</w:t>
      </w:r>
      <w:r w:rsidRPr="006C7D34">
        <w:rPr>
          <w:color w:val="000000" w:themeColor="text1"/>
        </w:rPr>
        <w:t>0</w:t>
      </w:r>
      <w:r w:rsidRPr="006C7D34">
        <w:rPr>
          <w:rFonts w:hint="eastAsia"/>
          <w:color w:val="000000" w:themeColor="text1"/>
        </w:rPr>
        <w:t>)</w:t>
      </w:r>
    </w:p>
    <w:p w14:paraId="13CADEC5" w14:textId="77777777" w:rsidR="00F941E7" w:rsidRPr="006C7D34" w:rsidRDefault="00F941E7" w:rsidP="00F941E7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6C7D34">
        <w:rPr>
          <w:b/>
          <w:bCs/>
          <w:color w:val="000000" w:themeColor="text1"/>
        </w:rPr>
        <w:t>Hu, Y</w:t>
      </w:r>
      <w:r w:rsidRPr="006C7D34">
        <w:rPr>
          <w:rFonts w:hint="eastAsia"/>
          <w:b/>
          <w:bCs/>
          <w:color w:val="000000" w:themeColor="text1"/>
        </w:rPr>
        <w:t>.</w:t>
      </w:r>
      <w:r w:rsidRPr="006C7D34">
        <w:rPr>
          <w:b/>
          <w:bCs/>
          <w:color w:val="000000" w:themeColor="text1"/>
        </w:rPr>
        <w:t>-C</w:t>
      </w:r>
      <w:r w:rsidRPr="006C7D34">
        <w:rPr>
          <w:rFonts w:hint="eastAsia"/>
          <w:b/>
          <w:bCs/>
          <w:color w:val="000000" w:themeColor="text1"/>
        </w:rPr>
        <w:t>.*</w:t>
      </w:r>
      <w:r w:rsidRPr="006C7D34">
        <w:rPr>
          <w:b/>
          <w:bCs/>
          <w:color w:val="000000" w:themeColor="text1"/>
        </w:rPr>
        <w:t xml:space="preserve">. </w:t>
      </w:r>
      <w:r w:rsidRPr="006C7D34">
        <w:rPr>
          <w:color w:val="000000" w:themeColor="text1"/>
        </w:rPr>
        <w:t>2006. Baculovirus vectors for gene therapy. In "Insect Viruses: Biotechnological</w:t>
      </w:r>
      <w:r w:rsidRPr="006C7D34">
        <w:rPr>
          <w:rFonts w:hint="eastAsia"/>
          <w:color w:val="000000" w:themeColor="text1"/>
        </w:rPr>
        <w:t xml:space="preserve"> </w:t>
      </w:r>
      <w:r w:rsidRPr="006C7D34">
        <w:rPr>
          <w:color w:val="000000" w:themeColor="text1"/>
        </w:rPr>
        <w:t>Applications" (</w:t>
      </w:r>
      <w:smartTag w:uri="urn:schemas-microsoft-com:office:smarttags" w:element="City">
        <w:r w:rsidRPr="006C7D34">
          <w:rPr>
            <w:color w:val="000000" w:themeColor="text1"/>
          </w:rPr>
          <w:t>Bonning</w:t>
        </w:r>
      </w:smartTag>
      <w:r w:rsidRPr="006C7D34">
        <w:rPr>
          <w:color w:val="000000" w:themeColor="text1"/>
        </w:rPr>
        <w:t xml:space="preserve"> </w:t>
      </w:r>
      <w:smartTag w:uri="urn:schemas-microsoft-com:office:smarttags" w:element="State">
        <w:smartTag w:uri="urn:schemas:contacts" w:element="Sn">
          <w:r w:rsidRPr="006C7D34">
            <w:rPr>
              <w:color w:val="000000" w:themeColor="text1"/>
            </w:rPr>
            <w:t>BC</w:t>
          </w:r>
        </w:smartTag>
      </w:smartTag>
      <w:r w:rsidRPr="006C7D34">
        <w:rPr>
          <w:color w:val="000000" w:themeColor="text1"/>
        </w:rPr>
        <w:t>, Ed.)</w:t>
      </w:r>
      <w:r w:rsidRPr="006C7D34">
        <w:rPr>
          <w:rFonts w:hint="eastAsia"/>
          <w:color w:val="000000" w:themeColor="text1"/>
        </w:rPr>
        <w:t xml:space="preserve">, </w:t>
      </w:r>
      <w:smartTag w:uri="urn:schemas-microsoft-com:office:smarttags" w:element="place">
        <w:smartTag w:uri="urn:schemas:contacts" w:element="title">
          <w:smartTag w:uri="urn:schemas-microsoft-com:office:smarttags" w:element="City">
            <w:r w:rsidRPr="006C7D34">
              <w:rPr>
                <w:rFonts w:hint="eastAsia"/>
                <w:color w:val="000000" w:themeColor="text1"/>
              </w:rPr>
              <w:t>Elsevier</w:t>
            </w:r>
          </w:smartTag>
          <w:r w:rsidRPr="006C7D34">
            <w:rPr>
              <w:color w:val="000000" w:themeColor="text1"/>
            </w:rPr>
            <w:t xml:space="preserve">, </w:t>
          </w:r>
          <w:smartTag w:uri="urn:schemas-microsoft-com:office:smarttags" w:element="State">
            <w:smartTag w:uri="urn:schemas:contacts" w:element="Sn">
              <w:r w:rsidRPr="006C7D34">
                <w:rPr>
                  <w:color w:val="000000" w:themeColor="text1"/>
                </w:rPr>
                <w:t>New York</w:t>
              </w:r>
            </w:smartTag>
          </w:smartTag>
        </w:smartTag>
      </w:smartTag>
      <w:r w:rsidRPr="006C7D34">
        <w:rPr>
          <w:color w:val="000000" w:themeColor="text1"/>
        </w:rPr>
        <w:t xml:space="preserve">. </w:t>
      </w:r>
      <w:r w:rsidRPr="006C7D34">
        <w:rPr>
          <w:rFonts w:hint="eastAsia"/>
          <w:color w:val="000000" w:themeColor="text1"/>
        </w:rPr>
        <w:t xml:space="preserve">Advances in Virus Research  </w:t>
      </w:r>
      <w:r w:rsidRPr="006C7D34">
        <w:rPr>
          <w:color w:val="000000" w:themeColor="text1"/>
        </w:rPr>
        <w:t>V</w:t>
      </w:r>
      <w:r w:rsidRPr="006C7D34">
        <w:rPr>
          <w:rFonts w:hint="eastAsia"/>
          <w:color w:val="000000" w:themeColor="text1"/>
        </w:rPr>
        <w:t xml:space="preserve">ol. </w:t>
      </w:r>
      <w:r w:rsidRPr="006C7D34">
        <w:rPr>
          <w:color w:val="000000" w:themeColor="text1"/>
        </w:rPr>
        <w:t>68, pp. 287-320 (ISBN: 978-0-12-039868-3)</w:t>
      </w:r>
      <w:r w:rsidRPr="006C7D34">
        <w:rPr>
          <w:rFonts w:hint="eastAsia"/>
          <w:color w:val="000000" w:themeColor="text1"/>
        </w:rPr>
        <w:t xml:space="preserve"> </w:t>
      </w:r>
    </w:p>
    <w:p w14:paraId="68D0E123" w14:textId="77777777" w:rsidR="00F941E7" w:rsidRPr="006C7D34" w:rsidRDefault="00F941E7" w:rsidP="00F941E7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  <w:lang w:eastAsia="zh-TW"/>
        </w:rPr>
      </w:pPr>
      <w:r w:rsidRPr="006C7D34">
        <w:rPr>
          <w:rFonts w:eastAsia="標楷體"/>
          <w:color w:val="000000" w:themeColor="text1"/>
          <w:lang w:eastAsia="zh-TW"/>
        </w:rPr>
        <w:t>胡育誠</w:t>
      </w:r>
      <w:r w:rsidRPr="006C7D34">
        <w:rPr>
          <w:color w:val="000000" w:themeColor="text1"/>
          <w:lang w:eastAsia="zh-TW"/>
        </w:rPr>
        <w:t>, “</w:t>
      </w:r>
      <w:r w:rsidRPr="006C7D34">
        <w:rPr>
          <w:rFonts w:eastAsia="標楷體"/>
          <w:color w:val="000000" w:themeColor="text1"/>
          <w:lang w:eastAsia="zh-TW"/>
        </w:rPr>
        <w:t>生技醫藥</w:t>
      </w:r>
      <w:r w:rsidRPr="006C7D34">
        <w:rPr>
          <w:color w:val="000000" w:themeColor="text1"/>
          <w:lang w:eastAsia="zh-TW"/>
        </w:rPr>
        <w:t>”</w:t>
      </w:r>
      <w:r w:rsidRPr="006C7D34">
        <w:rPr>
          <w:rFonts w:eastAsia="標楷體"/>
          <w:color w:val="000000" w:themeColor="text1"/>
          <w:lang w:eastAsia="zh-TW"/>
        </w:rPr>
        <w:t>於吳文騰主編『生物產業技術概論』，清華大學出版社，新竹，</w:t>
      </w:r>
      <w:r w:rsidRPr="006C7D34">
        <w:rPr>
          <w:color w:val="000000" w:themeColor="text1"/>
          <w:lang w:eastAsia="zh-TW"/>
        </w:rPr>
        <w:t>pp 1-32.</w:t>
      </w:r>
    </w:p>
    <w:p w14:paraId="3059F70C" w14:textId="77777777" w:rsidR="00F941E7" w:rsidRPr="006C7D34" w:rsidRDefault="00F941E7" w:rsidP="00F941E7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b/>
          <w:bCs/>
          <w:color w:val="000000" w:themeColor="text1"/>
          <w:sz w:val="28"/>
          <w:szCs w:val="28"/>
          <w:lang w:eastAsia="zh-TW"/>
        </w:rPr>
      </w:pPr>
      <w:r w:rsidRPr="006C7D34">
        <w:rPr>
          <w:rFonts w:eastAsia="標楷體"/>
          <w:color w:val="000000" w:themeColor="text1"/>
          <w:lang w:eastAsia="zh-TW"/>
        </w:rPr>
        <w:lastRenderedPageBreak/>
        <w:t>胡育誠</w:t>
      </w:r>
      <w:r w:rsidRPr="006C7D34">
        <w:rPr>
          <w:rFonts w:eastAsia="標楷體"/>
          <w:color w:val="000000" w:themeColor="text1"/>
          <w:lang w:eastAsia="zh-TW"/>
        </w:rPr>
        <w:t>, “</w:t>
      </w:r>
      <w:r w:rsidRPr="006C7D34">
        <w:rPr>
          <w:rFonts w:eastAsia="標楷體"/>
          <w:color w:val="000000" w:themeColor="text1"/>
          <w:lang w:eastAsia="zh-TW"/>
        </w:rPr>
        <w:t>基因與蛋白質工程</w:t>
      </w:r>
      <w:r w:rsidRPr="006C7D34">
        <w:rPr>
          <w:rFonts w:eastAsia="標楷體"/>
          <w:color w:val="000000" w:themeColor="text1"/>
          <w:lang w:eastAsia="zh-TW"/>
        </w:rPr>
        <w:t>”</w:t>
      </w:r>
      <w:r w:rsidRPr="006C7D34">
        <w:rPr>
          <w:rFonts w:eastAsia="標楷體"/>
          <w:color w:val="000000" w:themeColor="text1"/>
          <w:lang w:eastAsia="zh-TW"/>
        </w:rPr>
        <w:t>於周更生主編『二十一世紀的新化學工程』，五南圖書出版公司，台北，</w:t>
      </w:r>
      <w:r w:rsidRPr="006C7D34">
        <w:rPr>
          <w:rFonts w:eastAsia="標楷體"/>
          <w:color w:val="000000" w:themeColor="text1"/>
          <w:lang w:eastAsia="zh-TW"/>
        </w:rPr>
        <w:t>pp 175-198.</w:t>
      </w:r>
    </w:p>
    <w:p w14:paraId="51DBA4F9" w14:textId="77777777" w:rsidR="0065017D" w:rsidRPr="0065017D" w:rsidRDefault="0065017D" w:rsidP="0065017D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zh-TW"/>
        </w:rPr>
      </w:pPr>
    </w:p>
    <w:p w14:paraId="7254C3EA" w14:textId="454BD568" w:rsidR="0075773D" w:rsidRDefault="0075773D" w:rsidP="0075773D">
      <w:pPr>
        <w:pStyle w:val="H3"/>
        <w:outlineLvl w:val="0"/>
        <w:rPr>
          <w:color w:val="000000"/>
        </w:rPr>
      </w:pPr>
      <w:r>
        <w:rPr>
          <w:color w:val="000000"/>
        </w:rPr>
        <w:t>P</w:t>
      </w:r>
      <w:r>
        <w:rPr>
          <w:rFonts w:hint="eastAsia"/>
          <w:color w:val="000000"/>
          <w:lang w:eastAsia="zh-TW"/>
        </w:rPr>
        <w:t>ATENTS</w:t>
      </w:r>
      <w:r>
        <w:rPr>
          <w:color w:val="000000"/>
        </w:rPr>
        <w:t xml:space="preserve"> </w:t>
      </w:r>
    </w:p>
    <w:p w14:paraId="410C10BD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bookmarkStart w:id="54" w:name="OLE_LINK11"/>
      <w:bookmarkStart w:id="55" w:name="OLE_LINK15"/>
      <w:r w:rsidRPr="008A5622">
        <w:rPr>
          <w:rFonts w:eastAsia="標楷體" w:hint="eastAsia"/>
          <w:bCs/>
          <w:lang w:eastAsia="zh-TW"/>
        </w:rPr>
        <w:t>胡育誠</w:t>
      </w:r>
      <w:r w:rsidRPr="008A5622">
        <w:rPr>
          <w:rFonts w:eastAsia="標楷體" w:hint="eastAsia"/>
          <w:bCs/>
          <w:lang w:eastAsia="zh-TW"/>
        </w:rPr>
        <w:t xml:space="preserve">, </w:t>
      </w:r>
      <w:r w:rsidRPr="008A5622">
        <w:rPr>
          <w:rFonts w:eastAsia="標楷體" w:hint="eastAsia"/>
          <w:bCs/>
          <w:lang w:eastAsia="zh-TW"/>
        </w:rPr>
        <w:t>范玉南</w:t>
      </w:r>
      <w:r w:rsidRPr="008A5622">
        <w:rPr>
          <w:rFonts w:eastAsia="標楷體" w:hint="eastAsia"/>
          <w:bCs/>
          <w:lang w:eastAsia="zh-TW"/>
        </w:rPr>
        <w:t xml:space="preserve">, </w:t>
      </w:r>
      <w:r w:rsidRPr="008A5622">
        <w:rPr>
          <w:rFonts w:eastAsia="標楷體" w:hint="eastAsia"/>
          <w:bCs/>
          <w:lang w:eastAsia="zh-TW"/>
        </w:rPr>
        <w:t>陳倬翊</w:t>
      </w:r>
      <w:r w:rsidRPr="008A5622">
        <w:rPr>
          <w:rFonts w:eastAsia="標楷體" w:hint="eastAsia"/>
          <w:bCs/>
          <w:lang w:eastAsia="zh-TW"/>
        </w:rPr>
        <w:t xml:space="preserve">, </w:t>
      </w:r>
      <w:r w:rsidRPr="008A5622">
        <w:rPr>
          <w:rFonts w:eastAsia="標楷體" w:hint="eastAsia"/>
          <w:bCs/>
          <w:lang w:eastAsia="zh-TW"/>
        </w:rPr>
        <w:t>周俊彥</w:t>
      </w:r>
      <w:r w:rsidRPr="008A5622">
        <w:rPr>
          <w:rFonts w:eastAsia="標楷體" w:hint="eastAsia"/>
          <w:bCs/>
          <w:lang w:eastAsia="zh-TW"/>
        </w:rPr>
        <w:t xml:space="preserve">. </w:t>
      </w:r>
      <w:r w:rsidRPr="008A5622">
        <w:rPr>
          <w:rFonts w:eastAsia="標楷體" w:hint="eastAsia"/>
          <w:bCs/>
          <w:lang w:eastAsia="zh-TW"/>
        </w:rPr>
        <w:t>戀臭假單胞菌</w:t>
      </w:r>
      <w:r w:rsidRPr="008A5622">
        <w:rPr>
          <w:rFonts w:eastAsia="標楷體" w:hint="eastAsia"/>
          <w:bCs/>
          <w:lang w:eastAsia="zh-TW"/>
        </w:rPr>
        <w:t>S12</w:t>
      </w:r>
      <w:r w:rsidRPr="008A5622">
        <w:rPr>
          <w:rFonts w:eastAsia="標楷體" w:hint="eastAsia"/>
          <w:bCs/>
          <w:lang w:eastAsia="zh-TW"/>
        </w:rPr>
        <w:t>基因編輯系統及其應用</w:t>
      </w:r>
      <w:r w:rsidRPr="008A5622">
        <w:rPr>
          <w:rFonts w:eastAsia="標楷體" w:hint="eastAsia"/>
          <w:bCs/>
          <w:lang w:eastAsia="zh-TW"/>
        </w:rPr>
        <w:t xml:space="preserve">. </w:t>
      </w:r>
      <w:r w:rsidRPr="008A5622">
        <w:rPr>
          <w:rFonts w:eastAsia="標楷體" w:hint="eastAsia"/>
          <w:bCs/>
          <w:lang w:eastAsia="zh-TW"/>
        </w:rPr>
        <w:t>中華民國發明專利</w:t>
      </w:r>
      <w:r w:rsidRPr="008A5622">
        <w:rPr>
          <w:rFonts w:eastAsia="標楷體" w:hint="eastAsia"/>
          <w:bCs/>
          <w:lang w:eastAsia="zh-TW"/>
        </w:rPr>
        <w:t>I739247. (</w:t>
      </w:r>
      <w:r w:rsidRPr="008A5622">
        <w:rPr>
          <w:rFonts w:eastAsia="標楷體" w:hint="eastAsia"/>
          <w:bCs/>
          <w:lang w:eastAsia="zh-TW"/>
        </w:rPr>
        <w:t>專利權有效期間</w:t>
      </w:r>
      <w:r w:rsidRPr="008A5622">
        <w:rPr>
          <w:rFonts w:eastAsia="標楷體" w:hint="eastAsia"/>
          <w:bCs/>
          <w:lang w:eastAsia="zh-TW"/>
        </w:rPr>
        <w:t>:2021/09/11~ 2039/12/19)</w:t>
      </w:r>
    </w:p>
    <w:p w14:paraId="06EAFC94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r w:rsidRPr="008A5622">
        <w:rPr>
          <w:rFonts w:eastAsia="標楷體" w:hint="eastAsia"/>
          <w:bCs/>
          <w:lang w:eastAsia="zh-TW"/>
        </w:rPr>
        <w:t>胡育誠</w:t>
      </w:r>
      <w:r w:rsidRPr="008A5622">
        <w:rPr>
          <w:rFonts w:eastAsia="標楷體"/>
          <w:bCs/>
          <w:lang w:eastAsia="zh-TW"/>
        </w:rPr>
        <w:t xml:space="preserve">, </w:t>
      </w:r>
      <w:r w:rsidRPr="008A5622">
        <w:rPr>
          <w:rFonts w:eastAsia="標楷體" w:hint="eastAsia"/>
          <w:bCs/>
          <w:lang w:eastAsia="zh-TW"/>
        </w:rPr>
        <w:t>范玉南</w:t>
      </w:r>
      <w:r w:rsidRPr="008A5622">
        <w:rPr>
          <w:rFonts w:eastAsia="標楷體"/>
          <w:bCs/>
          <w:lang w:eastAsia="zh-TW"/>
        </w:rPr>
        <w:t xml:space="preserve">, </w:t>
      </w:r>
      <w:r w:rsidRPr="008A5622">
        <w:rPr>
          <w:rFonts w:eastAsia="標楷體" w:hint="eastAsia"/>
          <w:bCs/>
          <w:lang w:eastAsia="zh-TW"/>
        </w:rPr>
        <w:t>陳倬翊</w:t>
      </w:r>
      <w:r w:rsidRPr="008A5622">
        <w:rPr>
          <w:rFonts w:eastAsia="標楷體"/>
          <w:bCs/>
          <w:lang w:eastAsia="zh-TW"/>
        </w:rPr>
        <w:t xml:space="preserve">, </w:t>
      </w:r>
      <w:r w:rsidRPr="008A5622">
        <w:rPr>
          <w:rFonts w:eastAsia="標楷體" w:hint="eastAsia"/>
          <w:bCs/>
          <w:lang w:eastAsia="zh-TW"/>
        </w:rPr>
        <w:t>周俊彥</w:t>
      </w:r>
      <w:r w:rsidRPr="008A5622">
        <w:rPr>
          <w:rFonts w:eastAsia="標楷體"/>
          <w:bCs/>
          <w:lang w:eastAsia="zh-TW"/>
        </w:rPr>
        <w:t>. 2,5-</w:t>
      </w:r>
      <w:r w:rsidRPr="008A5622">
        <w:rPr>
          <w:rFonts w:eastAsia="標楷體" w:hint="eastAsia"/>
          <w:bCs/>
          <w:lang w:eastAsia="zh-TW"/>
        </w:rPr>
        <w:t>呋喃二甲酸之製備方法</w:t>
      </w:r>
      <w:r w:rsidRPr="008A5622">
        <w:rPr>
          <w:rFonts w:eastAsia="標楷體"/>
          <w:bCs/>
          <w:lang w:eastAsia="zh-TW"/>
        </w:rPr>
        <w:t xml:space="preserve">. </w:t>
      </w:r>
      <w:r w:rsidRPr="008A5622">
        <w:rPr>
          <w:rFonts w:eastAsia="標楷體" w:hint="eastAsia"/>
          <w:bCs/>
          <w:lang w:eastAsia="zh-TW"/>
        </w:rPr>
        <w:t>中華民國發明專利</w:t>
      </w:r>
      <w:r w:rsidRPr="008A5622">
        <w:rPr>
          <w:rFonts w:eastAsia="標楷體"/>
          <w:bCs/>
          <w:lang w:eastAsia="zh-TW"/>
        </w:rPr>
        <w:t>I735113. (</w:t>
      </w:r>
      <w:r w:rsidRPr="008A5622">
        <w:rPr>
          <w:rFonts w:eastAsia="標楷體" w:hint="eastAsia"/>
          <w:bCs/>
          <w:lang w:eastAsia="zh-TW"/>
        </w:rPr>
        <w:t>專利權有效期間</w:t>
      </w:r>
      <w:r w:rsidRPr="008A5622">
        <w:rPr>
          <w:rFonts w:eastAsia="標楷體"/>
          <w:bCs/>
          <w:lang w:eastAsia="zh-TW"/>
        </w:rPr>
        <w:t>:2021/08/01~ 2039/12/22)</w:t>
      </w:r>
    </w:p>
    <w:p w14:paraId="7FE86C0A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r w:rsidRPr="008A5622">
        <w:rPr>
          <w:rFonts w:eastAsia="標楷體" w:hint="eastAsia"/>
          <w:bCs/>
          <w:lang w:eastAsia="zh-TW"/>
        </w:rPr>
        <w:t>胡育誠</w:t>
      </w:r>
      <w:r w:rsidRPr="008A5622">
        <w:rPr>
          <w:rFonts w:eastAsia="標楷體" w:hint="eastAsia"/>
          <w:bCs/>
          <w:lang w:eastAsia="zh-TW"/>
        </w:rPr>
        <w:t xml:space="preserve">, </w:t>
      </w:r>
      <w:r w:rsidRPr="008A5622">
        <w:rPr>
          <w:rFonts w:eastAsia="標楷體" w:hint="eastAsia"/>
          <w:bCs/>
          <w:lang w:eastAsia="zh-TW"/>
        </w:rPr>
        <w:t>陳彥霖</w:t>
      </w:r>
      <w:r w:rsidRPr="008A5622">
        <w:rPr>
          <w:rFonts w:eastAsia="標楷體" w:hint="eastAsia"/>
          <w:bCs/>
          <w:lang w:eastAsia="zh-TW"/>
        </w:rPr>
        <w:t xml:space="preserve">, </w:t>
      </w:r>
      <w:r w:rsidRPr="008A5622">
        <w:rPr>
          <w:rFonts w:eastAsia="標楷體" w:hint="eastAsia"/>
          <w:bCs/>
          <w:lang w:eastAsia="zh-TW"/>
        </w:rPr>
        <w:t>張鴻銘</w:t>
      </w:r>
      <w:r w:rsidRPr="008A5622">
        <w:rPr>
          <w:rFonts w:eastAsia="標楷體" w:hint="eastAsia"/>
          <w:bCs/>
          <w:lang w:eastAsia="zh-TW"/>
        </w:rPr>
        <w:t xml:space="preserve">. Microbial composition and processing method for wastewater. </w:t>
      </w:r>
      <w:r w:rsidRPr="008A5622">
        <w:rPr>
          <w:rFonts w:eastAsia="標楷體" w:hint="eastAsia"/>
          <w:bCs/>
          <w:lang w:eastAsia="zh-TW"/>
        </w:rPr>
        <w:t>微生物組合物及廢水處理方法</w:t>
      </w:r>
      <w:r w:rsidRPr="008A5622">
        <w:rPr>
          <w:rFonts w:eastAsia="標楷體" w:hint="eastAsia"/>
          <w:bCs/>
          <w:lang w:eastAsia="zh-TW"/>
        </w:rPr>
        <w:t xml:space="preserve">. </w:t>
      </w:r>
      <w:r w:rsidRPr="008A5622">
        <w:rPr>
          <w:rFonts w:eastAsia="標楷體" w:hint="eastAsia"/>
          <w:bCs/>
          <w:lang w:eastAsia="zh-TW"/>
        </w:rPr>
        <w:t>中華民國發明專利</w:t>
      </w:r>
      <w:r w:rsidRPr="008A5622">
        <w:rPr>
          <w:rFonts w:eastAsia="標楷體" w:hint="eastAsia"/>
          <w:bCs/>
          <w:lang w:eastAsia="zh-TW"/>
        </w:rPr>
        <w:t>. I710632 (</w:t>
      </w:r>
      <w:r w:rsidRPr="008A5622">
        <w:rPr>
          <w:rFonts w:eastAsia="標楷體" w:hint="eastAsia"/>
          <w:bCs/>
          <w:lang w:eastAsia="zh-TW"/>
        </w:rPr>
        <w:t>專利權有效期間</w:t>
      </w:r>
      <w:r w:rsidRPr="008A5622">
        <w:rPr>
          <w:rFonts w:eastAsia="標楷體" w:hint="eastAsia"/>
          <w:bCs/>
          <w:lang w:eastAsia="zh-TW"/>
        </w:rPr>
        <w:t xml:space="preserve">: 2020/11/21~ 2039/09/11). </w:t>
      </w:r>
    </w:p>
    <w:p w14:paraId="1285B745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r w:rsidRPr="008A5622">
        <w:rPr>
          <w:rFonts w:eastAsia="標楷體" w:hint="eastAsia"/>
          <w:bCs/>
          <w:lang w:eastAsia="zh-TW"/>
        </w:rPr>
        <w:t>Yu-Chen Hu, Mu-En Chung, I-Hsin Yeh, Hung, Li. Method for bacterial genome editing</w:t>
      </w:r>
      <w:r w:rsidRPr="008A5622">
        <w:rPr>
          <w:rFonts w:eastAsia="標楷體" w:hint="eastAsia"/>
          <w:bCs/>
          <w:lang w:eastAsia="zh-TW"/>
        </w:rPr>
        <w:t>細菌基因編輯方法</w:t>
      </w:r>
      <w:r w:rsidRPr="008A5622">
        <w:rPr>
          <w:rFonts w:eastAsia="標楷體" w:hint="eastAsia"/>
          <w:bCs/>
          <w:lang w:eastAsia="zh-TW"/>
        </w:rPr>
        <w:t xml:space="preserve">. </w:t>
      </w:r>
      <w:r w:rsidRPr="008A5622">
        <w:rPr>
          <w:rFonts w:eastAsia="標楷體" w:hint="eastAsia"/>
          <w:bCs/>
          <w:lang w:eastAsia="zh-TW"/>
        </w:rPr>
        <w:t>中國發明專利</w:t>
      </w:r>
      <w:r w:rsidRPr="008A5622">
        <w:rPr>
          <w:rFonts w:eastAsia="標楷體" w:hint="eastAsia"/>
          <w:bCs/>
          <w:lang w:eastAsia="zh-TW"/>
        </w:rPr>
        <w:t>. CN 106609279 B (</w:t>
      </w:r>
      <w:r w:rsidRPr="008A5622">
        <w:rPr>
          <w:rFonts w:eastAsia="標楷體" w:hint="eastAsia"/>
          <w:bCs/>
          <w:lang w:eastAsia="zh-TW"/>
        </w:rPr>
        <w:t>專利有效期間</w:t>
      </w:r>
      <w:r w:rsidRPr="008A5622">
        <w:rPr>
          <w:rFonts w:eastAsia="標楷體" w:hint="eastAsia"/>
          <w:bCs/>
          <w:lang w:eastAsia="zh-TW"/>
        </w:rPr>
        <w:t>: 2020/08/14 ~ 2036/10/21).</w:t>
      </w:r>
    </w:p>
    <w:p w14:paraId="2ED47A74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r w:rsidRPr="008A5622">
        <w:rPr>
          <w:rFonts w:eastAsia="標楷體" w:hint="eastAsia"/>
          <w:bCs/>
          <w:lang w:eastAsia="zh-TW"/>
        </w:rPr>
        <w:t xml:space="preserve">Yu-Chen Hu, Hung Li, Jun-Hung Huang, Li-Yu Sung, Chih-Che Shen. </w:t>
      </w:r>
      <w:r w:rsidRPr="008A5622">
        <w:rPr>
          <w:rFonts w:eastAsia="標楷體" w:hint="eastAsia"/>
          <w:bCs/>
          <w:lang w:eastAsia="zh-TW"/>
        </w:rPr>
        <w:t>細長聚球藻</w:t>
      </w:r>
      <w:r w:rsidRPr="008A5622">
        <w:rPr>
          <w:rFonts w:eastAsia="標楷體" w:hint="eastAsia"/>
          <w:bCs/>
          <w:lang w:eastAsia="zh-TW"/>
        </w:rPr>
        <w:t>PCC7942</w:t>
      </w:r>
      <w:r w:rsidRPr="008A5622">
        <w:rPr>
          <w:rFonts w:eastAsia="標楷體" w:hint="eastAsia"/>
          <w:bCs/>
          <w:lang w:eastAsia="zh-TW"/>
        </w:rPr>
        <w:t>之基因編輯系統及其應用</w:t>
      </w:r>
      <w:r w:rsidRPr="008A5622">
        <w:rPr>
          <w:rFonts w:eastAsia="標楷體" w:hint="eastAsia"/>
          <w:bCs/>
          <w:lang w:eastAsia="zh-TW"/>
        </w:rPr>
        <w:t xml:space="preserve">. </w:t>
      </w:r>
      <w:r w:rsidRPr="008A5622">
        <w:rPr>
          <w:rFonts w:eastAsia="標楷體" w:hint="eastAsia"/>
          <w:bCs/>
          <w:lang w:eastAsia="zh-TW"/>
        </w:rPr>
        <w:t>中華民國發明專利</w:t>
      </w:r>
      <w:r w:rsidRPr="008A5622">
        <w:rPr>
          <w:rFonts w:eastAsia="標楷體" w:hint="eastAsia"/>
          <w:bCs/>
          <w:lang w:eastAsia="zh-TW"/>
        </w:rPr>
        <w:t>. I643951 (</w:t>
      </w:r>
      <w:r w:rsidRPr="008A5622">
        <w:rPr>
          <w:rFonts w:eastAsia="標楷體" w:hint="eastAsia"/>
          <w:bCs/>
          <w:lang w:eastAsia="zh-TW"/>
        </w:rPr>
        <w:t>專利有效期間</w:t>
      </w:r>
      <w:r w:rsidRPr="008A5622">
        <w:rPr>
          <w:rFonts w:eastAsia="標楷體" w:hint="eastAsia"/>
          <w:bCs/>
          <w:lang w:eastAsia="zh-TW"/>
        </w:rPr>
        <w:t>: 2018/12/11~2036/08/01)</w:t>
      </w:r>
    </w:p>
    <w:p w14:paraId="286A8A4F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r w:rsidRPr="008A5622">
        <w:rPr>
          <w:rFonts w:eastAsia="標楷體" w:hint="eastAsia"/>
          <w:bCs/>
          <w:lang w:eastAsia="zh-TW"/>
        </w:rPr>
        <w:t xml:space="preserve">Yu-Chen Hu, Hung Li, Jun-Hung Huang, Li-Yu Sung, Chih-Che Shen. Gene expression regulation system of </w:t>
      </w:r>
      <w:proofErr w:type="spellStart"/>
      <w:r w:rsidRPr="008A5622">
        <w:rPr>
          <w:rFonts w:eastAsia="標楷體" w:hint="eastAsia"/>
          <w:bCs/>
          <w:lang w:eastAsia="zh-TW"/>
        </w:rPr>
        <w:t>Synechococcus</w:t>
      </w:r>
      <w:proofErr w:type="spellEnd"/>
      <w:r w:rsidRPr="008A5622">
        <w:rPr>
          <w:rFonts w:eastAsia="標楷體" w:hint="eastAsia"/>
          <w:bCs/>
          <w:lang w:eastAsia="zh-TW"/>
        </w:rPr>
        <w:t xml:space="preserve"> elongates PCC 7942 and application thereof. </w:t>
      </w:r>
      <w:r w:rsidRPr="008A5622">
        <w:rPr>
          <w:rFonts w:eastAsia="標楷體" w:hint="eastAsia"/>
          <w:bCs/>
          <w:lang w:eastAsia="zh-TW"/>
        </w:rPr>
        <w:t>細長聚球藻</w:t>
      </w:r>
      <w:r w:rsidRPr="008A5622">
        <w:rPr>
          <w:rFonts w:eastAsia="標楷體" w:hint="eastAsia"/>
          <w:bCs/>
          <w:lang w:eastAsia="zh-TW"/>
        </w:rPr>
        <w:t>PCC 7942</w:t>
      </w:r>
      <w:r w:rsidRPr="008A5622">
        <w:rPr>
          <w:rFonts w:eastAsia="標楷體" w:hint="eastAsia"/>
          <w:bCs/>
          <w:lang w:eastAsia="zh-TW"/>
        </w:rPr>
        <w:t>之基因表現干擾系統以及抑制細長聚球藻</w:t>
      </w:r>
      <w:r w:rsidRPr="008A5622">
        <w:rPr>
          <w:rFonts w:eastAsia="標楷體" w:hint="eastAsia"/>
          <w:bCs/>
          <w:lang w:eastAsia="zh-TW"/>
        </w:rPr>
        <w:t>PCC 7942</w:t>
      </w:r>
      <w:r w:rsidRPr="008A5622">
        <w:rPr>
          <w:rFonts w:eastAsia="標楷體" w:hint="eastAsia"/>
          <w:bCs/>
          <w:lang w:eastAsia="zh-TW"/>
        </w:rPr>
        <w:t>基因表現之方法</w:t>
      </w:r>
      <w:r w:rsidRPr="008A5622">
        <w:rPr>
          <w:rFonts w:eastAsia="標楷體" w:hint="eastAsia"/>
          <w:bCs/>
          <w:lang w:eastAsia="zh-TW"/>
        </w:rPr>
        <w:t xml:space="preserve">. </w:t>
      </w:r>
      <w:r w:rsidRPr="008A5622">
        <w:rPr>
          <w:rFonts w:eastAsia="標楷體" w:hint="eastAsia"/>
          <w:bCs/>
          <w:lang w:eastAsia="zh-TW"/>
        </w:rPr>
        <w:t>中華民國發明專利</w:t>
      </w:r>
      <w:r w:rsidRPr="008A5622">
        <w:rPr>
          <w:rFonts w:eastAsia="標楷體" w:hint="eastAsia"/>
          <w:bCs/>
          <w:lang w:eastAsia="zh-TW"/>
        </w:rPr>
        <w:t xml:space="preserve"> I629358. (</w:t>
      </w:r>
      <w:r w:rsidRPr="008A5622">
        <w:rPr>
          <w:rFonts w:eastAsia="標楷體" w:hint="eastAsia"/>
          <w:bCs/>
          <w:lang w:eastAsia="zh-TW"/>
        </w:rPr>
        <w:t>專利有效期間</w:t>
      </w:r>
      <w:r w:rsidRPr="008A5622">
        <w:rPr>
          <w:rFonts w:eastAsia="標楷體" w:hint="eastAsia"/>
          <w:bCs/>
          <w:lang w:eastAsia="zh-TW"/>
        </w:rPr>
        <w:t>: 2018/07/11-2036/08/01)</w:t>
      </w:r>
    </w:p>
    <w:p w14:paraId="1A48CE32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r w:rsidRPr="008A5622">
        <w:rPr>
          <w:rFonts w:eastAsia="標楷體"/>
          <w:bCs/>
          <w:lang w:eastAsia="zh-TW"/>
        </w:rPr>
        <w:t>Yu-Chen Hu, Mu-En Chung, I-Hsin Yeh, Hung, Li, Li-Yu Sung. Cas9 plasmid, genome editing system and method of Escherichia coli.  US patent. US 9988637B2. 2018/06/05-2036/03/10.</w:t>
      </w:r>
    </w:p>
    <w:p w14:paraId="761B114D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r w:rsidRPr="008A5622">
        <w:rPr>
          <w:rFonts w:eastAsia="標楷體" w:hint="eastAsia"/>
          <w:bCs/>
          <w:lang w:eastAsia="zh-TW"/>
        </w:rPr>
        <w:t xml:space="preserve">Yu-Chen Hu, Chih-Che Shen. </w:t>
      </w:r>
      <w:r w:rsidRPr="008A5622">
        <w:rPr>
          <w:rFonts w:eastAsia="標楷體" w:hint="eastAsia"/>
          <w:bCs/>
          <w:lang w:eastAsia="zh-TW"/>
        </w:rPr>
        <w:t>大量表現目標蛋白系統及其方法</w:t>
      </w:r>
      <w:r w:rsidRPr="008A5622">
        <w:rPr>
          <w:rFonts w:eastAsia="標楷體" w:hint="eastAsia"/>
          <w:bCs/>
          <w:lang w:eastAsia="zh-TW"/>
        </w:rPr>
        <w:t xml:space="preserve">System for over-expressing target protein and method thereof. </w:t>
      </w:r>
      <w:r w:rsidRPr="008A5622">
        <w:rPr>
          <w:rFonts w:eastAsia="標楷體" w:hint="eastAsia"/>
          <w:bCs/>
          <w:lang w:eastAsia="zh-TW"/>
        </w:rPr>
        <w:t>中華民國發明專利</w:t>
      </w:r>
      <w:r w:rsidRPr="008A5622">
        <w:rPr>
          <w:rFonts w:eastAsia="標楷體" w:hint="eastAsia"/>
          <w:bCs/>
          <w:lang w:eastAsia="zh-TW"/>
        </w:rPr>
        <w:t>. I626309. (</w:t>
      </w:r>
      <w:r w:rsidRPr="008A5622">
        <w:rPr>
          <w:rFonts w:eastAsia="標楷體" w:hint="eastAsia"/>
          <w:bCs/>
          <w:lang w:eastAsia="zh-TW"/>
        </w:rPr>
        <w:t>專利有效期間</w:t>
      </w:r>
      <w:r w:rsidRPr="008A5622">
        <w:rPr>
          <w:rFonts w:eastAsia="標楷體" w:hint="eastAsia"/>
          <w:bCs/>
          <w:lang w:eastAsia="zh-TW"/>
        </w:rPr>
        <w:t>: 2018/06/11-2037/03/30).</w:t>
      </w:r>
    </w:p>
    <w:p w14:paraId="0773BF92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r w:rsidRPr="008A5622">
        <w:rPr>
          <w:rFonts w:eastAsia="標楷體" w:hint="eastAsia"/>
          <w:bCs/>
          <w:lang w:eastAsia="zh-TW"/>
        </w:rPr>
        <w:t xml:space="preserve">Yu-Chen Hu, </w:t>
      </w:r>
      <w:proofErr w:type="spellStart"/>
      <w:r w:rsidRPr="008A5622">
        <w:rPr>
          <w:rFonts w:eastAsia="標楷體" w:hint="eastAsia"/>
          <w:bCs/>
          <w:lang w:eastAsia="zh-TW"/>
        </w:rPr>
        <w:t>Yenlin</w:t>
      </w:r>
      <w:proofErr w:type="spellEnd"/>
      <w:r w:rsidRPr="008A5622">
        <w:rPr>
          <w:rFonts w:eastAsia="標楷體" w:hint="eastAsia"/>
          <w:bCs/>
          <w:lang w:eastAsia="zh-TW"/>
        </w:rPr>
        <w:t xml:space="preserve"> Chen, An-Banh Du. </w:t>
      </w:r>
      <w:r w:rsidRPr="008A5622">
        <w:rPr>
          <w:rFonts w:eastAsia="標楷體" w:hint="eastAsia"/>
          <w:bCs/>
          <w:lang w:eastAsia="zh-TW"/>
        </w:rPr>
        <w:t>黑酵母菌出芽短梗黴</w:t>
      </w:r>
      <w:proofErr w:type="spellStart"/>
      <w:r w:rsidRPr="008A5622">
        <w:rPr>
          <w:rFonts w:eastAsia="標楷體" w:hint="eastAsia"/>
          <w:bCs/>
          <w:lang w:eastAsia="zh-TW"/>
        </w:rPr>
        <w:t>Aureobasidium</w:t>
      </w:r>
      <w:proofErr w:type="spellEnd"/>
      <w:r w:rsidRPr="008A5622">
        <w:rPr>
          <w:rFonts w:eastAsia="標楷體" w:hint="eastAsia"/>
          <w:bCs/>
          <w:lang w:eastAsia="zh-TW"/>
        </w:rPr>
        <w:t xml:space="preserve"> </w:t>
      </w:r>
      <w:proofErr w:type="spellStart"/>
      <w:r w:rsidRPr="008A5622">
        <w:rPr>
          <w:rFonts w:eastAsia="標楷體" w:hint="eastAsia"/>
          <w:bCs/>
          <w:lang w:eastAsia="zh-TW"/>
        </w:rPr>
        <w:t>melanogenum</w:t>
      </w:r>
      <w:proofErr w:type="spellEnd"/>
      <w:r w:rsidRPr="008A5622">
        <w:rPr>
          <w:rFonts w:eastAsia="標楷體" w:hint="eastAsia"/>
          <w:bCs/>
          <w:lang w:eastAsia="zh-TW"/>
        </w:rPr>
        <w:t>菌株及利用其生產琥珀酸的方法</w:t>
      </w:r>
      <w:r w:rsidRPr="008A5622">
        <w:rPr>
          <w:rFonts w:eastAsia="標楷體" w:hint="eastAsia"/>
          <w:bCs/>
          <w:lang w:eastAsia="zh-TW"/>
        </w:rPr>
        <w:t xml:space="preserve"> (Black yeast </w:t>
      </w:r>
      <w:proofErr w:type="spellStart"/>
      <w:r w:rsidRPr="008A5622">
        <w:rPr>
          <w:rFonts w:eastAsia="標楷體" w:hint="eastAsia"/>
          <w:bCs/>
          <w:lang w:eastAsia="zh-TW"/>
        </w:rPr>
        <w:t>Aureobasidium</w:t>
      </w:r>
      <w:proofErr w:type="spellEnd"/>
      <w:r w:rsidRPr="008A5622">
        <w:rPr>
          <w:rFonts w:eastAsia="標楷體" w:hint="eastAsia"/>
          <w:bCs/>
          <w:lang w:eastAsia="zh-TW"/>
        </w:rPr>
        <w:t xml:space="preserve"> </w:t>
      </w:r>
      <w:proofErr w:type="spellStart"/>
      <w:r w:rsidRPr="008A5622">
        <w:rPr>
          <w:rFonts w:eastAsia="標楷體" w:hint="eastAsia"/>
          <w:bCs/>
          <w:lang w:eastAsia="zh-TW"/>
        </w:rPr>
        <w:t>melanogenum</w:t>
      </w:r>
      <w:proofErr w:type="spellEnd"/>
      <w:r w:rsidRPr="008A5622">
        <w:rPr>
          <w:rFonts w:eastAsia="標楷體" w:hint="eastAsia"/>
          <w:bCs/>
          <w:lang w:eastAsia="zh-TW"/>
        </w:rPr>
        <w:t xml:space="preserve"> strain and method of producing succinic acid using the same).  </w:t>
      </w:r>
      <w:r w:rsidRPr="008A5622">
        <w:rPr>
          <w:rFonts w:eastAsia="標楷體" w:hint="eastAsia"/>
          <w:bCs/>
          <w:lang w:eastAsia="zh-TW"/>
        </w:rPr>
        <w:t>中華民國發明專利</w:t>
      </w:r>
      <w:r w:rsidRPr="008A5622">
        <w:rPr>
          <w:rFonts w:eastAsia="標楷體" w:hint="eastAsia"/>
          <w:bCs/>
          <w:lang w:eastAsia="zh-TW"/>
        </w:rPr>
        <w:t>. I592482. (</w:t>
      </w:r>
      <w:r w:rsidRPr="008A5622">
        <w:rPr>
          <w:rFonts w:eastAsia="標楷體" w:hint="eastAsia"/>
          <w:bCs/>
          <w:lang w:eastAsia="zh-TW"/>
        </w:rPr>
        <w:t>專利有效期間</w:t>
      </w:r>
      <w:r w:rsidRPr="008A5622">
        <w:rPr>
          <w:rFonts w:eastAsia="標楷體" w:hint="eastAsia"/>
          <w:bCs/>
          <w:lang w:eastAsia="zh-TW"/>
        </w:rPr>
        <w:t>: 2017/07/21-2036/12/25).</w:t>
      </w:r>
    </w:p>
    <w:p w14:paraId="7E88FC9B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r w:rsidRPr="008A5622">
        <w:rPr>
          <w:rFonts w:eastAsia="標楷體" w:hint="eastAsia"/>
          <w:bCs/>
          <w:lang w:eastAsia="zh-TW"/>
        </w:rPr>
        <w:t xml:space="preserve">Yu-Chen Hu, Mu-En Chung, I-Hsin Yeh, Hung, Li, Li-Yu Sung. Cas9 expression plasmid, gene editing system of Escherichia coli and application thereof. </w:t>
      </w:r>
      <w:r w:rsidRPr="008A5622">
        <w:rPr>
          <w:rFonts w:eastAsia="標楷體" w:hint="eastAsia"/>
          <w:bCs/>
          <w:lang w:eastAsia="zh-TW"/>
        </w:rPr>
        <w:t>中華民國發明專利</w:t>
      </w:r>
      <w:r w:rsidRPr="008A5622">
        <w:rPr>
          <w:rFonts w:eastAsia="標楷體" w:hint="eastAsia"/>
          <w:bCs/>
          <w:lang w:eastAsia="zh-TW"/>
        </w:rPr>
        <w:t xml:space="preserve"> I608100. (</w:t>
      </w:r>
      <w:r w:rsidRPr="008A5622">
        <w:rPr>
          <w:rFonts w:eastAsia="標楷體" w:hint="eastAsia"/>
          <w:bCs/>
          <w:lang w:eastAsia="zh-TW"/>
        </w:rPr>
        <w:t>專利有效期間</w:t>
      </w:r>
      <w:r w:rsidRPr="008A5622">
        <w:rPr>
          <w:rFonts w:eastAsia="標楷體" w:hint="eastAsia"/>
          <w:bCs/>
          <w:lang w:eastAsia="zh-TW"/>
        </w:rPr>
        <w:t>: 2017/12/11-2037/02/02).</w:t>
      </w:r>
    </w:p>
    <w:p w14:paraId="684FCBD4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r w:rsidRPr="008A5622">
        <w:rPr>
          <w:rFonts w:eastAsia="標楷體"/>
          <w:bCs/>
          <w:lang w:eastAsia="zh-TW"/>
        </w:rPr>
        <w:t>Yu-Chen Hu, Guan-Yu Chen, Hsing-Yu Tuan. Method for inducing autophagy and activating toll-like receptor. US Patent. US 9421224B2.  2016/08/23-2035/04/17.</w:t>
      </w:r>
    </w:p>
    <w:p w14:paraId="584B783A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r w:rsidRPr="008A5622">
        <w:rPr>
          <w:rFonts w:eastAsia="標楷體"/>
          <w:bCs/>
          <w:lang w:eastAsia="zh-TW"/>
        </w:rPr>
        <w:lastRenderedPageBreak/>
        <w:t xml:space="preserve">Yu-Chen Hu, Shih-Yeh Lin.  Method for preparing virus-like particle and recombinant baculovirus used therein. US Patent. US 9388390B2. 2016/07/12-2035/03/24. </w:t>
      </w:r>
    </w:p>
    <w:p w14:paraId="62503EB5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r w:rsidRPr="008A5622">
        <w:rPr>
          <w:rFonts w:eastAsia="標楷體" w:hint="eastAsia"/>
          <w:bCs/>
          <w:lang w:eastAsia="zh-TW"/>
        </w:rPr>
        <w:t>胡育誠</w:t>
      </w:r>
      <w:r w:rsidRPr="008A5622">
        <w:rPr>
          <w:rFonts w:eastAsia="標楷體" w:hint="eastAsia"/>
          <w:bCs/>
          <w:lang w:eastAsia="zh-TW"/>
        </w:rPr>
        <w:t xml:space="preserve">, </w:t>
      </w:r>
      <w:r w:rsidRPr="008A5622">
        <w:rPr>
          <w:rFonts w:eastAsia="標楷體" w:hint="eastAsia"/>
          <w:bCs/>
          <w:lang w:eastAsia="zh-TW"/>
        </w:rPr>
        <w:t>林事曄</w:t>
      </w:r>
      <w:r w:rsidRPr="008A5622">
        <w:rPr>
          <w:rFonts w:eastAsia="標楷體" w:hint="eastAsia"/>
          <w:bCs/>
          <w:lang w:eastAsia="zh-TW"/>
        </w:rPr>
        <w:t xml:space="preserve">. </w:t>
      </w:r>
      <w:r w:rsidRPr="008A5622">
        <w:rPr>
          <w:rFonts w:eastAsia="標楷體" w:hint="eastAsia"/>
          <w:bCs/>
          <w:lang w:eastAsia="zh-TW"/>
        </w:rPr>
        <w:t>類病毒顆粒的製備方法及其使用的重組桿狀病毒</w:t>
      </w:r>
      <w:r w:rsidRPr="008A5622">
        <w:rPr>
          <w:rFonts w:eastAsia="標楷體" w:hint="eastAsia"/>
          <w:bCs/>
          <w:lang w:eastAsia="zh-TW"/>
        </w:rPr>
        <w:t>.</w:t>
      </w:r>
      <w:r w:rsidRPr="008A5622">
        <w:rPr>
          <w:rFonts w:eastAsia="標楷體" w:hint="eastAsia"/>
          <w:bCs/>
          <w:lang w:eastAsia="zh-TW"/>
        </w:rPr>
        <w:t>中華民國發明專利</w:t>
      </w:r>
      <w:r w:rsidRPr="008A5622">
        <w:rPr>
          <w:rFonts w:eastAsia="標楷體" w:hint="eastAsia"/>
          <w:bCs/>
          <w:lang w:eastAsia="zh-TW"/>
        </w:rPr>
        <w:t>I558812. (</w:t>
      </w:r>
      <w:r w:rsidRPr="008A5622">
        <w:rPr>
          <w:rFonts w:eastAsia="標楷體" w:hint="eastAsia"/>
          <w:bCs/>
          <w:lang w:eastAsia="zh-TW"/>
        </w:rPr>
        <w:t>專利有效期間</w:t>
      </w:r>
      <w:r w:rsidRPr="008A5622">
        <w:rPr>
          <w:rFonts w:eastAsia="標楷體" w:hint="eastAsia"/>
          <w:bCs/>
          <w:lang w:eastAsia="zh-TW"/>
        </w:rPr>
        <w:t xml:space="preserve">: 2016/11/21-2032/03/19). </w:t>
      </w:r>
    </w:p>
    <w:p w14:paraId="3B828656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r w:rsidRPr="008A5622">
        <w:rPr>
          <w:rFonts w:eastAsia="標楷體" w:hint="eastAsia"/>
          <w:bCs/>
          <w:lang w:eastAsia="zh-TW"/>
        </w:rPr>
        <w:t>胡育誠</w:t>
      </w:r>
      <w:r w:rsidRPr="008A5622">
        <w:rPr>
          <w:rFonts w:eastAsia="標楷體" w:hint="eastAsia"/>
          <w:bCs/>
          <w:lang w:eastAsia="zh-TW"/>
        </w:rPr>
        <w:t xml:space="preserve">, </w:t>
      </w:r>
      <w:r w:rsidRPr="008A5622">
        <w:rPr>
          <w:rFonts w:eastAsia="標楷體" w:hint="eastAsia"/>
          <w:bCs/>
          <w:lang w:eastAsia="zh-TW"/>
        </w:rPr>
        <w:t>陳繼元</w:t>
      </w:r>
      <w:r w:rsidRPr="008A5622">
        <w:rPr>
          <w:rFonts w:eastAsia="標楷體" w:hint="eastAsia"/>
          <w:bCs/>
          <w:lang w:eastAsia="zh-TW"/>
        </w:rPr>
        <w:t xml:space="preserve">. </w:t>
      </w:r>
      <w:r w:rsidRPr="008A5622">
        <w:rPr>
          <w:rFonts w:eastAsia="標楷體" w:hint="eastAsia"/>
          <w:bCs/>
          <w:lang w:eastAsia="zh-TW"/>
        </w:rPr>
        <w:t>“桿狀病毒表現載體與其應用”</w:t>
      </w:r>
      <w:r w:rsidRPr="008A5622">
        <w:rPr>
          <w:rFonts w:eastAsia="標楷體" w:hint="eastAsia"/>
          <w:bCs/>
          <w:lang w:eastAsia="zh-TW"/>
        </w:rPr>
        <w:t xml:space="preserve">. </w:t>
      </w:r>
      <w:r w:rsidRPr="008A5622">
        <w:rPr>
          <w:rFonts w:eastAsia="標楷體" w:hint="eastAsia"/>
          <w:bCs/>
          <w:lang w:eastAsia="zh-TW"/>
        </w:rPr>
        <w:t>中華民國發明專利</w:t>
      </w:r>
      <w:r w:rsidRPr="008A5622">
        <w:rPr>
          <w:rFonts w:eastAsia="標楷體" w:hint="eastAsia"/>
          <w:bCs/>
          <w:lang w:eastAsia="zh-TW"/>
        </w:rPr>
        <w:t>. I411681. (</w:t>
      </w:r>
      <w:r w:rsidRPr="008A5622">
        <w:rPr>
          <w:rFonts w:eastAsia="標楷體" w:hint="eastAsia"/>
          <w:bCs/>
          <w:lang w:eastAsia="zh-TW"/>
        </w:rPr>
        <w:t>專利有效期間</w:t>
      </w:r>
      <w:r w:rsidRPr="008A5622">
        <w:rPr>
          <w:rFonts w:eastAsia="標楷體" w:hint="eastAsia"/>
          <w:bCs/>
          <w:lang w:eastAsia="zh-TW"/>
        </w:rPr>
        <w:t>: 20131011-20290817).</w:t>
      </w:r>
    </w:p>
    <w:p w14:paraId="19687041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r w:rsidRPr="008A5622">
        <w:rPr>
          <w:rFonts w:eastAsia="標楷體" w:hint="eastAsia"/>
          <w:bCs/>
          <w:lang w:eastAsia="zh-TW"/>
        </w:rPr>
        <w:t>劉宏仁</w:t>
      </w:r>
      <w:r w:rsidRPr="008A5622">
        <w:rPr>
          <w:rFonts w:eastAsia="標楷體" w:hint="eastAsia"/>
          <w:bCs/>
          <w:lang w:eastAsia="zh-TW"/>
        </w:rPr>
        <w:t xml:space="preserve">, </w:t>
      </w:r>
      <w:r w:rsidRPr="008A5622">
        <w:rPr>
          <w:rFonts w:eastAsia="標楷體" w:hint="eastAsia"/>
          <w:bCs/>
          <w:lang w:eastAsia="zh-TW"/>
        </w:rPr>
        <w:t>林岳宏</w:t>
      </w:r>
      <w:r w:rsidRPr="008A5622">
        <w:rPr>
          <w:rFonts w:eastAsia="標楷體" w:hint="eastAsia"/>
          <w:bCs/>
          <w:lang w:eastAsia="zh-TW"/>
        </w:rPr>
        <w:t xml:space="preserve">, </w:t>
      </w:r>
      <w:r w:rsidRPr="008A5622">
        <w:rPr>
          <w:rFonts w:eastAsia="標楷體" w:hint="eastAsia"/>
          <w:bCs/>
          <w:lang w:eastAsia="zh-TW"/>
        </w:rPr>
        <w:t>胡育誠</w:t>
      </w:r>
      <w:r w:rsidRPr="008A5622">
        <w:rPr>
          <w:rFonts w:eastAsia="標楷體" w:hint="eastAsia"/>
          <w:bCs/>
          <w:lang w:eastAsia="zh-TW"/>
        </w:rPr>
        <w:t xml:space="preserve">. </w:t>
      </w:r>
      <w:r w:rsidRPr="008A5622">
        <w:rPr>
          <w:rFonts w:eastAsia="標楷體" w:hint="eastAsia"/>
          <w:bCs/>
          <w:lang w:eastAsia="zh-TW"/>
        </w:rPr>
        <w:t>“泛用型桿狀病毒表面呈現系統及其應用於次單位疫苗之製備”</w:t>
      </w:r>
      <w:r w:rsidRPr="008A5622">
        <w:rPr>
          <w:rFonts w:eastAsia="標楷體" w:hint="eastAsia"/>
          <w:bCs/>
          <w:lang w:eastAsia="zh-TW"/>
        </w:rPr>
        <w:t xml:space="preserve">(A universal baculovirus surface display system and application in production of subunit vaccine) </w:t>
      </w:r>
      <w:r w:rsidRPr="008A5622">
        <w:rPr>
          <w:rFonts w:eastAsia="標楷體" w:hint="eastAsia"/>
          <w:bCs/>
          <w:lang w:eastAsia="zh-TW"/>
        </w:rPr>
        <w:t>中華民國發明專利</w:t>
      </w:r>
      <w:r w:rsidRPr="008A5622">
        <w:rPr>
          <w:rFonts w:eastAsia="標楷體" w:hint="eastAsia"/>
          <w:bCs/>
          <w:lang w:eastAsia="zh-TW"/>
        </w:rPr>
        <w:t xml:space="preserve">. I368656. </w:t>
      </w:r>
    </w:p>
    <w:p w14:paraId="56A72D60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r w:rsidRPr="008A5622">
        <w:rPr>
          <w:rFonts w:eastAsia="標楷體" w:hint="eastAsia"/>
          <w:bCs/>
          <w:lang w:eastAsia="zh-TW"/>
        </w:rPr>
        <w:t>胡育誠</w:t>
      </w:r>
      <w:r w:rsidRPr="008A5622">
        <w:rPr>
          <w:rFonts w:eastAsia="標楷體" w:hint="eastAsia"/>
          <w:bCs/>
          <w:lang w:eastAsia="zh-TW"/>
        </w:rPr>
        <w:t xml:space="preserve">. </w:t>
      </w:r>
      <w:r w:rsidRPr="008A5622">
        <w:rPr>
          <w:rFonts w:eastAsia="標楷體" w:hint="eastAsia"/>
          <w:bCs/>
          <w:lang w:eastAsia="zh-TW"/>
        </w:rPr>
        <w:t>“腸病毒類病毒顆粒的製備方法及其應用”</w:t>
      </w:r>
      <w:r w:rsidRPr="008A5622">
        <w:rPr>
          <w:rFonts w:eastAsia="標楷體" w:hint="eastAsia"/>
          <w:bCs/>
          <w:lang w:eastAsia="zh-TW"/>
        </w:rPr>
        <w:t xml:space="preserve">. </w:t>
      </w:r>
      <w:r w:rsidRPr="008A5622">
        <w:rPr>
          <w:rFonts w:eastAsia="標楷體" w:hint="eastAsia"/>
          <w:bCs/>
          <w:lang w:eastAsia="zh-TW"/>
        </w:rPr>
        <w:t>中華人民共和國發明專利</w:t>
      </w:r>
      <w:r w:rsidRPr="008A5622">
        <w:rPr>
          <w:rFonts w:eastAsia="標楷體" w:hint="eastAsia"/>
          <w:bCs/>
          <w:lang w:eastAsia="zh-TW"/>
        </w:rPr>
        <w:t xml:space="preserve"> CN101928728A. 2013/03/27-2033/03/26.</w:t>
      </w:r>
    </w:p>
    <w:p w14:paraId="6684ABD1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r w:rsidRPr="008A5622">
        <w:rPr>
          <w:rFonts w:eastAsia="標楷體"/>
          <w:bCs/>
          <w:lang w:eastAsia="zh-TW"/>
        </w:rPr>
        <w:t>Yu-Chen Hu, Chi-Yuan Chen. “Baculovirus expression vector and method therewith for generating immunogenicity in a host”. US patent, US 8399246B2. 2013/03/19-2031/03/04.</w:t>
      </w:r>
    </w:p>
    <w:p w14:paraId="0AC05901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r w:rsidRPr="008A5622">
        <w:rPr>
          <w:rFonts w:eastAsia="標楷體"/>
          <w:bCs/>
          <w:lang w:eastAsia="zh-TW"/>
        </w:rPr>
        <w:t>Yu-Chen Hu, Wen-Hsin Lo. “Method for sustained expression of an exogenous gene”. US patent, US 8110183B2. 2012/02/07-2028/12/11.</w:t>
      </w:r>
    </w:p>
    <w:p w14:paraId="10233A4E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r w:rsidRPr="008A5622">
        <w:rPr>
          <w:rFonts w:eastAsia="標楷體" w:hint="eastAsia"/>
          <w:bCs/>
          <w:lang w:eastAsia="zh-TW"/>
        </w:rPr>
        <w:t>胡育誠</w:t>
      </w:r>
      <w:r w:rsidRPr="008A5622">
        <w:rPr>
          <w:rFonts w:eastAsia="標楷體" w:hint="eastAsia"/>
          <w:bCs/>
          <w:lang w:eastAsia="zh-TW"/>
        </w:rPr>
        <w:t xml:space="preserve">, </w:t>
      </w:r>
      <w:r w:rsidRPr="008A5622">
        <w:rPr>
          <w:rFonts w:eastAsia="標楷體" w:hint="eastAsia"/>
          <w:bCs/>
          <w:lang w:eastAsia="zh-TW"/>
        </w:rPr>
        <w:t>羅文鑫</w:t>
      </w:r>
      <w:r w:rsidRPr="008A5622">
        <w:rPr>
          <w:rFonts w:eastAsia="標楷體" w:hint="eastAsia"/>
          <w:bCs/>
          <w:lang w:eastAsia="zh-TW"/>
        </w:rPr>
        <w:t xml:space="preserve">. </w:t>
      </w:r>
      <w:r w:rsidRPr="008A5622">
        <w:rPr>
          <w:rFonts w:eastAsia="標楷體" w:hint="eastAsia"/>
          <w:bCs/>
          <w:lang w:eastAsia="zh-TW"/>
        </w:rPr>
        <w:t>“長期表現外源基因之方法”</w:t>
      </w:r>
      <w:r w:rsidRPr="008A5622">
        <w:rPr>
          <w:rFonts w:eastAsia="標楷體" w:hint="eastAsia"/>
          <w:bCs/>
          <w:lang w:eastAsia="zh-TW"/>
        </w:rPr>
        <w:t xml:space="preserve">. </w:t>
      </w:r>
      <w:r w:rsidRPr="008A5622">
        <w:rPr>
          <w:rFonts w:eastAsia="標楷體" w:hint="eastAsia"/>
          <w:bCs/>
          <w:lang w:eastAsia="zh-TW"/>
        </w:rPr>
        <w:t>中華民國發明專利</w:t>
      </w:r>
      <w:r w:rsidRPr="008A5622">
        <w:rPr>
          <w:rFonts w:eastAsia="標楷體" w:hint="eastAsia"/>
          <w:bCs/>
          <w:lang w:eastAsia="zh-TW"/>
        </w:rPr>
        <w:t>I349037. (</w:t>
      </w:r>
      <w:r w:rsidRPr="008A5622">
        <w:rPr>
          <w:rFonts w:eastAsia="標楷體" w:hint="eastAsia"/>
          <w:bCs/>
          <w:lang w:eastAsia="zh-TW"/>
        </w:rPr>
        <w:t>專利有效期間</w:t>
      </w:r>
      <w:r w:rsidRPr="008A5622">
        <w:rPr>
          <w:rFonts w:eastAsia="標楷體" w:hint="eastAsia"/>
          <w:bCs/>
          <w:lang w:eastAsia="zh-TW"/>
        </w:rPr>
        <w:t xml:space="preserve">: 2011/09/21-2028/08/03).  </w:t>
      </w:r>
    </w:p>
    <w:p w14:paraId="32808BFE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r w:rsidRPr="008A5622">
        <w:rPr>
          <w:rFonts w:eastAsia="標楷體" w:hint="eastAsia"/>
          <w:bCs/>
          <w:lang w:eastAsia="zh-TW"/>
        </w:rPr>
        <w:t>胡育誠</w:t>
      </w:r>
      <w:r w:rsidRPr="008A5622">
        <w:rPr>
          <w:rFonts w:eastAsia="標楷體" w:hint="eastAsia"/>
          <w:bCs/>
          <w:lang w:eastAsia="zh-TW"/>
        </w:rPr>
        <w:t xml:space="preserve">, </w:t>
      </w:r>
      <w:r w:rsidRPr="008A5622">
        <w:rPr>
          <w:rFonts w:eastAsia="標楷體" w:hint="eastAsia"/>
          <w:bCs/>
          <w:lang w:eastAsia="zh-TW"/>
        </w:rPr>
        <w:t>陳皇綺</w:t>
      </w:r>
      <w:r w:rsidRPr="008A5622">
        <w:rPr>
          <w:rFonts w:eastAsia="標楷體" w:hint="eastAsia"/>
          <w:bCs/>
          <w:lang w:eastAsia="zh-TW"/>
        </w:rPr>
        <w:t xml:space="preserve">, </w:t>
      </w:r>
      <w:r w:rsidRPr="008A5622">
        <w:rPr>
          <w:rFonts w:eastAsia="標楷體" w:hint="eastAsia"/>
          <w:bCs/>
          <w:lang w:eastAsia="zh-TW"/>
        </w:rPr>
        <w:t>廖俊仁</w:t>
      </w:r>
      <w:r w:rsidRPr="008A5622">
        <w:rPr>
          <w:rFonts w:eastAsia="標楷體" w:hint="eastAsia"/>
          <w:bCs/>
          <w:lang w:eastAsia="zh-TW"/>
        </w:rPr>
        <w:t xml:space="preserve"> </w:t>
      </w:r>
      <w:r w:rsidRPr="008A5622">
        <w:rPr>
          <w:rFonts w:eastAsia="標楷體" w:hint="eastAsia"/>
          <w:bCs/>
          <w:lang w:eastAsia="zh-TW"/>
        </w:rPr>
        <w:t>“組織細胞培養生物反應器”</w:t>
      </w:r>
      <w:r w:rsidRPr="008A5622">
        <w:rPr>
          <w:rFonts w:eastAsia="標楷體" w:hint="eastAsia"/>
          <w:bCs/>
          <w:lang w:eastAsia="zh-TW"/>
        </w:rPr>
        <w:t xml:space="preserve">, </w:t>
      </w:r>
      <w:r w:rsidRPr="008A5622">
        <w:rPr>
          <w:rFonts w:eastAsia="標楷體" w:hint="eastAsia"/>
          <w:bCs/>
          <w:lang w:eastAsia="zh-TW"/>
        </w:rPr>
        <w:t>中華民國發明專利</w:t>
      </w:r>
      <w:r w:rsidRPr="008A5622">
        <w:rPr>
          <w:rFonts w:eastAsia="標楷體" w:hint="eastAsia"/>
          <w:bCs/>
          <w:lang w:eastAsia="zh-TW"/>
        </w:rPr>
        <w:t>I294912. (</w:t>
      </w:r>
      <w:r w:rsidRPr="008A5622">
        <w:rPr>
          <w:rFonts w:eastAsia="標楷體" w:hint="eastAsia"/>
          <w:bCs/>
          <w:lang w:eastAsia="zh-TW"/>
        </w:rPr>
        <w:t>專利有效期間</w:t>
      </w:r>
      <w:r w:rsidRPr="008A5622">
        <w:rPr>
          <w:rFonts w:eastAsia="標楷體" w:hint="eastAsia"/>
          <w:bCs/>
          <w:lang w:eastAsia="zh-TW"/>
        </w:rPr>
        <w:t>: 2008/03/21-2025/04/03)</w:t>
      </w:r>
    </w:p>
    <w:p w14:paraId="088757F5" w14:textId="77777777" w:rsidR="00F941E7" w:rsidRPr="008A5622" w:rsidRDefault="00F941E7" w:rsidP="00F941E7">
      <w:pPr>
        <w:numPr>
          <w:ilvl w:val="0"/>
          <w:numId w:val="20"/>
        </w:numPr>
        <w:spacing w:before="100" w:beforeAutospacing="1" w:after="100" w:afterAutospacing="1" w:line="0" w:lineRule="atLeast"/>
        <w:rPr>
          <w:rFonts w:eastAsia="標楷體"/>
          <w:bCs/>
          <w:lang w:eastAsia="zh-TW"/>
        </w:rPr>
      </w:pPr>
      <w:r w:rsidRPr="008A5622">
        <w:rPr>
          <w:rFonts w:eastAsia="標楷體" w:hint="eastAsia"/>
          <w:bCs/>
          <w:lang w:eastAsia="zh-TW"/>
        </w:rPr>
        <w:t>廖俊仁</w:t>
      </w:r>
      <w:r w:rsidRPr="008A5622">
        <w:rPr>
          <w:rFonts w:eastAsia="標楷體" w:hint="eastAsia"/>
          <w:bCs/>
          <w:lang w:eastAsia="zh-TW"/>
        </w:rPr>
        <w:t xml:space="preserve">, </w:t>
      </w:r>
      <w:r w:rsidRPr="008A5622">
        <w:rPr>
          <w:rFonts w:eastAsia="標楷體" w:hint="eastAsia"/>
          <w:bCs/>
          <w:lang w:eastAsia="zh-TW"/>
        </w:rPr>
        <w:t>李筱萍</w:t>
      </w:r>
      <w:r w:rsidRPr="008A5622">
        <w:rPr>
          <w:rFonts w:eastAsia="標楷體" w:hint="eastAsia"/>
          <w:bCs/>
          <w:lang w:eastAsia="zh-TW"/>
        </w:rPr>
        <w:t xml:space="preserve">, </w:t>
      </w:r>
      <w:r w:rsidRPr="008A5622">
        <w:rPr>
          <w:rFonts w:eastAsia="標楷體" w:hint="eastAsia"/>
          <w:bCs/>
          <w:lang w:eastAsia="zh-TW"/>
        </w:rPr>
        <w:t>胡育誠</w:t>
      </w:r>
      <w:r w:rsidRPr="008A5622">
        <w:rPr>
          <w:rFonts w:eastAsia="標楷體" w:hint="eastAsia"/>
          <w:bCs/>
          <w:lang w:eastAsia="zh-TW"/>
        </w:rPr>
        <w:t xml:space="preserve">, </w:t>
      </w:r>
      <w:r w:rsidRPr="008A5622">
        <w:rPr>
          <w:rFonts w:eastAsia="標楷體" w:hint="eastAsia"/>
          <w:bCs/>
          <w:lang w:eastAsia="zh-TW"/>
        </w:rPr>
        <w:t>江淑芳</w:t>
      </w:r>
      <w:r w:rsidRPr="008A5622">
        <w:rPr>
          <w:rFonts w:eastAsia="標楷體" w:hint="eastAsia"/>
          <w:bCs/>
          <w:lang w:eastAsia="zh-TW"/>
        </w:rPr>
        <w:t xml:space="preserve"> </w:t>
      </w:r>
      <w:r w:rsidRPr="008A5622">
        <w:rPr>
          <w:rFonts w:eastAsia="標楷體" w:hint="eastAsia"/>
          <w:bCs/>
          <w:lang w:eastAsia="zh-TW"/>
        </w:rPr>
        <w:t>“生物反應器”</w:t>
      </w:r>
      <w:r w:rsidRPr="008A5622">
        <w:rPr>
          <w:rFonts w:eastAsia="標楷體" w:hint="eastAsia"/>
          <w:bCs/>
          <w:lang w:eastAsia="zh-TW"/>
        </w:rPr>
        <w:t>,</w:t>
      </w:r>
      <w:r w:rsidRPr="008A5622">
        <w:rPr>
          <w:rFonts w:eastAsia="標楷體" w:hint="eastAsia"/>
          <w:bCs/>
          <w:lang w:eastAsia="zh-TW"/>
        </w:rPr>
        <w:t>中華民國發明專利</w:t>
      </w:r>
      <w:r w:rsidRPr="008A5622">
        <w:rPr>
          <w:rFonts w:eastAsia="標楷體" w:hint="eastAsia"/>
          <w:bCs/>
          <w:lang w:eastAsia="zh-TW"/>
        </w:rPr>
        <w:t>I238851. (</w:t>
      </w:r>
      <w:r w:rsidRPr="008A5622">
        <w:rPr>
          <w:rFonts w:eastAsia="標楷體" w:hint="eastAsia"/>
          <w:bCs/>
          <w:lang w:eastAsia="zh-TW"/>
        </w:rPr>
        <w:t>專利有效期間</w:t>
      </w:r>
      <w:r w:rsidRPr="008A5622">
        <w:rPr>
          <w:rFonts w:eastAsia="標楷體" w:hint="eastAsia"/>
          <w:bCs/>
          <w:lang w:eastAsia="zh-TW"/>
        </w:rPr>
        <w:t xml:space="preserve">: 2005/09/01-2023/12/30) </w:t>
      </w:r>
    </w:p>
    <w:bookmarkEnd w:id="54"/>
    <w:bookmarkEnd w:id="55"/>
    <w:p w14:paraId="3747E7B0" w14:textId="77777777" w:rsidR="00921BB7" w:rsidRDefault="00921BB7" w:rsidP="00921BB7">
      <w:pPr>
        <w:pStyle w:val="H3"/>
        <w:outlineLvl w:val="0"/>
        <w:rPr>
          <w:color w:val="000000"/>
        </w:rPr>
      </w:pPr>
      <w:r>
        <w:rPr>
          <w:rFonts w:hint="eastAsia"/>
          <w:color w:val="000000"/>
          <w:lang w:eastAsia="zh-TW"/>
        </w:rPr>
        <w:t>REVIEWER FOR INTERNATIONAL JOURNALS</w:t>
      </w:r>
      <w:r>
        <w:rPr>
          <w:color w:val="000000"/>
        </w:rPr>
        <w:t xml:space="preserve"> </w:t>
      </w:r>
    </w:p>
    <w:p w14:paraId="5C902034" w14:textId="77777777" w:rsidR="00ED4B02" w:rsidRPr="00921BB7" w:rsidRDefault="00ED4B02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Style w:val="a3"/>
          <w:rFonts w:eastAsia="標楷體"/>
          <w:i w:val="0"/>
          <w:iCs/>
        </w:rPr>
      </w:pPr>
      <w:r w:rsidRPr="00921BB7">
        <w:rPr>
          <w:rStyle w:val="a3"/>
          <w:bCs/>
          <w:i w:val="0"/>
        </w:rPr>
        <w:t xml:space="preserve">Acta </w:t>
      </w:r>
      <w:proofErr w:type="spellStart"/>
      <w:r w:rsidRPr="00921BB7">
        <w:rPr>
          <w:rStyle w:val="a3"/>
          <w:bCs/>
          <w:i w:val="0"/>
        </w:rPr>
        <w:t>Pharmacologica</w:t>
      </w:r>
      <w:proofErr w:type="spellEnd"/>
      <w:r w:rsidRPr="00921BB7">
        <w:rPr>
          <w:rStyle w:val="a3"/>
          <w:bCs/>
          <w:i w:val="0"/>
        </w:rPr>
        <w:t xml:space="preserve"> </w:t>
      </w:r>
      <w:proofErr w:type="spellStart"/>
      <w:r w:rsidRPr="00921BB7">
        <w:rPr>
          <w:rStyle w:val="a3"/>
          <w:bCs/>
          <w:i w:val="0"/>
        </w:rPr>
        <w:t>Sinica</w:t>
      </w:r>
      <w:proofErr w:type="spellEnd"/>
    </w:p>
    <w:p w14:paraId="20305FDB" w14:textId="77777777" w:rsidR="004D1E51" w:rsidRDefault="004D1E51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r>
        <w:rPr>
          <w:rFonts w:eastAsia="標楷體" w:hint="eastAsia"/>
          <w:lang w:eastAsia="zh-TW"/>
        </w:rPr>
        <w:t xml:space="preserve">Acta </w:t>
      </w:r>
      <w:proofErr w:type="spellStart"/>
      <w:r>
        <w:rPr>
          <w:rFonts w:eastAsia="標楷體" w:hint="eastAsia"/>
          <w:lang w:eastAsia="zh-TW"/>
        </w:rPr>
        <w:t>Biomaterialia</w:t>
      </w:r>
      <w:proofErr w:type="spellEnd"/>
    </w:p>
    <w:p w14:paraId="7ADA1CC9" w14:textId="77777777" w:rsidR="00ED4B02" w:rsidRDefault="00ED4B02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r>
        <w:rPr>
          <w:rFonts w:eastAsia="標楷體" w:hint="eastAsia"/>
        </w:rPr>
        <w:t>Applied Microbiology and Biotechnology</w:t>
      </w:r>
    </w:p>
    <w:p w14:paraId="1C8F4F1F" w14:textId="77777777" w:rsidR="00ED4B02" w:rsidRDefault="00ED4B02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proofErr w:type="spellStart"/>
      <w:r>
        <w:rPr>
          <w:rFonts w:eastAsia="標楷體" w:hint="eastAsia"/>
        </w:rPr>
        <w:t>BioEssays</w:t>
      </w:r>
      <w:proofErr w:type="spellEnd"/>
    </w:p>
    <w:p w14:paraId="40DB14BB" w14:textId="77777777" w:rsidR="00F87C91" w:rsidRDefault="00F87C91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r>
        <w:rPr>
          <w:rFonts w:eastAsia="標楷體"/>
        </w:rPr>
        <w:t>Biomaterials</w:t>
      </w:r>
    </w:p>
    <w:p w14:paraId="2FB713D0" w14:textId="77777777" w:rsidR="00ED4B02" w:rsidRDefault="00ED4B02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r>
        <w:rPr>
          <w:rFonts w:eastAsia="標楷體" w:hint="eastAsia"/>
        </w:rPr>
        <w:t>Biotechnology and Bioengineering</w:t>
      </w:r>
    </w:p>
    <w:p w14:paraId="1D7FF026" w14:textId="77777777" w:rsidR="00ED4B02" w:rsidRDefault="00ED4B02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r>
        <w:rPr>
          <w:rFonts w:eastAsia="標楷體" w:hint="eastAsia"/>
        </w:rPr>
        <w:t>Biotechnology and Applied Biochemistry</w:t>
      </w:r>
    </w:p>
    <w:p w14:paraId="502CB69F" w14:textId="77777777" w:rsidR="00EF407D" w:rsidRDefault="00ED4B02" w:rsidP="00EF407D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</w:pPr>
      <w:r>
        <w:rPr>
          <w:rFonts w:hint="eastAsia"/>
        </w:rPr>
        <w:t xml:space="preserve">Biotechnology </w:t>
      </w:r>
      <w:r w:rsidR="00CD2DCA">
        <w:t>Advances</w:t>
      </w:r>
    </w:p>
    <w:p w14:paraId="5E66E347" w14:textId="77777777" w:rsidR="00485B8F" w:rsidRDefault="00485B8F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r>
        <w:rPr>
          <w:rFonts w:eastAsia="標楷體" w:hint="eastAsia"/>
          <w:lang w:eastAsia="zh-TW"/>
        </w:rPr>
        <w:t>Current Gene Therapy</w:t>
      </w:r>
    </w:p>
    <w:p w14:paraId="2C29FBC0" w14:textId="77777777" w:rsidR="00CD2DCA" w:rsidRDefault="00CD2DCA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r>
        <w:rPr>
          <w:rFonts w:eastAsia="標楷體"/>
        </w:rPr>
        <w:t>Current Trends in Biotechnology</w:t>
      </w:r>
    </w:p>
    <w:p w14:paraId="61ABD03C" w14:textId="77777777" w:rsidR="00EF407D" w:rsidRPr="00CD2DCA" w:rsidRDefault="00ED4B02" w:rsidP="00CD2DCA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r>
        <w:rPr>
          <w:rFonts w:eastAsia="標楷體" w:hint="eastAsia"/>
        </w:rPr>
        <w:t>Drug Discovery Today</w:t>
      </w:r>
    </w:p>
    <w:p w14:paraId="6CF55606" w14:textId="77777777" w:rsidR="000D36F7" w:rsidRDefault="000D36F7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r>
        <w:rPr>
          <w:rFonts w:eastAsia="標楷體" w:hint="eastAsia"/>
          <w:lang w:eastAsia="zh-TW"/>
        </w:rPr>
        <w:lastRenderedPageBreak/>
        <w:t>Expert Review of Vaccines</w:t>
      </w:r>
    </w:p>
    <w:p w14:paraId="1AF22103" w14:textId="77777777" w:rsidR="00ED4B02" w:rsidRDefault="00ED4B02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r>
        <w:rPr>
          <w:rFonts w:eastAsia="標楷體" w:hint="eastAsia"/>
        </w:rPr>
        <w:t>Gene Therapy</w:t>
      </w:r>
      <w:r>
        <w:rPr>
          <w:rFonts w:eastAsia="標楷體"/>
        </w:rPr>
        <w:t xml:space="preserve"> </w:t>
      </w:r>
    </w:p>
    <w:p w14:paraId="55E93B3E" w14:textId="77777777" w:rsidR="00EF407D" w:rsidRDefault="00EF407D" w:rsidP="00EF407D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r>
        <w:rPr>
          <w:rFonts w:eastAsia="標楷體" w:hint="eastAsia"/>
        </w:rPr>
        <w:t>Journal of Biotechnology</w:t>
      </w:r>
    </w:p>
    <w:p w14:paraId="6F929A7A" w14:textId="1778A2E7" w:rsidR="00ED4B02" w:rsidRDefault="00ED4B02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r>
        <w:rPr>
          <w:rFonts w:eastAsia="標楷體"/>
        </w:rPr>
        <w:t xml:space="preserve">Journal of </w:t>
      </w:r>
      <w:r w:rsidR="00F941E7">
        <w:rPr>
          <w:rFonts w:eastAsia="標楷體"/>
        </w:rPr>
        <w:t>Taiwan</w:t>
      </w:r>
      <w:r>
        <w:rPr>
          <w:rFonts w:eastAsia="標楷體"/>
        </w:rPr>
        <w:t xml:space="preserve"> Institute of Chemical Engineers</w:t>
      </w:r>
    </w:p>
    <w:p w14:paraId="663D3C2B" w14:textId="77E4EB6C" w:rsidR="00ED4B02" w:rsidRDefault="00ED4B02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r>
        <w:rPr>
          <w:rFonts w:eastAsia="標楷體" w:hint="eastAsia"/>
        </w:rPr>
        <w:t>Journal of C</w:t>
      </w:r>
      <w:r>
        <w:rPr>
          <w:rFonts w:eastAsia="標楷體"/>
        </w:rPr>
        <w:t>o</w:t>
      </w:r>
      <w:r>
        <w:rPr>
          <w:rFonts w:eastAsia="標楷體" w:hint="eastAsia"/>
        </w:rPr>
        <w:t>ntrol</w:t>
      </w:r>
      <w:r w:rsidR="00F941E7">
        <w:rPr>
          <w:rFonts w:eastAsia="標楷體"/>
        </w:rPr>
        <w:t>led</w:t>
      </w:r>
      <w:r>
        <w:rPr>
          <w:rFonts w:eastAsia="標楷體" w:hint="eastAsia"/>
        </w:rPr>
        <w:t xml:space="preserve"> Release</w:t>
      </w:r>
    </w:p>
    <w:p w14:paraId="563A3595" w14:textId="77777777" w:rsidR="00BC5F52" w:rsidRDefault="00BC5F52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r>
        <w:rPr>
          <w:rFonts w:eastAsia="標楷體" w:hint="eastAsia"/>
          <w:lang w:eastAsia="zh-TW"/>
        </w:rPr>
        <w:t>Molecular Therapy</w:t>
      </w:r>
    </w:p>
    <w:p w14:paraId="1226678E" w14:textId="77777777" w:rsidR="00E65B1C" w:rsidRDefault="00E65B1C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r>
        <w:rPr>
          <w:rFonts w:eastAsia="標楷體" w:hint="eastAsia"/>
          <w:lang w:eastAsia="zh-TW"/>
        </w:rPr>
        <w:t>Molecular Cancer</w:t>
      </w:r>
    </w:p>
    <w:p w14:paraId="665F5E91" w14:textId="77777777" w:rsidR="00CE1680" w:rsidRDefault="00CE1680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r>
        <w:rPr>
          <w:rFonts w:eastAsia="標楷體"/>
          <w:lang w:eastAsia="zh-TW"/>
        </w:rPr>
        <w:t>Metabolic Engineering</w:t>
      </w:r>
    </w:p>
    <w:p w14:paraId="73BBD26A" w14:textId="77777777" w:rsidR="00ED4B02" w:rsidRDefault="00ED4B02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r>
        <w:rPr>
          <w:rFonts w:eastAsia="標楷體" w:hint="eastAsia"/>
        </w:rPr>
        <w:t>Nucleic Acids Research</w:t>
      </w:r>
    </w:p>
    <w:p w14:paraId="07842260" w14:textId="77777777" w:rsidR="00CD2DCA" w:rsidRDefault="00CD2DCA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r>
        <w:rPr>
          <w:rFonts w:eastAsia="標楷體"/>
        </w:rPr>
        <w:t>Nature Biomedical Engineering</w:t>
      </w:r>
    </w:p>
    <w:p w14:paraId="732765B5" w14:textId="77777777" w:rsidR="00ED4B02" w:rsidRDefault="00CD2DCA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r>
        <w:rPr>
          <w:rFonts w:eastAsia="標楷體"/>
        </w:rPr>
        <w:t>Nature Review Rheum</w:t>
      </w:r>
      <w:r w:rsidR="00E33BC1">
        <w:rPr>
          <w:rFonts w:eastAsia="標楷體"/>
        </w:rPr>
        <w:t>a</w:t>
      </w:r>
      <w:r>
        <w:rPr>
          <w:rFonts w:eastAsia="標楷體"/>
        </w:rPr>
        <w:t>tology</w:t>
      </w:r>
    </w:p>
    <w:p w14:paraId="4975D0BB" w14:textId="77777777" w:rsidR="00387B83" w:rsidRDefault="00387B83" w:rsidP="00387B83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Fonts w:eastAsia="標楷體"/>
        </w:rPr>
      </w:pPr>
      <w:r w:rsidRPr="00387B83">
        <w:rPr>
          <w:rFonts w:eastAsia="標楷體"/>
        </w:rPr>
        <w:t>Nature Communications</w:t>
      </w:r>
    </w:p>
    <w:p w14:paraId="47D57910" w14:textId="77777777" w:rsidR="00F87C91" w:rsidRPr="00F87C91" w:rsidRDefault="00F87C91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Style w:val="HTML"/>
          <w:rFonts w:ascii="Times New Roman" w:eastAsia="標楷體" w:hAnsi="Times New Roman" w:cs="Times New Roman"/>
          <w:i/>
        </w:rPr>
      </w:pPr>
      <w:r>
        <w:rPr>
          <w:rStyle w:val="HTML"/>
          <w:rFonts w:ascii="Times New Roman" w:hAnsi="Times New Roman" w:cs="Times New Roman"/>
        </w:rPr>
        <w:t>Scientific Reports</w:t>
      </w:r>
    </w:p>
    <w:p w14:paraId="63924090" w14:textId="77777777" w:rsidR="00ED4B02" w:rsidRPr="00E134FE" w:rsidRDefault="00ED4B02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Style w:val="HTML"/>
          <w:rFonts w:ascii="Times New Roman" w:eastAsia="標楷體" w:hAnsi="Times New Roman" w:cs="Times New Roman"/>
          <w:i/>
        </w:rPr>
      </w:pPr>
      <w:r w:rsidRPr="00ED4B02">
        <w:rPr>
          <w:rStyle w:val="HTML"/>
          <w:rFonts w:ascii="Times New Roman" w:hAnsi="Times New Roman" w:cs="Times New Roman"/>
        </w:rPr>
        <w:t>The National Medical Research Council (Singapore) grant review</w:t>
      </w:r>
    </w:p>
    <w:p w14:paraId="7CC3C7C6" w14:textId="77777777" w:rsidR="00E134FE" w:rsidRPr="00051627" w:rsidRDefault="00E134FE" w:rsidP="00ED4B02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Style w:val="HTML"/>
          <w:rFonts w:ascii="Times New Roman" w:eastAsia="標楷體" w:hAnsi="Times New Roman" w:cs="Times New Roman"/>
          <w:i/>
        </w:rPr>
      </w:pPr>
      <w:r>
        <w:rPr>
          <w:rStyle w:val="HTML"/>
          <w:rFonts w:ascii="Times New Roman" w:hAnsi="Times New Roman" w:cs="Times New Roman"/>
        </w:rPr>
        <w:t>The N</w:t>
      </w:r>
      <w:r w:rsidR="00CD2DCA">
        <w:rPr>
          <w:rStyle w:val="HTML"/>
          <w:rFonts w:ascii="Times New Roman" w:hAnsi="Times New Roman" w:cs="Times New Roman"/>
        </w:rPr>
        <w:t>SERC (Canada) grant review</w:t>
      </w:r>
    </w:p>
    <w:p w14:paraId="7DD3F39B" w14:textId="77777777" w:rsidR="00C94334" w:rsidRPr="00B04444" w:rsidRDefault="00861B25" w:rsidP="00051627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Style w:val="a3"/>
          <w:rFonts w:eastAsia="標楷體"/>
          <w:i w:val="0"/>
          <w:iCs/>
        </w:rPr>
      </w:pPr>
      <w:r>
        <w:rPr>
          <w:rStyle w:val="a3"/>
          <w:rFonts w:hint="eastAsia"/>
          <w:bCs/>
          <w:i w:val="0"/>
          <w:lang w:eastAsia="zh-TW"/>
        </w:rPr>
        <w:t>The Polish National Science Center grant review</w:t>
      </w:r>
    </w:p>
    <w:p w14:paraId="47358B1A" w14:textId="77777777" w:rsidR="00B04444" w:rsidRDefault="00B04444" w:rsidP="00B04444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Style w:val="a3"/>
          <w:rFonts w:eastAsia="標楷體"/>
          <w:i w:val="0"/>
          <w:iCs/>
        </w:rPr>
      </w:pPr>
      <w:r w:rsidRPr="00B04444">
        <w:rPr>
          <w:rStyle w:val="a3"/>
          <w:rFonts w:eastAsia="標楷體"/>
          <w:i w:val="0"/>
          <w:iCs/>
        </w:rPr>
        <w:t xml:space="preserve">Netherlands </w:t>
      </w:r>
      <w:proofErr w:type="spellStart"/>
      <w:r w:rsidRPr="00B04444">
        <w:rPr>
          <w:rStyle w:val="a3"/>
          <w:rFonts w:eastAsia="標楷體"/>
          <w:i w:val="0"/>
          <w:iCs/>
        </w:rPr>
        <w:t>Organisation</w:t>
      </w:r>
      <w:proofErr w:type="spellEnd"/>
      <w:r w:rsidRPr="00B04444">
        <w:rPr>
          <w:rStyle w:val="a3"/>
          <w:rFonts w:eastAsia="標楷體"/>
          <w:i w:val="0"/>
          <w:iCs/>
        </w:rPr>
        <w:t xml:space="preserve"> for Scientific Research (NWO)</w:t>
      </w:r>
      <w:r>
        <w:rPr>
          <w:rStyle w:val="a3"/>
          <w:rFonts w:eastAsia="標楷體"/>
          <w:i w:val="0"/>
          <w:iCs/>
        </w:rPr>
        <w:t xml:space="preserve"> </w:t>
      </w:r>
      <w:r w:rsidRPr="00B04444">
        <w:rPr>
          <w:rStyle w:val="a3"/>
          <w:rFonts w:eastAsia="標楷體"/>
          <w:i w:val="0"/>
          <w:iCs/>
        </w:rPr>
        <w:t>grant review</w:t>
      </w:r>
    </w:p>
    <w:p w14:paraId="6C263FC8" w14:textId="77777777" w:rsidR="005539BE" w:rsidRPr="00C94334" w:rsidRDefault="005539BE" w:rsidP="00B04444">
      <w:pPr>
        <w:numPr>
          <w:ilvl w:val="0"/>
          <w:numId w:val="19"/>
        </w:numPr>
        <w:tabs>
          <w:tab w:val="left" w:pos="360"/>
        </w:tabs>
        <w:adjustRightInd w:val="0"/>
        <w:spacing w:before="0" w:after="0" w:line="360" w:lineRule="exact"/>
        <w:textAlignment w:val="baseline"/>
        <w:rPr>
          <w:rStyle w:val="a3"/>
          <w:rFonts w:eastAsia="標楷體"/>
          <w:i w:val="0"/>
          <w:iCs/>
        </w:rPr>
      </w:pPr>
      <w:r>
        <w:rPr>
          <w:rStyle w:val="a3"/>
          <w:rFonts w:eastAsia="標楷體"/>
          <w:i w:val="0"/>
          <w:iCs/>
        </w:rPr>
        <w:t>Grant review for Research Grant Council, Hong Kong</w:t>
      </w:r>
    </w:p>
    <w:p w14:paraId="1269C59C" w14:textId="4408A211" w:rsidR="00ED4B02" w:rsidRPr="00ED4B02" w:rsidRDefault="00ED4B02" w:rsidP="0075773D">
      <w:pPr>
        <w:autoSpaceDE w:val="0"/>
        <w:autoSpaceDN w:val="0"/>
        <w:adjustRightInd w:val="0"/>
        <w:spacing w:before="0" w:after="0" w:line="360" w:lineRule="auto"/>
        <w:rPr>
          <w:lang w:eastAsia="zh-TW"/>
        </w:rPr>
      </w:pPr>
    </w:p>
    <w:sectPr w:rsidR="00ED4B02" w:rsidRPr="00ED4B02" w:rsidSect="00CA17BA">
      <w:footerReference w:type="even" r:id="rId9"/>
      <w:footerReference w:type="default" r:id="rId10"/>
      <w:pgSz w:w="12240" w:h="15840" w:code="1"/>
      <w:pgMar w:top="1440" w:right="1247" w:bottom="1440" w:left="1247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DE89" w14:textId="77777777" w:rsidR="00BB22A2" w:rsidRDefault="00BB22A2">
      <w:r>
        <w:separator/>
      </w:r>
    </w:p>
  </w:endnote>
  <w:endnote w:type="continuationSeparator" w:id="0">
    <w:p w14:paraId="5AF805E1" w14:textId="77777777" w:rsidR="00BB22A2" w:rsidRDefault="00BB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N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OneGulliverA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RotisSemiSans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7097" w14:textId="38D70697" w:rsidR="00B24F0B" w:rsidRDefault="00B24F0B" w:rsidP="00F7598F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A76E8">
      <w:rPr>
        <w:rStyle w:val="ae"/>
        <w:noProof/>
      </w:rPr>
      <w:t>1</w:t>
    </w:r>
    <w:r>
      <w:rPr>
        <w:rStyle w:val="ae"/>
      </w:rPr>
      <w:fldChar w:fldCharType="end"/>
    </w:r>
  </w:p>
  <w:p w14:paraId="12B137A9" w14:textId="77777777" w:rsidR="00B24F0B" w:rsidRDefault="00B24F0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0BB8" w14:textId="77777777" w:rsidR="00B24F0B" w:rsidRDefault="00B24F0B" w:rsidP="00F7598F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D6718">
      <w:rPr>
        <w:rStyle w:val="ae"/>
        <w:noProof/>
      </w:rPr>
      <w:t>1</w:t>
    </w:r>
    <w:r>
      <w:rPr>
        <w:rStyle w:val="ae"/>
      </w:rPr>
      <w:fldChar w:fldCharType="end"/>
    </w:r>
  </w:p>
  <w:p w14:paraId="60465427" w14:textId="77777777" w:rsidR="00B24F0B" w:rsidRDefault="00B24F0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E0C9" w14:textId="77777777" w:rsidR="00BB22A2" w:rsidRDefault="00BB22A2">
      <w:r>
        <w:separator/>
      </w:r>
    </w:p>
  </w:footnote>
  <w:footnote w:type="continuationSeparator" w:id="0">
    <w:p w14:paraId="7B3A1496" w14:textId="77777777" w:rsidR="00BB22A2" w:rsidRDefault="00BB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BD14867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80536"/>
    <w:multiLevelType w:val="singleLevel"/>
    <w:tmpl w:val="520E5B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FF6090"/>
    <w:multiLevelType w:val="hybridMultilevel"/>
    <w:tmpl w:val="64BAAA8A"/>
    <w:lvl w:ilvl="0" w:tplc="1A28B00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02A44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1FA4CD1"/>
    <w:multiLevelType w:val="hybridMultilevel"/>
    <w:tmpl w:val="73CCF76C"/>
    <w:lvl w:ilvl="0" w:tplc="4B5A0D2A">
      <w:start w:val="1"/>
      <w:numFmt w:val="bullet"/>
      <w:lvlText w:val=""/>
      <w:lvlPicBulletId w:val="0"/>
      <w:lvlJc w:val="left"/>
      <w:pPr>
        <w:tabs>
          <w:tab w:val="num" w:pos="905"/>
        </w:tabs>
        <w:ind w:left="905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hint="default"/>
      </w:rPr>
    </w:lvl>
  </w:abstractNum>
  <w:abstractNum w:abstractNumId="5" w15:restartNumberingAfterBreak="0">
    <w:nsid w:val="149F3F64"/>
    <w:multiLevelType w:val="hybridMultilevel"/>
    <w:tmpl w:val="6EBEF910"/>
    <w:lvl w:ilvl="0" w:tplc="79981BB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8C4561"/>
    <w:multiLevelType w:val="singleLevel"/>
    <w:tmpl w:val="FB8E12BC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7" w15:restartNumberingAfterBreak="0">
    <w:nsid w:val="17BC36A3"/>
    <w:multiLevelType w:val="hybridMultilevel"/>
    <w:tmpl w:val="9EEE85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114C9E"/>
    <w:multiLevelType w:val="singleLevel"/>
    <w:tmpl w:val="CB144C1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6B4713"/>
    <w:multiLevelType w:val="hybridMultilevel"/>
    <w:tmpl w:val="E71E16C6"/>
    <w:lvl w:ilvl="0" w:tplc="F244D8A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C8431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235D6E66"/>
    <w:multiLevelType w:val="hybridMultilevel"/>
    <w:tmpl w:val="8D243460"/>
    <w:lvl w:ilvl="0" w:tplc="C0425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CE3E38"/>
    <w:multiLevelType w:val="hybridMultilevel"/>
    <w:tmpl w:val="CCF68398"/>
    <w:lvl w:ilvl="0" w:tplc="A8287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905185"/>
    <w:multiLevelType w:val="multilevel"/>
    <w:tmpl w:val="F16A03C0"/>
    <w:lvl w:ilvl="0">
      <w:start w:val="1"/>
      <w:numFmt w:val="bullet"/>
      <w:lvlText w:val=""/>
      <w:lvlPicBulletId w:val="0"/>
      <w:lvlJc w:val="left"/>
      <w:pPr>
        <w:tabs>
          <w:tab w:val="num" w:pos="905"/>
        </w:tabs>
        <w:ind w:left="905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27551E56"/>
    <w:multiLevelType w:val="hybridMultilevel"/>
    <w:tmpl w:val="AAB6AC20"/>
    <w:lvl w:ilvl="0" w:tplc="BF165F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28E34D30"/>
    <w:multiLevelType w:val="hybridMultilevel"/>
    <w:tmpl w:val="487E6B90"/>
    <w:lvl w:ilvl="0" w:tplc="606C7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922459C"/>
    <w:multiLevelType w:val="hybridMultilevel"/>
    <w:tmpl w:val="579213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9502B09"/>
    <w:multiLevelType w:val="hybridMultilevel"/>
    <w:tmpl w:val="27149CB4"/>
    <w:lvl w:ilvl="0" w:tplc="FC841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lang w:val="sv-S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9AA2BD1"/>
    <w:multiLevelType w:val="multilevel"/>
    <w:tmpl w:val="FC8087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9FF497E"/>
    <w:multiLevelType w:val="hybridMultilevel"/>
    <w:tmpl w:val="DEB686BE"/>
    <w:lvl w:ilvl="0" w:tplc="92F8B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EE24FC4"/>
    <w:multiLevelType w:val="hybridMultilevel"/>
    <w:tmpl w:val="44969B5E"/>
    <w:lvl w:ilvl="0" w:tplc="795E6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F824DC3"/>
    <w:multiLevelType w:val="hybridMultilevel"/>
    <w:tmpl w:val="2214C036"/>
    <w:lvl w:ilvl="0" w:tplc="6B120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02E05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4031727"/>
    <w:multiLevelType w:val="hybridMultilevel"/>
    <w:tmpl w:val="D90C64BA"/>
    <w:lvl w:ilvl="0" w:tplc="D02E0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43F0E76"/>
    <w:multiLevelType w:val="singleLevel"/>
    <w:tmpl w:val="240A1AB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8"/>
      </w:rPr>
    </w:lvl>
  </w:abstractNum>
  <w:abstractNum w:abstractNumId="24" w15:restartNumberingAfterBreak="0">
    <w:nsid w:val="3BC9443D"/>
    <w:multiLevelType w:val="hybridMultilevel"/>
    <w:tmpl w:val="B672AF3C"/>
    <w:lvl w:ilvl="0" w:tplc="2AAA2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2B1794"/>
    <w:multiLevelType w:val="multilevel"/>
    <w:tmpl w:val="3DAA139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65561D3"/>
    <w:multiLevelType w:val="hybridMultilevel"/>
    <w:tmpl w:val="82822D8A"/>
    <w:lvl w:ilvl="0" w:tplc="D02E0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6613236"/>
    <w:multiLevelType w:val="hybridMultilevel"/>
    <w:tmpl w:val="E7E4AC18"/>
    <w:lvl w:ilvl="0" w:tplc="BC26A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96F713B"/>
    <w:multiLevelType w:val="hybridMultilevel"/>
    <w:tmpl w:val="6868EE2E"/>
    <w:lvl w:ilvl="0" w:tplc="179036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AAB4BE2"/>
    <w:multiLevelType w:val="hybridMultilevel"/>
    <w:tmpl w:val="F16A03C0"/>
    <w:lvl w:ilvl="0" w:tplc="28DE1F76">
      <w:start w:val="1"/>
      <w:numFmt w:val="bullet"/>
      <w:lvlText w:val=""/>
      <w:lvlPicBulletId w:val="0"/>
      <w:lvlJc w:val="left"/>
      <w:pPr>
        <w:tabs>
          <w:tab w:val="num" w:pos="905"/>
        </w:tabs>
        <w:ind w:left="905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hint="default"/>
      </w:rPr>
    </w:lvl>
  </w:abstractNum>
  <w:abstractNum w:abstractNumId="30" w15:restartNumberingAfterBreak="0">
    <w:nsid w:val="50E17DA1"/>
    <w:multiLevelType w:val="hybridMultilevel"/>
    <w:tmpl w:val="640C9C20"/>
    <w:lvl w:ilvl="0" w:tplc="32D0D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8670A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 w15:restartNumberingAfterBreak="0">
    <w:nsid w:val="5E022F70"/>
    <w:multiLevelType w:val="hybridMultilevel"/>
    <w:tmpl w:val="FC808722"/>
    <w:lvl w:ilvl="0" w:tplc="B2ACE9F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AD7BB9"/>
    <w:multiLevelType w:val="hybridMultilevel"/>
    <w:tmpl w:val="AAB6AC20"/>
    <w:lvl w:ilvl="0" w:tplc="BF165F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4" w15:restartNumberingAfterBreak="0">
    <w:nsid w:val="623B491F"/>
    <w:multiLevelType w:val="singleLevel"/>
    <w:tmpl w:val="520E5B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C27FCC"/>
    <w:multiLevelType w:val="hybridMultilevel"/>
    <w:tmpl w:val="32FC55AC"/>
    <w:lvl w:ilvl="0" w:tplc="2918F64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4B7153A"/>
    <w:multiLevelType w:val="singleLevel"/>
    <w:tmpl w:val="520E5B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700D92"/>
    <w:multiLevelType w:val="singleLevel"/>
    <w:tmpl w:val="ABBE02B2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7BB3B17"/>
    <w:multiLevelType w:val="hybridMultilevel"/>
    <w:tmpl w:val="1B2CC044"/>
    <w:lvl w:ilvl="0" w:tplc="0409000F">
      <w:start w:val="1"/>
      <w:numFmt w:val="decimal"/>
      <w:lvlText w:val="%1."/>
      <w:lvlJc w:val="left"/>
      <w:pPr>
        <w:tabs>
          <w:tab w:val="num" w:pos="905"/>
        </w:tabs>
        <w:ind w:left="905" w:hanging="480"/>
      </w:pPr>
      <w:rPr>
        <w:rFonts w:hint="default"/>
        <w:b w:val="0"/>
        <w:i w:val="0"/>
        <w:sz w:val="24"/>
        <w:szCs w:val="24"/>
        <w:u w:val="none"/>
      </w:rPr>
    </w:lvl>
    <w:lvl w:ilvl="1" w:tplc="48A8B5E6">
      <w:start w:val="11"/>
      <w:numFmt w:val="decimal"/>
      <w:lvlText w:val="%2."/>
      <w:lvlJc w:val="left"/>
      <w:pPr>
        <w:tabs>
          <w:tab w:val="num" w:pos="1265"/>
        </w:tabs>
        <w:ind w:left="126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39" w15:restartNumberingAfterBreak="0">
    <w:nsid w:val="696751E2"/>
    <w:multiLevelType w:val="singleLevel"/>
    <w:tmpl w:val="4438960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8"/>
      </w:rPr>
    </w:lvl>
  </w:abstractNum>
  <w:abstractNum w:abstractNumId="40" w15:restartNumberingAfterBreak="0">
    <w:nsid w:val="6B81113D"/>
    <w:multiLevelType w:val="hybridMultilevel"/>
    <w:tmpl w:val="B464F4F4"/>
    <w:lvl w:ilvl="0" w:tplc="352C511E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434"/>
        </w:tabs>
        <w:ind w:left="434" w:hanging="480"/>
      </w:pPr>
      <w:rPr>
        <w:rFonts w:hint="default"/>
      </w:rPr>
    </w:lvl>
    <w:lvl w:ilvl="2" w:tplc="0409001B">
      <w:start w:val="1"/>
      <w:numFmt w:val="bullet"/>
      <w:lvlText w:val=""/>
      <w:lvlJc w:val="left"/>
      <w:pPr>
        <w:tabs>
          <w:tab w:val="num" w:pos="914"/>
        </w:tabs>
        <w:ind w:left="914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94"/>
        </w:tabs>
        <w:ind w:left="1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74"/>
        </w:tabs>
        <w:ind w:left="1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54"/>
        </w:tabs>
        <w:ind w:left="2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4"/>
        </w:tabs>
        <w:ind w:left="2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14"/>
        </w:tabs>
        <w:ind w:left="3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4"/>
        </w:tabs>
        <w:ind w:left="3794" w:hanging="480"/>
      </w:pPr>
    </w:lvl>
  </w:abstractNum>
  <w:abstractNum w:abstractNumId="41" w15:restartNumberingAfterBreak="0">
    <w:nsid w:val="6FA27668"/>
    <w:multiLevelType w:val="hybridMultilevel"/>
    <w:tmpl w:val="95C40870"/>
    <w:lvl w:ilvl="0" w:tplc="04090001">
      <w:start w:val="1"/>
      <w:numFmt w:val="bullet"/>
      <w:lvlText w:val=""/>
      <w:lvlJc w:val="left"/>
      <w:pPr>
        <w:tabs>
          <w:tab w:val="num" w:pos="869"/>
        </w:tabs>
        <w:ind w:left="8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9"/>
        </w:tabs>
        <w:ind w:left="13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9"/>
        </w:tabs>
        <w:ind w:left="18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9"/>
        </w:tabs>
        <w:ind w:left="27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9"/>
        </w:tabs>
        <w:ind w:left="32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9"/>
        </w:tabs>
        <w:ind w:left="37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29"/>
        </w:tabs>
        <w:ind w:left="42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9"/>
        </w:tabs>
        <w:ind w:left="4709" w:hanging="480"/>
      </w:pPr>
      <w:rPr>
        <w:rFonts w:ascii="Wingdings" w:hAnsi="Wingdings" w:hint="default"/>
      </w:rPr>
    </w:lvl>
  </w:abstractNum>
  <w:abstractNum w:abstractNumId="42" w15:restartNumberingAfterBreak="0">
    <w:nsid w:val="7250308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3" w15:restartNumberingAfterBreak="0">
    <w:nsid w:val="739911B8"/>
    <w:multiLevelType w:val="hybridMultilevel"/>
    <w:tmpl w:val="94B8D1A2"/>
    <w:lvl w:ilvl="0" w:tplc="D73A71B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4" w15:restartNumberingAfterBreak="0">
    <w:nsid w:val="76D35269"/>
    <w:multiLevelType w:val="hybridMultilevel"/>
    <w:tmpl w:val="89A4DABE"/>
    <w:lvl w:ilvl="0" w:tplc="D02E0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A43228D"/>
    <w:multiLevelType w:val="singleLevel"/>
    <w:tmpl w:val="240A1AB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8"/>
      </w:rPr>
    </w:lvl>
  </w:abstractNum>
  <w:num w:numId="1" w16cid:durableId="21601558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906912654">
    <w:abstractNumId w:val="8"/>
  </w:num>
  <w:num w:numId="3" w16cid:durableId="143139238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591349762">
    <w:abstractNumId w:val="34"/>
  </w:num>
  <w:num w:numId="5" w16cid:durableId="858587318">
    <w:abstractNumId w:val="36"/>
  </w:num>
  <w:num w:numId="6" w16cid:durableId="303390224">
    <w:abstractNumId w:val="1"/>
  </w:num>
  <w:num w:numId="7" w16cid:durableId="137288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 w16cid:durableId="217590093">
    <w:abstractNumId w:val="31"/>
  </w:num>
  <w:num w:numId="9" w16cid:durableId="1867981031">
    <w:abstractNumId w:val="42"/>
  </w:num>
  <w:num w:numId="10" w16cid:durableId="757292569">
    <w:abstractNumId w:val="3"/>
  </w:num>
  <w:num w:numId="11" w16cid:durableId="464398888">
    <w:abstractNumId w:val="10"/>
  </w:num>
  <w:num w:numId="12" w16cid:durableId="1667132383">
    <w:abstractNumId w:val="23"/>
  </w:num>
  <w:num w:numId="13" w16cid:durableId="1018653625">
    <w:abstractNumId w:val="45"/>
  </w:num>
  <w:num w:numId="14" w16cid:durableId="813332403">
    <w:abstractNumId w:val="39"/>
  </w:num>
  <w:num w:numId="15" w16cid:durableId="15734504">
    <w:abstractNumId w:val="6"/>
  </w:num>
  <w:num w:numId="16" w16cid:durableId="1162937099">
    <w:abstractNumId w:val="37"/>
  </w:num>
  <w:num w:numId="17" w16cid:durableId="696347827">
    <w:abstractNumId w:val="41"/>
  </w:num>
  <w:num w:numId="18" w16cid:durableId="2078824039">
    <w:abstractNumId w:val="24"/>
  </w:num>
  <w:num w:numId="19" w16cid:durableId="202256229">
    <w:abstractNumId w:val="29"/>
  </w:num>
  <w:num w:numId="20" w16cid:durableId="2043430945">
    <w:abstractNumId w:val="27"/>
  </w:num>
  <w:num w:numId="21" w16cid:durableId="879707359">
    <w:abstractNumId w:val="14"/>
  </w:num>
  <w:num w:numId="22" w16cid:durableId="1978753134">
    <w:abstractNumId w:val="13"/>
  </w:num>
  <w:num w:numId="23" w16cid:durableId="1704669381">
    <w:abstractNumId w:val="4"/>
  </w:num>
  <w:num w:numId="24" w16cid:durableId="1290866338">
    <w:abstractNumId w:val="9"/>
  </w:num>
  <w:num w:numId="25" w16cid:durableId="1718970629">
    <w:abstractNumId w:val="32"/>
  </w:num>
  <w:num w:numId="26" w16cid:durableId="2107267009">
    <w:abstractNumId w:val="20"/>
  </w:num>
  <w:num w:numId="27" w16cid:durableId="14354536">
    <w:abstractNumId w:val="38"/>
  </w:num>
  <w:num w:numId="28" w16cid:durableId="293678440">
    <w:abstractNumId w:val="11"/>
  </w:num>
  <w:num w:numId="29" w16cid:durableId="1563130065">
    <w:abstractNumId w:val="16"/>
  </w:num>
  <w:num w:numId="30" w16cid:durableId="1589540000">
    <w:abstractNumId w:val="44"/>
  </w:num>
  <w:num w:numId="31" w16cid:durableId="261573670">
    <w:abstractNumId w:val="21"/>
  </w:num>
  <w:num w:numId="32" w16cid:durableId="1091202775">
    <w:abstractNumId w:val="26"/>
  </w:num>
  <w:num w:numId="33" w16cid:durableId="1481070054">
    <w:abstractNumId w:val="22"/>
  </w:num>
  <w:num w:numId="34" w16cid:durableId="641273106">
    <w:abstractNumId w:val="19"/>
  </w:num>
  <w:num w:numId="35" w16cid:durableId="546723752">
    <w:abstractNumId w:val="25"/>
  </w:num>
  <w:num w:numId="36" w16cid:durableId="1957638284">
    <w:abstractNumId w:val="18"/>
  </w:num>
  <w:num w:numId="37" w16cid:durableId="1644115047">
    <w:abstractNumId w:val="15"/>
  </w:num>
  <w:num w:numId="38" w16cid:durableId="1625312498">
    <w:abstractNumId w:val="40"/>
  </w:num>
  <w:num w:numId="39" w16cid:durableId="1442335706">
    <w:abstractNumId w:val="7"/>
  </w:num>
  <w:num w:numId="40" w16cid:durableId="250625140">
    <w:abstractNumId w:val="30"/>
  </w:num>
  <w:num w:numId="41" w16cid:durableId="139543567">
    <w:abstractNumId w:val="5"/>
  </w:num>
  <w:num w:numId="42" w16cid:durableId="1555190168">
    <w:abstractNumId w:val="2"/>
  </w:num>
  <w:num w:numId="43" w16cid:durableId="895317844">
    <w:abstractNumId w:val="35"/>
  </w:num>
  <w:num w:numId="44" w16cid:durableId="1359307579">
    <w:abstractNumId w:val="28"/>
  </w:num>
  <w:num w:numId="45" w16cid:durableId="1573000134">
    <w:abstractNumId w:val="12"/>
  </w:num>
  <w:num w:numId="46" w16cid:durableId="1676612766">
    <w:abstractNumId w:val="17"/>
  </w:num>
  <w:num w:numId="47" w16cid:durableId="489902588">
    <w:abstractNumId w:val="33"/>
  </w:num>
  <w:num w:numId="48" w16cid:durableId="1210072821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CA"/>
    <w:rsid w:val="000003A1"/>
    <w:rsid w:val="000014B8"/>
    <w:rsid w:val="0000393B"/>
    <w:rsid w:val="00004590"/>
    <w:rsid w:val="000123E8"/>
    <w:rsid w:val="0001280E"/>
    <w:rsid w:val="00013863"/>
    <w:rsid w:val="000200C7"/>
    <w:rsid w:val="0002251F"/>
    <w:rsid w:val="000273AE"/>
    <w:rsid w:val="00030A0E"/>
    <w:rsid w:val="00032197"/>
    <w:rsid w:val="00034061"/>
    <w:rsid w:val="000346C7"/>
    <w:rsid w:val="00035D62"/>
    <w:rsid w:val="00036043"/>
    <w:rsid w:val="000459A1"/>
    <w:rsid w:val="000465E0"/>
    <w:rsid w:val="00050DF2"/>
    <w:rsid w:val="00050F50"/>
    <w:rsid w:val="00051627"/>
    <w:rsid w:val="000522FD"/>
    <w:rsid w:val="00052541"/>
    <w:rsid w:val="000533E1"/>
    <w:rsid w:val="00053A99"/>
    <w:rsid w:val="00057BF3"/>
    <w:rsid w:val="000609B7"/>
    <w:rsid w:val="00060CFF"/>
    <w:rsid w:val="00061412"/>
    <w:rsid w:val="0006586C"/>
    <w:rsid w:val="00066F4D"/>
    <w:rsid w:val="000671EA"/>
    <w:rsid w:val="00070873"/>
    <w:rsid w:val="00070DD6"/>
    <w:rsid w:val="000724B1"/>
    <w:rsid w:val="000751CA"/>
    <w:rsid w:val="00077F2F"/>
    <w:rsid w:val="000849B7"/>
    <w:rsid w:val="00085764"/>
    <w:rsid w:val="000874C8"/>
    <w:rsid w:val="000914D4"/>
    <w:rsid w:val="00092223"/>
    <w:rsid w:val="00092356"/>
    <w:rsid w:val="00096713"/>
    <w:rsid w:val="000A28A2"/>
    <w:rsid w:val="000A5B4F"/>
    <w:rsid w:val="000B4CA9"/>
    <w:rsid w:val="000B5C4A"/>
    <w:rsid w:val="000B75CB"/>
    <w:rsid w:val="000C17B2"/>
    <w:rsid w:val="000C4898"/>
    <w:rsid w:val="000D22DD"/>
    <w:rsid w:val="000D36F7"/>
    <w:rsid w:val="000D5701"/>
    <w:rsid w:val="000D760E"/>
    <w:rsid w:val="000D7EFA"/>
    <w:rsid w:val="000E09AE"/>
    <w:rsid w:val="000E452C"/>
    <w:rsid w:val="000E5D77"/>
    <w:rsid w:val="000E77DD"/>
    <w:rsid w:val="000F0B9D"/>
    <w:rsid w:val="000F0C9A"/>
    <w:rsid w:val="000F0E5C"/>
    <w:rsid w:val="000F264D"/>
    <w:rsid w:val="000F4F29"/>
    <w:rsid w:val="000F5F76"/>
    <w:rsid w:val="000F684C"/>
    <w:rsid w:val="00111E9B"/>
    <w:rsid w:val="001217B7"/>
    <w:rsid w:val="001241BE"/>
    <w:rsid w:val="00127C42"/>
    <w:rsid w:val="00145942"/>
    <w:rsid w:val="00146F5D"/>
    <w:rsid w:val="00151C52"/>
    <w:rsid w:val="001541D9"/>
    <w:rsid w:val="00155815"/>
    <w:rsid w:val="00155FB6"/>
    <w:rsid w:val="00165AC5"/>
    <w:rsid w:val="00172D3D"/>
    <w:rsid w:val="001751CC"/>
    <w:rsid w:val="00175682"/>
    <w:rsid w:val="00175A34"/>
    <w:rsid w:val="00177112"/>
    <w:rsid w:val="001810E0"/>
    <w:rsid w:val="00184ABE"/>
    <w:rsid w:val="00190EAA"/>
    <w:rsid w:val="001911E6"/>
    <w:rsid w:val="001950BD"/>
    <w:rsid w:val="001A1341"/>
    <w:rsid w:val="001B1C96"/>
    <w:rsid w:val="001B5E57"/>
    <w:rsid w:val="001B5F0C"/>
    <w:rsid w:val="001C113E"/>
    <w:rsid w:val="001C382E"/>
    <w:rsid w:val="001C3ECC"/>
    <w:rsid w:val="001C5E94"/>
    <w:rsid w:val="001D0595"/>
    <w:rsid w:val="001D3BB9"/>
    <w:rsid w:val="001D51C2"/>
    <w:rsid w:val="001E15D6"/>
    <w:rsid w:val="001E3A12"/>
    <w:rsid w:val="001E4705"/>
    <w:rsid w:val="001E6255"/>
    <w:rsid w:val="001F014B"/>
    <w:rsid w:val="001F040A"/>
    <w:rsid w:val="001F097C"/>
    <w:rsid w:val="001F3A00"/>
    <w:rsid w:val="001F40EB"/>
    <w:rsid w:val="001F4CAA"/>
    <w:rsid w:val="001F6466"/>
    <w:rsid w:val="0020130F"/>
    <w:rsid w:val="00203F17"/>
    <w:rsid w:val="002049D8"/>
    <w:rsid w:val="00210678"/>
    <w:rsid w:val="00214745"/>
    <w:rsid w:val="002147C7"/>
    <w:rsid w:val="00216389"/>
    <w:rsid w:val="00222B57"/>
    <w:rsid w:val="00226FD9"/>
    <w:rsid w:val="00231C59"/>
    <w:rsid w:val="002416FC"/>
    <w:rsid w:val="00242A8E"/>
    <w:rsid w:val="00243C51"/>
    <w:rsid w:val="00245006"/>
    <w:rsid w:val="0025270E"/>
    <w:rsid w:val="00254034"/>
    <w:rsid w:val="002627D9"/>
    <w:rsid w:val="00263868"/>
    <w:rsid w:val="00270290"/>
    <w:rsid w:val="00270D61"/>
    <w:rsid w:val="002913FD"/>
    <w:rsid w:val="00291810"/>
    <w:rsid w:val="002947E6"/>
    <w:rsid w:val="0029759A"/>
    <w:rsid w:val="00297801"/>
    <w:rsid w:val="002A3AC7"/>
    <w:rsid w:val="002A5FB1"/>
    <w:rsid w:val="002B46E9"/>
    <w:rsid w:val="002B7CCE"/>
    <w:rsid w:val="002C4EB0"/>
    <w:rsid w:val="002C70C7"/>
    <w:rsid w:val="002D5E77"/>
    <w:rsid w:val="002D5F43"/>
    <w:rsid w:val="002D7637"/>
    <w:rsid w:val="002E102A"/>
    <w:rsid w:val="002E6FEA"/>
    <w:rsid w:val="002F0D26"/>
    <w:rsid w:val="002F161D"/>
    <w:rsid w:val="002F20FF"/>
    <w:rsid w:val="002F235A"/>
    <w:rsid w:val="002F5456"/>
    <w:rsid w:val="002F584F"/>
    <w:rsid w:val="002F66F0"/>
    <w:rsid w:val="0030575D"/>
    <w:rsid w:val="00305858"/>
    <w:rsid w:val="00307420"/>
    <w:rsid w:val="00310896"/>
    <w:rsid w:val="00315F7F"/>
    <w:rsid w:val="00322B0A"/>
    <w:rsid w:val="0032404E"/>
    <w:rsid w:val="00325B61"/>
    <w:rsid w:val="00333DBD"/>
    <w:rsid w:val="003361B4"/>
    <w:rsid w:val="00336531"/>
    <w:rsid w:val="003370B1"/>
    <w:rsid w:val="00337820"/>
    <w:rsid w:val="0034052B"/>
    <w:rsid w:val="0034116E"/>
    <w:rsid w:val="00343328"/>
    <w:rsid w:val="00350CE2"/>
    <w:rsid w:val="00350D1E"/>
    <w:rsid w:val="0035752F"/>
    <w:rsid w:val="00380FDF"/>
    <w:rsid w:val="003835DF"/>
    <w:rsid w:val="00386A43"/>
    <w:rsid w:val="00387869"/>
    <w:rsid w:val="00387B83"/>
    <w:rsid w:val="003912EA"/>
    <w:rsid w:val="003919B8"/>
    <w:rsid w:val="00391C42"/>
    <w:rsid w:val="0039239E"/>
    <w:rsid w:val="00397BD0"/>
    <w:rsid w:val="003A73BD"/>
    <w:rsid w:val="003A7A46"/>
    <w:rsid w:val="003B1660"/>
    <w:rsid w:val="003B3A53"/>
    <w:rsid w:val="003C0872"/>
    <w:rsid w:val="003C1C97"/>
    <w:rsid w:val="003C40E2"/>
    <w:rsid w:val="003C4D75"/>
    <w:rsid w:val="003D024A"/>
    <w:rsid w:val="003D3388"/>
    <w:rsid w:val="003D5BEB"/>
    <w:rsid w:val="003D68AC"/>
    <w:rsid w:val="003E4CF1"/>
    <w:rsid w:val="003E4EED"/>
    <w:rsid w:val="003E7817"/>
    <w:rsid w:val="003F2504"/>
    <w:rsid w:val="003F33F0"/>
    <w:rsid w:val="003F5A4F"/>
    <w:rsid w:val="003F63A0"/>
    <w:rsid w:val="003F6D14"/>
    <w:rsid w:val="00401EC4"/>
    <w:rsid w:val="00406CA2"/>
    <w:rsid w:val="00407F1A"/>
    <w:rsid w:val="00410359"/>
    <w:rsid w:val="00415A9C"/>
    <w:rsid w:val="00415AC8"/>
    <w:rsid w:val="004161FC"/>
    <w:rsid w:val="004172BC"/>
    <w:rsid w:val="00421D11"/>
    <w:rsid w:val="004221A2"/>
    <w:rsid w:val="00423128"/>
    <w:rsid w:val="004237D6"/>
    <w:rsid w:val="00433E74"/>
    <w:rsid w:val="00434900"/>
    <w:rsid w:val="004350EA"/>
    <w:rsid w:val="004362F5"/>
    <w:rsid w:val="00441341"/>
    <w:rsid w:val="00442A7E"/>
    <w:rsid w:val="00443D1D"/>
    <w:rsid w:val="00450FEB"/>
    <w:rsid w:val="00451A79"/>
    <w:rsid w:val="0045354A"/>
    <w:rsid w:val="0045497C"/>
    <w:rsid w:val="00460140"/>
    <w:rsid w:val="00461E23"/>
    <w:rsid w:val="00463D9B"/>
    <w:rsid w:val="004655EB"/>
    <w:rsid w:val="00475261"/>
    <w:rsid w:val="00476D88"/>
    <w:rsid w:val="00480558"/>
    <w:rsid w:val="00480CFA"/>
    <w:rsid w:val="004822AE"/>
    <w:rsid w:val="00483F75"/>
    <w:rsid w:val="00485213"/>
    <w:rsid w:val="00485B8F"/>
    <w:rsid w:val="00485BF9"/>
    <w:rsid w:val="004866EA"/>
    <w:rsid w:val="00487ABA"/>
    <w:rsid w:val="00487F5B"/>
    <w:rsid w:val="004905A4"/>
    <w:rsid w:val="0049118D"/>
    <w:rsid w:val="00494BD1"/>
    <w:rsid w:val="00495622"/>
    <w:rsid w:val="004965E3"/>
    <w:rsid w:val="00496F3C"/>
    <w:rsid w:val="004A06BA"/>
    <w:rsid w:val="004A46B9"/>
    <w:rsid w:val="004B2182"/>
    <w:rsid w:val="004B2622"/>
    <w:rsid w:val="004B43F9"/>
    <w:rsid w:val="004B441A"/>
    <w:rsid w:val="004B5454"/>
    <w:rsid w:val="004C0E4F"/>
    <w:rsid w:val="004C11E3"/>
    <w:rsid w:val="004C1725"/>
    <w:rsid w:val="004C2531"/>
    <w:rsid w:val="004C27F8"/>
    <w:rsid w:val="004C5EA2"/>
    <w:rsid w:val="004D1E51"/>
    <w:rsid w:val="004D23F5"/>
    <w:rsid w:val="004D46E2"/>
    <w:rsid w:val="004D6E13"/>
    <w:rsid w:val="004E1252"/>
    <w:rsid w:val="004E1815"/>
    <w:rsid w:val="004E28D5"/>
    <w:rsid w:val="004E571D"/>
    <w:rsid w:val="004E5B76"/>
    <w:rsid w:val="004E7641"/>
    <w:rsid w:val="004F0FED"/>
    <w:rsid w:val="004F294C"/>
    <w:rsid w:val="00501148"/>
    <w:rsid w:val="00503382"/>
    <w:rsid w:val="00503D06"/>
    <w:rsid w:val="00513553"/>
    <w:rsid w:val="00516A46"/>
    <w:rsid w:val="00525140"/>
    <w:rsid w:val="00525B5E"/>
    <w:rsid w:val="00525CB1"/>
    <w:rsid w:val="00525D12"/>
    <w:rsid w:val="00527F2D"/>
    <w:rsid w:val="00533FC5"/>
    <w:rsid w:val="005417DE"/>
    <w:rsid w:val="00541B3C"/>
    <w:rsid w:val="00546047"/>
    <w:rsid w:val="005504E3"/>
    <w:rsid w:val="00551E15"/>
    <w:rsid w:val="0055208F"/>
    <w:rsid w:val="005528F4"/>
    <w:rsid w:val="005539BE"/>
    <w:rsid w:val="00554A2E"/>
    <w:rsid w:val="0055629F"/>
    <w:rsid w:val="0055721B"/>
    <w:rsid w:val="005601EF"/>
    <w:rsid w:val="00564EEB"/>
    <w:rsid w:val="00566492"/>
    <w:rsid w:val="0057318E"/>
    <w:rsid w:val="005764F3"/>
    <w:rsid w:val="00580D87"/>
    <w:rsid w:val="00581FA4"/>
    <w:rsid w:val="00585C8D"/>
    <w:rsid w:val="00587996"/>
    <w:rsid w:val="00594575"/>
    <w:rsid w:val="005949E6"/>
    <w:rsid w:val="00595CB3"/>
    <w:rsid w:val="005965AC"/>
    <w:rsid w:val="00596FCE"/>
    <w:rsid w:val="005A1D9C"/>
    <w:rsid w:val="005A4AC8"/>
    <w:rsid w:val="005B7AC0"/>
    <w:rsid w:val="005C2BFF"/>
    <w:rsid w:val="005C2EE9"/>
    <w:rsid w:val="005C479E"/>
    <w:rsid w:val="005C54AC"/>
    <w:rsid w:val="005C6643"/>
    <w:rsid w:val="005D0869"/>
    <w:rsid w:val="005D089D"/>
    <w:rsid w:val="005D6FE0"/>
    <w:rsid w:val="005D71C7"/>
    <w:rsid w:val="005D7CF7"/>
    <w:rsid w:val="005E2CD9"/>
    <w:rsid w:val="005E53B5"/>
    <w:rsid w:val="005E568C"/>
    <w:rsid w:val="005E57D7"/>
    <w:rsid w:val="005F0224"/>
    <w:rsid w:val="005F2EAF"/>
    <w:rsid w:val="005F5122"/>
    <w:rsid w:val="005F6F31"/>
    <w:rsid w:val="005F7119"/>
    <w:rsid w:val="005F7406"/>
    <w:rsid w:val="0060160B"/>
    <w:rsid w:val="00602871"/>
    <w:rsid w:val="00604DCA"/>
    <w:rsid w:val="0060540E"/>
    <w:rsid w:val="006116F4"/>
    <w:rsid w:val="00611E3F"/>
    <w:rsid w:val="00615384"/>
    <w:rsid w:val="006202ED"/>
    <w:rsid w:val="00624648"/>
    <w:rsid w:val="00626D91"/>
    <w:rsid w:val="00627A61"/>
    <w:rsid w:val="0063541A"/>
    <w:rsid w:val="00635DF9"/>
    <w:rsid w:val="0063631E"/>
    <w:rsid w:val="006368B8"/>
    <w:rsid w:val="006404A2"/>
    <w:rsid w:val="0065017D"/>
    <w:rsid w:val="00654827"/>
    <w:rsid w:val="0065713F"/>
    <w:rsid w:val="00664514"/>
    <w:rsid w:val="00672B2E"/>
    <w:rsid w:val="0067406F"/>
    <w:rsid w:val="00675EBF"/>
    <w:rsid w:val="0067793A"/>
    <w:rsid w:val="006807EF"/>
    <w:rsid w:val="00680A86"/>
    <w:rsid w:val="0069044F"/>
    <w:rsid w:val="00692E95"/>
    <w:rsid w:val="006967DA"/>
    <w:rsid w:val="006A19D2"/>
    <w:rsid w:val="006A36CE"/>
    <w:rsid w:val="006A3DFF"/>
    <w:rsid w:val="006B102C"/>
    <w:rsid w:val="006B3D70"/>
    <w:rsid w:val="006B7702"/>
    <w:rsid w:val="006C0C85"/>
    <w:rsid w:val="006C2C20"/>
    <w:rsid w:val="006C3483"/>
    <w:rsid w:val="006D1308"/>
    <w:rsid w:val="006D265A"/>
    <w:rsid w:val="006D675B"/>
    <w:rsid w:val="006E1430"/>
    <w:rsid w:val="006F256F"/>
    <w:rsid w:val="006F296C"/>
    <w:rsid w:val="006F2F4F"/>
    <w:rsid w:val="006F4060"/>
    <w:rsid w:val="006F7353"/>
    <w:rsid w:val="00703357"/>
    <w:rsid w:val="00704646"/>
    <w:rsid w:val="00714427"/>
    <w:rsid w:val="007219E1"/>
    <w:rsid w:val="00723ADE"/>
    <w:rsid w:val="00734B50"/>
    <w:rsid w:val="00736B6D"/>
    <w:rsid w:val="00737144"/>
    <w:rsid w:val="00741CB2"/>
    <w:rsid w:val="00745F13"/>
    <w:rsid w:val="0075471C"/>
    <w:rsid w:val="007563E2"/>
    <w:rsid w:val="0075773D"/>
    <w:rsid w:val="0075796D"/>
    <w:rsid w:val="00760890"/>
    <w:rsid w:val="00765513"/>
    <w:rsid w:val="00765A4B"/>
    <w:rsid w:val="00766A30"/>
    <w:rsid w:val="00773230"/>
    <w:rsid w:val="00774AD3"/>
    <w:rsid w:val="007760D0"/>
    <w:rsid w:val="0077610E"/>
    <w:rsid w:val="007767DD"/>
    <w:rsid w:val="00777942"/>
    <w:rsid w:val="00777D49"/>
    <w:rsid w:val="00782BF3"/>
    <w:rsid w:val="007832F6"/>
    <w:rsid w:val="00783EE9"/>
    <w:rsid w:val="00792BAA"/>
    <w:rsid w:val="007A0E51"/>
    <w:rsid w:val="007A4D58"/>
    <w:rsid w:val="007A7836"/>
    <w:rsid w:val="007A7F18"/>
    <w:rsid w:val="007B2D61"/>
    <w:rsid w:val="007C0364"/>
    <w:rsid w:val="007C2813"/>
    <w:rsid w:val="007C43CF"/>
    <w:rsid w:val="007C7C59"/>
    <w:rsid w:val="007D1181"/>
    <w:rsid w:val="007D3318"/>
    <w:rsid w:val="007D44CA"/>
    <w:rsid w:val="007D44FB"/>
    <w:rsid w:val="007E1A27"/>
    <w:rsid w:val="007E2EF5"/>
    <w:rsid w:val="007E4B50"/>
    <w:rsid w:val="007E6751"/>
    <w:rsid w:val="007F3653"/>
    <w:rsid w:val="007F63E0"/>
    <w:rsid w:val="0080029A"/>
    <w:rsid w:val="00805AE7"/>
    <w:rsid w:val="00806DE9"/>
    <w:rsid w:val="008115D5"/>
    <w:rsid w:val="00815422"/>
    <w:rsid w:val="008163B7"/>
    <w:rsid w:val="008200E8"/>
    <w:rsid w:val="00824490"/>
    <w:rsid w:val="00825397"/>
    <w:rsid w:val="00825683"/>
    <w:rsid w:val="008264AE"/>
    <w:rsid w:val="008273EB"/>
    <w:rsid w:val="0083388A"/>
    <w:rsid w:val="00833DB4"/>
    <w:rsid w:val="008429FC"/>
    <w:rsid w:val="00842E3A"/>
    <w:rsid w:val="00843668"/>
    <w:rsid w:val="008439DA"/>
    <w:rsid w:val="0084688D"/>
    <w:rsid w:val="00847671"/>
    <w:rsid w:val="0086030A"/>
    <w:rsid w:val="008612AF"/>
    <w:rsid w:val="00861B25"/>
    <w:rsid w:val="00861EB5"/>
    <w:rsid w:val="00867F4B"/>
    <w:rsid w:val="00871705"/>
    <w:rsid w:val="00872F72"/>
    <w:rsid w:val="00873684"/>
    <w:rsid w:val="00875E0F"/>
    <w:rsid w:val="00877081"/>
    <w:rsid w:val="008803A3"/>
    <w:rsid w:val="00884F3E"/>
    <w:rsid w:val="00884F8D"/>
    <w:rsid w:val="008852E5"/>
    <w:rsid w:val="00892A85"/>
    <w:rsid w:val="00892E04"/>
    <w:rsid w:val="008A5622"/>
    <w:rsid w:val="008A7A08"/>
    <w:rsid w:val="008B35B7"/>
    <w:rsid w:val="008C0B8F"/>
    <w:rsid w:val="008C0D58"/>
    <w:rsid w:val="008C525C"/>
    <w:rsid w:val="008C6D40"/>
    <w:rsid w:val="008C6E39"/>
    <w:rsid w:val="008C752E"/>
    <w:rsid w:val="008D779A"/>
    <w:rsid w:val="008D7C39"/>
    <w:rsid w:val="008E2F85"/>
    <w:rsid w:val="008E324A"/>
    <w:rsid w:val="008F657F"/>
    <w:rsid w:val="00905D4F"/>
    <w:rsid w:val="00907F82"/>
    <w:rsid w:val="00911BD5"/>
    <w:rsid w:val="009126EE"/>
    <w:rsid w:val="00913108"/>
    <w:rsid w:val="009159C7"/>
    <w:rsid w:val="00915A00"/>
    <w:rsid w:val="00916D66"/>
    <w:rsid w:val="009178AA"/>
    <w:rsid w:val="00921BB7"/>
    <w:rsid w:val="00923F48"/>
    <w:rsid w:val="009270CE"/>
    <w:rsid w:val="00933BD3"/>
    <w:rsid w:val="00934365"/>
    <w:rsid w:val="009347F3"/>
    <w:rsid w:val="00935126"/>
    <w:rsid w:val="00937DCF"/>
    <w:rsid w:val="00945D8B"/>
    <w:rsid w:val="0095367B"/>
    <w:rsid w:val="0095412D"/>
    <w:rsid w:val="0095754E"/>
    <w:rsid w:val="0096412A"/>
    <w:rsid w:val="00966345"/>
    <w:rsid w:val="00966F86"/>
    <w:rsid w:val="00967384"/>
    <w:rsid w:val="00971D1C"/>
    <w:rsid w:val="009765F3"/>
    <w:rsid w:val="0097682D"/>
    <w:rsid w:val="00984C56"/>
    <w:rsid w:val="00990015"/>
    <w:rsid w:val="0099244C"/>
    <w:rsid w:val="009924F6"/>
    <w:rsid w:val="009925AD"/>
    <w:rsid w:val="009932C5"/>
    <w:rsid w:val="009A0E64"/>
    <w:rsid w:val="009A18D7"/>
    <w:rsid w:val="009A2AC3"/>
    <w:rsid w:val="009A529C"/>
    <w:rsid w:val="009A6914"/>
    <w:rsid w:val="009A795B"/>
    <w:rsid w:val="009B0F40"/>
    <w:rsid w:val="009B13C2"/>
    <w:rsid w:val="009B3EE6"/>
    <w:rsid w:val="009B6016"/>
    <w:rsid w:val="009B7938"/>
    <w:rsid w:val="009C0AA1"/>
    <w:rsid w:val="009C221C"/>
    <w:rsid w:val="009C2DBC"/>
    <w:rsid w:val="009C3A61"/>
    <w:rsid w:val="009C69DE"/>
    <w:rsid w:val="009C6A07"/>
    <w:rsid w:val="009D0A80"/>
    <w:rsid w:val="009D3762"/>
    <w:rsid w:val="009D5555"/>
    <w:rsid w:val="009D6718"/>
    <w:rsid w:val="009D732F"/>
    <w:rsid w:val="009E2233"/>
    <w:rsid w:val="009F28EB"/>
    <w:rsid w:val="00A02545"/>
    <w:rsid w:val="00A0436E"/>
    <w:rsid w:val="00A05DBD"/>
    <w:rsid w:val="00A0608F"/>
    <w:rsid w:val="00A0639F"/>
    <w:rsid w:val="00A13146"/>
    <w:rsid w:val="00A14A91"/>
    <w:rsid w:val="00A14F9C"/>
    <w:rsid w:val="00A1668A"/>
    <w:rsid w:val="00A20A4B"/>
    <w:rsid w:val="00A20C93"/>
    <w:rsid w:val="00A2388D"/>
    <w:rsid w:val="00A252AA"/>
    <w:rsid w:val="00A26779"/>
    <w:rsid w:val="00A30BA0"/>
    <w:rsid w:val="00A344CB"/>
    <w:rsid w:val="00A34DD1"/>
    <w:rsid w:val="00A4462C"/>
    <w:rsid w:val="00A44C2A"/>
    <w:rsid w:val="00A45EE3"/>
    <w:rsid w:val="00A46162"/>
    <w:rsid w:val="00A477C9"/>
    <w:rsid w:val="00A50155"/>
    <w:rsid w:val="00A505B4"/>
    <w:rsid w:val="00A50FBE"/>
    <w:rsid w:val="00A52157"/>
    <w:rsid w:val="00A52958"/>
    <w:rsid w:val="00A649D0"/>
    <w:rsid w:val="00A7043A"/>
    <w:rsid w:val="00A726C7"/>
    <w:rsid w:val="00A73C48"/>
    <w:rsid w:val="00A81D1D"/>
    <w:rsid w:val="00A85FA0"/>
    <w:rsid w:val="00A87358"/>
    <w:rsid w:val="00A90C56"/>
    <w:rsid w:val="00A91977"/>
    <w:rsid w:val="00A94128"/>
    <w:rsid w:val="00AA1244"/>
    <w:rsid w:val="00AA39D1"/>
    <w:rsid w:val="00AA46B1"/>
    <w:rsid w:val="00AA4938"/>
    <w:rsid w:val="00AA543B"/>
    <w:rsid w:val="00AB22C5"/>
    <w:rsid w:val="00AB3F46"/>
    <w:rsid w:val="00AB4CC0"/>
    <w:rsid w:val="00AC33E7"/>
    <w:rsid w:val="00AC3FFF"/>
    <w:rsid w:val="00AC77AD"/>
    <w:rsid w:val="00AD00D4"/>
    <w:rsid w:val="00AE2AEA"/>
    <w:rsid w:val="00AE5CA1"/>
    <w:rsid w:val="00AE7DDA"/>
    <w:rsid w:val="00AF2E6F"/>
    <w:rsid w:val="00AF577B"/>
    <w:rsid w:val="00AF5CB7"/>
    <w:rsid w:val="00AF5E9C"/>
    <w:rsid w:val="00AF6B94"/>
    <w:rsid w:val="00B04444"/>
    <w:rsid w:val="00B06A69"/>
    <w:rsid w:val="00B14252"/>
    <w:rsid w:val="00B2382E"/>
    <w:rsid w:val="00B24914"/>
    <w:rsid w:val="00B24F0B"/>
    <w:rsid w:val="00B252E3"/>
    <w:rsid w:val="00B30D87"/>
    <w:rsid w:val="00B31352"/>
    <w:rsid w:val="00B360D0"/>
    <w:rsid w:val="00B4203E"/>
    <w:rsid w:val="00B44683"/>
    <w:rsid w:val="00B449B9"/>
    <w:rsid w:val="00B52FC1"/>
    <w:rsid w:val="00B6464D"/>
    <w:rsid w:val="00B649FD"/>
    <w:rsid w:val="00B64DF5"/>
    <w:rsid w:val="00B72A99"/>
    <w:rsid w:val="00B73760"/>
    <w:rsid w:val="00B76DFD"/>
    <w:rsid w:val="00B80807"/>
    <w:rsid w:val="00B837BF"/>
    <w:rsid w:val="00B87E6D"/>
    <w:rsid w:val="00B913BB"/>
    <w:rsid w:val="00B920B8"/>
    <w:rsid w:val="00B96AA7"/>
    <w:rsid w:val="00BA3B90"/>
    <w:rsid w:val="00BA5338"/>
    <w:rsid w:val="00BA76E8"/>
    <w:rsid w:val="00BB1C0C"/>
    <w:rsid w:val="00BB22A2"/>
    <w:rsid w:val="00BB585F"/>
    <w:rsid w:val="00BB753A"/>
    <w:rsid w:val="00BC3E95"/>
    <w:rsid w:val="00BC4D42"/>
    <w:rsid w:val="00BC5F52"/>
    <w:rsid w:val="00BD2E0A"/>
    <w:rsid w:val="00BD3270"/>
    <w:rsid w:val="00BD5735"/>
    <w:rsid w:val="00BD5BA0"/>
    <w:rsid w:val="00BE084E"/>
    <w:rsid w:val="00BE28FC"/>
    <w:rsid w:val="00BE410F"/>
    <w:rsid w:val="00BF3EB9"/>
    <w:rsid w:val="00BF47B4"/>
    <w:rsid w:val="00BF66CF"/>
    <w:rsid w:val="00C02428"/>
    <w:rsid w:val="00C03F31"/>
    <w:rsid w:val="00C0520C"/>
    <w:rsid w:val="00C05351"/>
    <w:rsid w:val="00C10773"/>
    <w:rsid w:val="00C12F9E"/>
    <w:rsid w:val="00C17EAB"/>
    <w:rsid w:val="00C20CE7"/>
    <w:rsid w:val="00C30522"/>
    <w:rsid w:val="00C35625"/>
    <w:rsid w:val="00C358BC"/>
    <w:rsid w:val="00C35A95"/>
    <w:rsid w:val="00C40EE1"/>
    <w:rsid w:val="00C419E4"/>
    <w:rsid w:val="00C427E1"/>
    <w:rsid w:val="00C42819"/>
    <w:rsid w:val="00C42F7B"/>
    <w:rsid w:val="00C43E7E"/>
    <w:rsid w:val="00C46AD5"/>
    <w:rsid w:val="00C5115C"/>
    <w:rsid w:val="00C549F7"/>
    <w:rsid w:val="00C56946"/>
    <w:rsid w:val="00C57E60"/>
    <w:rsid w:val="00C620A4"/>
    <w:rsid w:val="00C65966"/>
    <w:rsid w:val="00C66854"/>
    <w:rsid w:val="00C670CA"/>
    <w:rsid w:val="00C8025D"/>
    <w:rsid w:val="00C84EBE"/>
    <w:rsid w:val="00C8608D"/>
    <w:rsid w:val="00C862BD"/>
    <w:rsid w:val="00C87814"/>
    <w:rsid w:val="00C92B87"/>
    <w:rsid w:val="00C94334"/>
    <w:rsid w:val="00C954D8"/>
    <w:rsid w:val="00C96CB4"/>
    <w:rsid w:val="00C97692"/>
    <w:rsid w:val="00C9797D"/>
    <w:rsid w:val="00C97FE5"/>
    <w:rsid w:val="00CA019D"/>
    <w:rsid w:val="00CA17BA"/>
    <w:rsid w:val="00CA2D6E"/>
    <w:rsid w:val="00CB03DD"/>
    <w:rsid w:val="00CB3C1D"/>
    <w:rsid w:val="00CB529C"/>
    <w:rsid w:val="00CC178F"/>
    <w:rsid w:val="00CC5B8B"/>
    <w:rsid w:val="00CC6C48"/>
    <w:rsid w:val="00CC7728"/>
    <w:rsid w:val="00CD0B23"/>
    <w:rsid w:val="00CD28A8"/>
    <w:rsid w:val="00CD2DCA"/>
    <w:rsid w:val="00CD3620"/>
    <w:rsid w:val="00CD4C84"/>
    <w:rsid w:val="00CE1680"/>
    <w:rsid w:val="00CE228B"/>
    <w:rsid w:val="00CE33DB"/>
    <w:rsid w:val="00CE451E"/>
    <w:rsid w:val="00CE5E90"/>
    <w:rsid w:val="00CF0B1D"/>
    <w:rsid w:val="00CF1A7D"/>
    <w:rsid w:val="00CF2BC4"/>
    <w:rsid w:val="00CF3AD5"/>
    <w:rsid w:val="00CF3F3F"/>
    <w:rsid w:val="00CF4AA6"/>
    <w:rsid w:val="00CF67D0"/>
    <w:rsid w:val="00CF70B3"/>
    <w:rsid w:val="00D001F8"/>
    <w:rsid w:val="00D07756"/>
    <w:rsid w:val="00D07B79"/>
    <w:rsid w:val="00D11F6E"/>
    <w:rsid w:val="00D1239D"/>
    <w:rsid w:val="00D1257A"/>
    <w:rsid w:val="00D13AF1"/>
    <w:rsid w:val="00D1628E"/>
    <w:rsid w:val="00D227CE"/>
    <w:rsid w:val="00D241AA"/>
    <w:rsid w:val="00D26F64"/>
    <w:rsid w:val="00D41D6F"/>
    <w:rsid w:val="00D62D94"/>
    <w:rsid w:val="00D645B5"/>
    <w:rsid w:val="00D70590"/>
    <w:rsid w:val="00D73FF7"/>
    <w:rsid w:val="00D75940"/>
    <w:rsid w:val="00D75EBF"/>
    <w:rsid w:val="00D855A0"/>
    <w:rsid w:val="00D87D7B"/>
    <w:rsid w:val="00D91753"/>
    <w:rsid w:val="00D92904"/>
    <w:rsid w:val="00D93CFA"/>
    <w:rsid w:val="00D970EC"/>
    <w:rsid w:val="00DA37E7"/>
    <w:rsid w:val="00DB2F50"/>
    <w:rsid w:val="00DC0B75"/>
    <w:rsid w:val="00DC41DC"/>
    <w:rsid w:val="00DC5035"/>
    <w:rsid w:val="00DC6438"/>
    <w:rsid w:val="00DC79B2"/>
    <w:rsid w:val="00DD01CA"/>
    <w:rsid w:val="00DD0620"/>
    <w:rsid w:val="00DD2B94"/>
    <w:rsid w:val="00DD5381"/>
    <w:rsid w:val="00DD5509"/>
    <w:rsid w:val="00DD6697"/>
    <w:rsid w:val="00DD7DDD"/>
    <w:rsid w:val="00DE0797"/>
    <w:rsid w:val="00DE64F0"/>
    <w:rsid w:val="00DE6C82"/>
    <w:rsid w:val="00DE726D"/>
    <w:rsid w:val="00DE7EFC"/>
    <w:rsid w:val="00DF1A58"/>
    <w:rsid w:val="00DF76E9"/>
    <w:rsid w:val="00E00827"/>
    <w:rsid w:val="00E03DDC"/>
    <w:rsid w:val="00E044E9"/>
    <w:rsid w:val="00E1152C"/>
    <w:rsid w:val="00E11862"/>
    <w:rsid w:val="00E11CA5"/>
    <w:rsid w:val="00E134FE"/>
    <w:rsid w:val="00E14CB9"/>
    <w:rsid w:val="00E14D7F"/>
    <w:rsid w:val="00E14F7E"/>
    <w:rsid w:val="00E20B69"/>
    <w:rsid w:val="00E21325"/>
    <w:rsid w:val="00E237CF"/>
    <w:rsid w:val="00E27DC0"/>
    <w:rsid w:val="00E3117E"/>
    <w:rsid w:val="00E318A5"/>
    <w:rsid w:val="00E33BC1"/>
    <w:rsid w:val="00E41CD1"/>
    <w:rsid w:val="00E46CA6"/>
    <w:rsid w:val="00E54846"/>
    <w:rsid w:val="00E55FDB"/>
    <w:rsid w:val="00E565B3"/>
    <w:rsid w:val="00E56ED2"/>
    <w:rsid w:val="00E60329"/>
    <w:rsid w:val="00E614D1"/>
    <w:rsid w:val="00E65B1C"/>
    <w:rsid w:val="00E674A1"/>
    <w:rsid w:val="00E75923"/>
    <w:rsid w:val="00E77AAB"/>
    <w:rsid w:val="00E81286"/>
    <w:rsid w:val="00E8528E"/>
    <w:rsid w:val="00E91DBF"/>
    <w:rsid w:val="00E9345C"/>
    <w:rsid w:val="00EA064E"/>
    <w:rsid w:val="00EA0E2E"/>
    <w:rsid w:val="00EA220C"/>
    <w:rsid w:val="00EA35C8"/>
    <w:rsid w:val="00EA4CEB"/>
    <w:rsid w:val="00EA66BB"/>
    <w:rsid w:val="00EB2734"/>
    <w:rsid w:val="00EB7417"/>
    <w:rsid w:val="00EC05F5"/>
    <w:rsid w:val="00EC458A"/>
    <w:rsid w:val="00EC56D3"/>
    <w:rsid w:val="00EC7651"/>
    <w:rsid w:val="00ED01E7"/>
    <w:rsid w:val="00ED344F"/>
    <w:rsid w:val="00ED4B02"/>
    <w:rsid w:val="00ED5B66"/>
    <w:rsid w:val="00EE1934"/>
    <w:rsid w:val="00EE5E1D"/>
    <w:rsid w:val="00EE6E50"/>
    <w:rsid w:val="00EF181D"/>
    <w:rsid w:val="00EF328B"/>
    <w:rsid w:val="00EF407D"/>
    <w:rsid w:val="00EF5494"/>
    <w:rsid w:val="00EF7A8B"/>
    <w:rsid w:val="00F0240F"/>
    <w:rsid w:val="00F02790"/>
    <w:rsid w:val="00F03DD5"/>
    <w:rsid w:val="00F10E93"/>
    <w:rsid w:val="00F14FF3"/>
    <w:rsid w:val="00F16185"/>
    <w:rsid w:val="00F2267D"/>
    <w:rsid w:val="00F227AC"/>
    <w:rsid w:val="00F2496C"/>
    <w:rsid w:val="00F306B9"/>
    <w:rsid w:val="00F334EC"/>
    <w:rsid w:val="00F3636C"/>
    <w:rsid w:val="00F40162"/>
    <w:rsid w:val="00F43016"/>
    <w:rsid w:val="00F51C36"/>
    <w:rsid w:val="00F5493F"/>
    <w:rsid w:val="00F56300"/>
    <w:rsid w:val="00F566E4"/>
    <w:rsid w:val="00F63EF2"/>
    <w:rsid w:val="00F64F6B"/>
    <w:rsid w:val="00F72D11"/>
    <w:rsid w:val="00F7598F"/>
    <w:rsid w:val="00F80B4F"/>
    <w:rsid w:val="00F81620"/>
    <w:rsid w:val="00F8182B"/>
    <w:rsid w:val="00F81B6C"/>
    <w:rsid w:val="00F8392B"/>
    <w:rsid w:val="00F8467D"/>
    <w:rsid w:val="00F85363"/>
    <w:rsid w:val="00F8692F"/>
    <w:rsid w:val="00F87C91"/>
    <w:rsid w:val="00F913C7"/>
    <w:rsid w:val="00F94108"/>
    <w:rsid w:val="00F941E7"/>
    <w:rsid w:val="00F95190"/>
    <w:rsid w:val="00FA0F81"/>
    <w:rsid w:val="00FA16D9"/>
    <w:rsid w:val="00FA2944"/>
    <w:rsid w:val="00FA49FC"/>
    <w:rsid w:val="00FA715C"/>
    <w:rsid w:val="00FC1A54"/>
    <w:rsid w:val="00FC752A"/>
    <w:rsid w:val="00FD065F"/>
    <w:rsid w:val="00FD2442"/>
    <w:rsid w:val="00FD43D9"/>
    <w:rsid w:val="00FD50CC"/>
    <w:rsid w:val="00FE0D68"/>
    <w:rsid w:val="00FE3896"/>
    <w:rsid w:val="00FE3C3C"/>
    <w:rsid w:val="00FE7A45"/>
    <w:rsid w:val="00FF2086"/>
    <w:rsid w:val="00FF50C8"/>
    <w:rsid w:val="00FF6096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hmetcnv"/>
  <w:smartTagType w:namespaceuri="urn:schemas:contacts" w:name="titl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33D77DB"/>
  <w15:chartTrackingRefBased/>
  <w15:docId w15:val="{B218AAA6-4C33-4F63-ACC1-4EC7C356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428"/>
    <w:pPr>
      <w:widowControl w:val="0"/>
      <w:spacing w:before="20" w:after="20"/>
      <w:jc w:val="both"/>
    </w:pPr>
    <w:rPr>
      <w:snapToGrid w:val="0"/>
      <w:color w:val="000000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B30D87"/>
    <w:pPr>
      <w:keepNext/>
      <w:keepLines/>
      <w:autoSpaceDE w:val="0"/>
      <w:autoSpaceDN w:val="0"/>
      <w:spacing w:before="0" w:after="0" w:line="160" w:lineRule="exact"/>
      <w:outlineLvl w:val="0"/>
    </w:pPr>
    <w:rPr>
      <w:rFonts w:eastAsia="Batang"/>
      <w:b/>
      <w:bCs/>
      <w:snapToGrid/>
      <w:color w:val="auto"/>
      <w:sz w:val="14"/>
      <w:szCs w:val="1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  <w:rPr>
      <w:color w:val="auto"/>
    </w:r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  <w:rPr>
      <w:color w:val="auto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b/>
      <w:color w:val="auto"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b/>
      <w:color w:val="auto"/>
      <w:sz w:val="36"/>
    </w:rPr>
  </w:style>
  <w:style w:type="paragraph" w:customStyle="1" w:styleId="H3">
    <w:name w:val="H3"/>
    <w:basedOn w:val="a"/>
    <w:next w:val="a"/>
    <w:pPr>
      <w:keepNext/>
      <w:spacing w:before="240" w:after="100"/>
      <w:outlineLvl w:val="3"/>
    </w:pPr>
    <w:rPr>
      <w:b/>
      <w:color w:val="auto"/>
    </w:rPr>
  </w:style>
  <w:style w:type="paragraph" w:customStyle="1" w:styleId="H4">
    <w:name w:val="H4"/>
    <w:basedOn w:val="a"/>
    <w:next w:val="a"/>
    <w:pPr>
      <w:keepNext/>
      <w:outlineLvl w:val="4"/>
    </w:pPr>
    <w:rPr>
      <w:b/>
      <w:color w:val="auto"/>
    </w:rPr>
  </w:style>
  <w:style w:type="paragraph" w:customStyle="1" w:styleId="H5">
    <w:name w:val="H5"/>
    <w:basedOn w:val="a"/>
    <w:next w:val="a"/>
    <w:pPr>
      <w:keepNext/>
      <w:outlineLvl w:val="5"/>
    </w:pPr>
    <w:rPr>
      <w:b/>
      <w:color w:val="auto"/>
    </w:rPr>
  </w:style>
  <w:style w:type="paragraph" w:customStyle="1" w:styleId="H6">
    <w:name w:val="H6"/>
    <w:basedOn w:val="a"/>
    <w:next w:val="a"/>
    <w:pPr>
      <w:keepNext/>
      <w:outlineLvl w:val="6"/>
    </w:pPr>
    <w:rPr>
      <w:b/>
      <w:color w:val="auto"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i/>
      <w:color w:val="auto"/>
    </w:rPr>
  </w:style>
  <w:style w:type="paragraph" w:customStyle="1" w:styleId="Blockquote">
    <w:name w:val="Blockquote"/>
    <w:basedOn w:val="a"/>
    <w:pPr>
      <w:ind w:left="360" w:right="360"/>
    </w:pPr>
    <w:rPr>
      <w:color w:val="auto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3">
    <w:name w:val="Emphasis"/>
    <w:qFormat/>
    <w:rPr>
      <w:i/>
    </w:rPr>
  </w:style>
  <w:style w:type="character" w:styleId="a4">
    <w:name w:val="Hyperlink"/>
    <w:rPr>
      <w:color w:val="008080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</w:rPr>
  </w:style>
  <w:style w:type="paragraph" w:styleId="z-">
    <w:name w:val="HTML Bottom of Form"/>
    <w:next w:val="a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eastAsia="en-US"/>
    </w:rPr>
  </w:style>
  <w:style w:type="paragraph" w:styleId="z-0">
    <w:name w:val="HTML Top of Form"/>
    <w:next w:val="a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a6">
    <w:name w:val="Strong"/>
    <w:uiPriority w:val="22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Title"/>
    <w:aliases w:val="Paper Title"/>
    <w:basedOn w:val="a"/>
    <w:qFormat/>
    <w:pPr>
      <w:widowControl/>
      <w:spacing w:before="0" w:after="0"/>
      <w:jc w:val="center"/>
    </w:pPr>
    <w:rPr>
      <w:rFonts w:ascii="MS Serif" w:hAnsi="MS Serif"/>
      <w:b/>
      <w:snapToGrid/>
      <w:sz w:val="28"/>
    </w:rPr>
  </w:style>
  <w:style w:type="paragraph" w:styleId="a9">
    <w:name w:val="Body Text Indent"/>
    <w:basedOn w:val="a"/>
    <w:pPr>
      <w:ind w:left="389"/>
    </w:pPr>
    <w:rPr>
      <w:u w:val="single"/>
    </w:rPr>
  </w:style>
  <w:style w:type="paragraph" w:styleId="aa">
    <w:name w:val="Plain Text"/>
    <w:basedOn w:val="a"/>
    <w:link w:val="ab"/>
    <w:pPr>
      <w:widowControl/>
      <w:spacing w:before="0" w:after="0"/>
      <w:jc w:val="left"/>
    </w:pPr>
    <w:rPr>
      <w:rFonts w:ascii="Courier New" w:hAnsi="Courier New"/>
      <w:snapToGrid/>
      <w:color w:val="auto"/>
    </w:rPr>
  </w:style>
  <w:style w:type="paragraph" w:styleId="2">
    <w:name w:val="Body Text Indent 2"/>
    <w:basedOn w:val="a"/>
    <w:pPr>
      <w:ind w:left="360"/>
    </w:pPr>
  </w:style>
  <w:style w:type="character" w:styleId="HTML">
    <w:name w:val="HTML Typewriter"/>
    <w:rsid w:val="00ED4B02"/>
    <w:rPr>
      <w:rFonts w:ascii="細明體" w:eastAsia="細明體" w:hAnsi="細明體" w:cs="細明體"/>
      <w:sz w:val="24"/>
      <w:szCs w:val="24"/>
    </w:rPr>
  </w:style>
  <w:style w:type="paragraph" w:styleId="ac">
    <w:name w:val="Balloon Text"/>
    <w:basedOn w:val="a"/>
    <w:semiHidden/>
    <w:rsid w:val="00A14A91"/>
    <w:rPr>
      <w:rFonts w:ascii="Arial" w:hAnsi="Arial"/>
      <w:sz w:val="18"/>
      <w:szCs w:val="18"/>
    </w:rPr>
  </w:style>
  <w:style w:type="paragraph" w:styleId="ad">
    <w:name w:val="footer"/>
    <w:basedOn w:val="a"/>
    <w:rsid w:val="007563E2"/>
    <w:pPr>
      <w:tabs>
        <w:tab w:val="center" w:pos="4153"/>
        <w:tab w:val="right" w:pos="8306"/>
      </w:tabs>
      <w:snapToGrid w:val="0"/>
      <w:spacing w:before="0" w:after="0"/>
      <w:jc w:val="left"/>
    </w:pPr>
    <w:rPr>
      <w:snapToGrid/>
      <w:color w:val="auto"/>
      <w:kern w:val="2"/>
      <w:sz w:val="20"/>
      <w:lang w:eastAsia="zh-TW"/>
    </w:rPr>
  </w:style>
  <w:style w:type="character" w:styleId="ae">
    <w:name w:val="page number"/>
    <w:basedOn w:val="a0"/>
    <w:rsid w:val="007563E2"/>
  </w:style>
  <w:style w:type="paragraph" w:styleId="af">
    <w:name w:val="Body Text"/>
    <w:basedOn w:val="a"/>
    <w:next w:val="a9"/>
    <w:link w:val="af0"/>
    <w:rsid w:val="007563E2"/>
    <w:pPr>
      <w:widowControl/>
      <w:spacing w:before="0" w:after="160" w:line="480" w:lineRule="auto"/>
    </w:pPr>
    <w:rPr>
      <w:snapToGrid/>
      <w:color w:val="auto"/>
      <w:szCs w:val="24"/>
      <w:lang w:eastAsia="zh-TW"/>
    </w:rPr>
  </w:style>
  <w:style w:type="character" w:customStyle="1" w:styleId="af0">
    <w:name w:val="本文 字元"/>
    <w:link w:val="af"/>
    <w:rsid w:val="007563E2"/>
    <w:rPr>
      <w:rFonts w:eastAsia="新細明體"/>
      <w:sz w:val="24"/>
      <w:szCs w:val="24"/>
      <w:lang w:val="en-US" w:eastAsia="zh-TW" w:bidi="ar-SA"/>
    </w:rPr>
  </w:style>
  <w:style w:type="paragraph" w:styleId="3">
    <w:name w:val="Body Text 3"/>
    <w:basedOn w:val="a"/>
    <w:rsid w:val="007563E2"/>
    <w:pPr>
      <w:spacing w:before="0" w:after="120"/>
      <w:jc w:val="left"/>
    </w:pPr>
    <w:rPr>
      <w:snapToGrid/>
      <w:color w:val="auto"/>
      <w:kern w:val="2"/>
      <w:sz w:val="16"/>
      <w:szCs w:val="16"/>
      <w:lang w:eastAsia="zh-TW"/>
    </w:rPr>
  </w:style>
  <w:style w:type="character" w:customStyle="1" w:styleId="ab">
    <w:name w:val="純文字 字元"/>
    <w:link w:val="aa"/>
    <w:semiHidden/>
    <w:locked/>
    <w:rsid w:val="00EF407D"/>
    <w:rPr>
      <w:rFonts w:ascii="Courier New" w:eastAsia="新細明體" w:hAnsi="Courier New"/>
      <w:sz w:val="24"/>
      <w:lang w:val="en-US" w:eastAsia="en-US" w:bidi="ar-SA"/>
    </w:rPr>
  </w:style>
  <w:style w:type="character" w:customStyle="1" w:styleId="style131">
    <w:name w:val="style131"/>
    <w:rsid w:val="00D855A0"/>
    <w:rPr>
      <w:rFonts w:ascii="Verdana" w:hAnsi="Verdana" w:hint="default"/>
      <w:b/>
      <w:bCs/>
      <w:sz w:val="23"/>
      <w:szCs w:val="23"/>
    </w:rPr>
  </w:style>
  <w:style w:type="character" w:customStyle="1" w:styleId="apple-style-span">
    <w:name w:val="apple-style-span"/>
    <w:basedOn w:val="a0"/>
    <w:rsid w:val="00654827"/>
  </w:style>
  <w:style w:type="paragraph" w:styleId="af1">
    <w:name w:val="header"/>
    <w:basedOn w:val="a"/>
    <w:link w:val="af2"/>
    <w:rsid w:val="006202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首 字元"/>
    <w:link w:val="af1"/>
    <w:rsid w:val="006202ED"/>
    <w:rPr>
      <w:snapToGrid w:val="0"/>
      <w:color w:val="000000"/>
      <w:lang w:eastAsia="en-US"/>
    </w:rPr>
  </w:style>
  <w:style w:type="character" w:customStyle="1" w:styleId="10">
    <w:name w:val="標題 1 字元"/>
    <w:link w:val="1"/>
    <w:rsid w:val="00B30D87"/>
    <w:rPr>
      <w:rFonts w:eastAsia="Batang"/>
      <w:b/>
      <w:bCs/>
      <w:sz w:val="14"/>
      <w:szCs w:val="14"/>
      <w:lang w:eastAsia="ko-KR"/>
    </w:rPr>
  </w:style>
  <w:style w:type="paragraph" w:customStyle="1" w:styleId="Els-Title">
    <w:name w:val="Els-Title"/>
    <w:next w:val="a"/>
    <w:rsid w:val="00B30D87"/>
    <w:pPr>
      <w:suppressAutoHyphens/>
      <w:spacing w:before="227" w:after="360" w:line="360" w:lineRule="exact"/>
    </w:pPr>
    <w:rPr>
      <w:b/>
      <w:sz w:val="32"/>
      <w:lang w:eastAsia="en-US"/>
    </w:rPr>
  </w:style>
  <w:style w:type="character" w:customStyle="1" w:styleId="slug-metadata-noteahead-of-print">
    <w:name w:val="slug-metadata-note ahead-of-print"/>
    <w:basedOn w:val="a0"/>
    <w:rsid w:val="002A5FB1"/>
  </w:style>
  <w:style w:type="character" w:customStyle="1" w:styleId="slug-doi">
    <w:name w:val="slug-doi"/>
    <w:basedOn w:val="a0"/>
    <w:rsid w:val="002A5FB1"/>
  </w:style>
  <w:style w:type="paragraph" w:styleId="af3">
    <w:name w:val="List Paragraph"/>
    <w:basedOn w:val="a"/>
    <w:qFormat/>
    <w:rsid w:val="006F7353"/>
    <w:pPr>
      <w:spacing w:before="0" w:after="0"/>
      <w:ind w:leftChars="200" w:left="480"/>
      <w:jc w:val="left"/>
    </w:pPr>
    <w:rPr>
      <w:rFonts w:ascii="Calibri" w:hAnsi="Calibri"/>
      <w:snapToGrid/>
      <w:color w:val="auto"/>
      <w:kern w:val="2"/>
      <w:szCs w:val="22"/>
      <w:lang w:eastAsia="zh-TW"/>
    </w:rPr>
  </w:style>
  <w:style w:type="paragraph" w:customStyle="1" w:styleId="Default">
    <w:name w:val="Default"/>
    <w:rsid w:val="00F334EC"/>
    <w:pPr>
      <w:widowControl w:val="0"/>
      <w:autoSpaceDE w:val="0"/>
      <w:autoSpaceDN w:val="0"/>
      <w:adjustRightInd w:val="0"/>
    </w:pPr>
    <w:rPr>
      <w:rFonts w:ascii="標楷體N.." w:eastAsia="標楷體N.." w:cs="標楷體N.."/>
      <w:color w:val="000000"/>
      <w:sz w:val="24"/>
      <w:szCs w:val="24"/>
    </w:rPr>
  </w:style>
  <w:style w:type="character" w:customStyle="1" w:styleId="apple-converted-space">
    <w:name w:val="apple-converted-space"/>
    <w:rsid w:val="00461E23"/>
  </w:style>
  <w:style w:type="table" w:styleId="af4">
    <w:name w:val="Table Grid"/>
    <w:basedOn w:val="a1"/>
    <w:rsid w:val="00A9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Contemporary"/>
    <w:basedOn w:val="a1"/>
    <w:rsid w:val="00A90C56"/>
    <w:pPr>
      <w:widowControl w:val="0"/>
      <w:spacing w:before="20" w:after="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6">
    <w:name w:val="Unresolved Mention"/>
    <w:basedOn w:val="a0"/>
    <w:uiPriority w:val="99"/>
    <w:semiHidden/>
    <w:unhideWhenUsed/>
    <w:rsid w:val="00F9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arble1.jpg" TargetMode="Externa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9809</Words>
  <Characters>55915</Characters>
  <Application>Microsoft Office Word</Application>
  <DocSecurity>0</DocSecurity>
  <Lines>465</Lines>
  <Paragraphs>131</Paragraphs>
  <ScaleCrop>false</ScaleCrop>
  <Company>Hu Inc.</Company>
  <LinksUpToDate>false</LinksUpToDate>
  <CharactersWithSpaces>65593</CharactersWithSpaces>
  <SharedDoc>false</SharedDoc>
  <HLinks>
    <vt:vector size="24" baseType="variant">
      <vt:variant>
        <vt:i4>6750306</vt:i4>
      </vt:variant>
      <vt:variant>
        <vt:i4>9</vt:i4>
      </vt:variant>
      <vt:variant>
        <vt:i4>0</vt:i4>
      </vt:variant>
      <vt:variant>
        <vt:i4>5</vt:i4>
      </vt:variant>
      <vt:variant>
        <vt:lpwstr>http://twpat-simple.tipo.gov.tw/tipotwoc/tipotwkm?002BDADA0003010100000000000200A000000001000000000%5eR%5e0%5eIN:e883a1e882b2e8aaa0</vt:lpwstr>
      </vt:variant>
      <vt:variant>
        <vt:lpwstr/>
      </vt:variant>
      <vt:variant>
        <vt:i4>3997753</vt:i4>
      </vt:variant>
      <vt:variant>
        <vt:i4>6</vt:i4>
      </vt:variant>
      <vt:variant>
        <vt:i4>0</vt:i4>
      </vt:variant>
      <vt:variant>
        <vt:i4>5</vt:i4>
      </vt:variant>
      <vt:variant>
        <vt:lpwstr>http://twpat-simple.tipo.gov.tw/tipotwoc/tipotwkm?002BDADA0003010100000000000200A000000001000000000%5eR%5e0%5eIN:e69e97e5b2b3e5ae8f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http://twpat-simple.tipo.gov.tw/tipotwoc/tipotwkm?002BDADA0003010100000000000200A000000001000000000%5eR%5e0%5eIN:e58a89e5ae8fe4bb81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https://doi.org/10.1016/j.ymthe.2021.08.024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 Chen Hu's resume</dc:title>
  <dc:subject/>
  <dc:creator>Andy Hu</dc:creator>
  <cp:keywords>IBDV, vaccine, protein purification, biochemical engineering, cell culture, baculovirus, insect cell, virus-like particles</cp:keywords>
  <dc:description/>
  <cp:lastModifiedBy>胡育誠</cp:lastModifiedBy>
  <cp:revision>3</cp:revision>
  <cp:lastPrinted>2017-12-23T02:20:00Z</cp:lastPrinted>
  <dcterms:created xsi:type="dcterms:W3CDTF">2023-07-25T02:30:00Z</dcterms:created>
  <dcterms:modified xsi:type="dcterms:W3CDTF">2023-08-04T00:50:00Z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Mozilla/3.01Gold (Win95; I) [Netscape]</vt:lpwstr>
  </property>
</Properties>
</file>